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44"/>
        <w:gridCol w:w="2660"/>
        <w:gridCol w:w="357"/>
        <w:gridCol w:w="400"/>
        <w:gridCol w:w="554"/>
        <w:gridCol w:w="835"/>
        <w:gridCol w:w="569"/>
        <w:gridCol w:w="599"/>
      </w:tblGrid>
      <w:tr w:rsidR="008F5DF5" w:rsidTr="009F31D2">
        <w:trPr>
          <w:trHeight w:val="247"/>
        </w:trPr>
        <w:tc>
          <w:tcPr>
            <w:tcW w:w="1344" w:type="dxa"/>
          </w:tcPr>
          <w:p w:rsidR="008F5DF5" w:rsidRDefault="008F5DF5" w:rsidP="009F31D2">
            <w:pPr>
              <w:pStyle w:val="TableParagraph"/>
              <w:spacing w:before="4" w:line="224" w:lineRule="exact"/>
              <w:ind w:left="113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code</w:t>
            </w:r>
          </w:p>
        </w:tc>
        <w:tc>
          <w:tcPr>
            <w:tcW w:w="2660" w:type="dxa"/>
          </w:tcPr>
          <w:p w:rsidR="008F5DF5" w:rsidRDefault="008F5DF5" w:rsidP="009F31D2">
            <w:pPr>
              <w:pStyle w:val="TableParagraph"/>
              <w:spacing w:before="4" w:line="224" w:lineRule="exact"/>
              <w:ind w:left="766"/>
              <w:rPr>
                <w:b/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Title</w:t>
            </w:r>
          </w:p>
        </w:tc>
        <w:tc>
          <w:tcPr>
            <w:tcW w:w="3314" w:type="dxa"/>
            <w:gridSpan w:val="6"/>
          </w:tcPr>
          <w:p w:rsidR="008F5DF5" w:rsidRDefault="008F5DF5" w:rsidP="009F31D2">
            <w:pPr>
              <w:pStyle w:val="TableParagraph"/>
              <w:spacing w:before="4" w:line="224" w:lineRule="exact"/>
              <w:ind w:left="1016"/>
              <w:rPr>
                <w:b/>
                <w:sz w:val="21"/>
              </w:rPr>
            </w:pPr>
            <w:r>
              <w:rPr>
                <w:b/>
                <w:sz w:val="21"/>
              </w:rPr>
              <w:t>Core/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Elective</w:t>
            </w:r>
          </w:p>
        </w:tc>
      </w:tr>
      <w:tr w:rsidR="008F5DF5" w:rsidTr="009F31D2">
        <w:trPr>
          <w:trHeight w:val="247"/>
        </w:trPr>
        <w:tc>
          <w:tcPr>
            <w:tcW w:w="1344" w:type="dxa"/>
            <w:vMerge w:val="restart"/>
          </w:tcPr>
          <w:p w:rsidR="008F5DF5" w:rsidRDefault="008F5DF5" w:rsidP="009F31D2">
            <w:pPr>
              <w:pStyle w:val="TableParagraph"/>
              <w:spacing w:before="7"/>
            </w:pPr>
          </w:p>
          <w:p w:rsidR="008F5DF5" w:rsidRDefault="008F5DF5" w:rsidP="009F31D2">
            <w:pPr>
              <w:pStyle w:val="TableParagraph"/>
              <w:spacing w:before="1"/>
              <w:ind w:left="245"/>
              <w:rPr>
                <w:sz w:val="21"/>
              </w:rPr>
            </w:pPr>
            <w:r>
              <w:rPr>
                <w:sz w:val="21"/>
              </w:rPr>
              <w:t>BS206HS</w:t>
            </w:r>
          </w:p>
        </w:tc>
        <w:tc>
          <w:tcPr>
            <w:tcW w:w="2660" w:type="dxa"/>
            <w:vMerge w:val="restart"/>
          </w:tcPr>
          <w:p w:rsidR="008F5DF5" w:rsidRDefault="008F5DF5" w:rsidP="009F31D2">
            <w:pPr>
              <w:pStyle w:val="TableParagraph"/>
              <w:spacing w:before="7"/>
            </w:pPr>
          </w:p>
          <w:p w:rsidR="008F5DF5" w:rsidRDefault="008F5DF5" w:rsidP="009F31D2">
            <w:pPr>
              <w:pStyle w:val="TableParagraph"/>
              <w:spacing w:before="1"/>
              <w:ind w:left="888"/>
              <w:rPr>
                <w:sz w:val="21"/>
              </w:rPr>
            </w:pPr>
            <w:r>
              <w:rPr>
                <w:sz w:val="21"/>
              </w:rPr>
              <w:t>Chemistry</w:t>
            </w:r>
          </w:p>
        </w:tc>
        <w:tc>
          <w:tcPr>
            <w:tcW w:w="3314" w:type="dxa"/>
            <w:gridSpan w:val="6"/>
          </w:tcPr>
          <w:p w:rsidR="008F5DF5" w:rsidRDefault="008F5DF5" w:rsidP="009F31D2">
            <w:pPr>
              <w:pStyle w:val="TableParagraph"/>
              <w:spacing w:line="227" w:lineRule="exact"/>
              <w:ind w:left="1427" w:right="1423"/>
              <w:jc w:val="center"/>
              <w:rPr>
                <w:sz w:val="21"/>
              </w:rPr>
            </w:pPr>
            <w:r>
              <w:rPr>
                <w:sz w:val="21"/>
              </w:rPr>
              <w:t>Core</w:t>
            </w:r>
          </w:p>
        </w:tc>
      </w:tr>
      <w:tr w:rsidR="008F5DF5" w:rsidTr="009F31D2">
        <w:trPr>
          <w:trHeight w:val="247"/>
        </w:trPr>
        <w:tc>
          <w:tcPr>
            <w:tcW w:w="1344" w:type="dxa"/>
            <w:vMerge/>
            <w:tcBorders>
              <w:top w:val="nil"/>
            </w:tcBorders>
          </w:tcPr>
          <w:p w:rsidR="008F5DF5" w:rsidRDefault="008F5DF5" w:rsidP="009F31D2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F5DF5" w:rsidRDefault="008F5DF5" w:rsidP="009F31D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 w:rsidR="008F5DF5" w:rsidRDefault="008F5DF5" w:rsidP="009F31D2">
            <w:pPr>
              <w:pStyle w:val="TableParagraph"/>
              <w:spacing w:line="227" w:lineRule="exact"/>
              <w:ind w:left="108"/>
              <w:rPr>
                <w:sz w:val="21"/>
              </w:rPr>
            </w:pPr>
            <w:r>
              <w:rPr>
                <w:w w:val="99"/>
                <w:sz w:val="21"/>
              </w:rPr>
              <w:t>L</w:t>
            </w:r>
          </w:p>
        </w:tc>
        <w:tc>
          <w:tcPr>
            <w:tcW w:w="400" w:type="dxa"/>
          </w:tcPr>
          <w:p w:rsidR="008F5DF5" w:rsidRDefault="008F5DF5" w:rsidP="009F31D2">
            <w:pPr>
              <w:pStyle w:val="TableParagraph"/>
              <w:spacing w:line="227" w:lineRule="exact"/>
              <w:ind w:left="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T</w:t>
            </w:r>
          </w:p>
        </w:tc>
        <w:tc>
          <w:tcPr>
            <w:tcW w:w="554" w:type="dxa"/>
          </w:tcPr>
          <w:p w:rsidR="008F5DF5" w:rsidRDefault="008F5DF5" w:rsidP="009F31D2">
            <w:pPr>
              <w:pStyle w:val="TableParagraph"/>
              <w:spacing w:line="227" w:lineRule="exact"/>
              <w:ind w:left="86" w:right="81"/>
              <w:jc w:val="center"/>
              <w:rPr>
                <w:sz w:val="21"/>
              </w:rPr>
            </w:pPr>
            <w:r>
              <w:rPr>
                <w:sz w:val="21"/>
              </w:rPr>
              <w:t>P/D</w:t>
            </w:r>
          </w:p>
        </w:tc>
        <w:tc>
          <w:tcPr>
            <w:tcW w:w="835" w:type="dxa"/>
          </w:tcPr>
          <w:p w:rsidR="008F5DF5" w:rsidRDefault="008F5DF5" w:rsidP="009F31D2">
            <w:pPr>
              <w:pStyle w:val="TableParagraph"/>
              <w:spacing w:line="227" w:lineRule="exact"/>
              <w:ind w:left="85" w:right="82"/>
              <w:jc w:val="center"/>
              <w:rPr>
                <w:sz w:val="21"/>
              </w:rPr>
            </w:pPr>
            <w:r>
              <w:rPr>
                <w:sz w:val="21"/>
              </w:rPr>
              <w:t>Credits</w:t>
            </w:r>
          </w:p>
        </w:tc>
        <w:tc>
          <w:tcPr>
            <w:tcW w:w="569" w:type="dxa"/>
          </w:tcPr>
          <w:p w:rsidR="008F5DF5" w:rsidRDefault="008F5DF5" w:rsidP="009F31D2">
            <w:pPr>
              <w:pStyle w:val="TableParagraph"/>
              <w:spacing w:line="227" w:lineRule="exact"/>
              <w:ind w:left="90" w:right="85"/>
              <w:jc w:val="center"/>
              <w:rPr>
                <w:sz w:val="21"/>
              </w:rPr>
            </w:pPr>
            <w:r>
              <w:rPr>
                <w:sz w:val="21"/>
              </w:rPr>
              <w:t>CIE</w:t>
            </w:r>
          </w:p>
        </w:tc>
        <w:tc>
          <w:tcPr>
            <w:tcW w:w="599" w:type="dxa"/>
          </w:tcPr>
          <w:p w:rsidR="008F5DF5" w:rsidRDefault="008F5DF5" w:rsidP="009F31D2">
            <w:pPr>
              <w:pStyle w:val="TableParagraph"/>
              <w:spacing w:line="227" w:lineRule="exact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SEE</w:t>
            </w:r>
          </w:p>
        </w:tc>
      </w:tr>
      <w:tr w:rsidR="008F5DF5" w:rsidTr="009F31D2">
        <w:trPr>
          <w:trHeight w:val="247"/>
        </w:trPr>
        <w:tc>
          <w:tcPr>
            <w:tcW w:w="1344" w:type="dxa"/>
            <w:vMerge/>
            <w:tcBorders>
              <w:top w:val="nil"/>
            </w:tcBorders>
          </w:tcPr>
          <w:p w:rsidR="008F5DF5" w:rsidRDefault="008F5DF5" w:rsidP="009F31D2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8F5DF5" w:rsidRDefault="008F5DF5" w:rsidP="009F31D2">
            <w:pPr>
              <w:rPr>
                <w:sz w:val="2"/>
                <w:szCs w:val="2"/>
              </w:rPr>
            </w:pPr>
          </w:p>
        </w:tc>
        <w:tc>
          <w:tcPr>
            <w:tcW w:w="357" w:type="dxa"/>
          </w:tcPr>
          <w:p w:rsidR="008F5DF5" w:rsidRDefault="008F5DF5" w:rsidP="009F31D2">
            <w:pPr>
              <w:pStyle w:val="TableParagraph"/>
              <w:spacing w:line="227" w:lineRule="exact"/>
              <w:ind w:left="121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400" w:type="dxa"/>
          </w:tcPr>
          <w:p w:rsidR="008F5DF5" w:rsidRDefault="008F5DF5" w:rsidP="009F31D2">
            <w:pPr>
              <w:pStyle w:val="TableParagraph"/>
              <w:spacing w:line="227" w:lineRule="exact"/>
              <w:ind w:lef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554" w:type="dxa"/>
          </w:tcPr>
          <w:p w:rsidR="008F5DF5" w:rsidRDefault="008F5DF5" w:rsidP="009F31D2">
            <w:pPr>
              <w:pStyle w:val="TableParagraph"/>
              <w:spacing w:line="227" w:lineRule="exact"/>
              <w:ind w:left="4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0</w:t>
            </w:r>
          </w:p>
        </w:tc>
        <w:tc>
          <w:tcPr>
            <w:tcW w:w="835" w:type="dxa"/>
          </w:tcPr>
          <w:p w:rsidR="008F5DF5" w:rsidRDefault="008F5DF5" w:rsidP="009F31D2">
            <w:pPr>
              <w:pStyle w:val="TableParagraph"/>
              <w:spacing w:line="227" w:lineRule="exact"/>
              <w:ind w:lef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569" w:type="dxa"/>
          </w:tcPr>
          <w:p w:rsidR="008F5DF5" w:rsidRDefault="008F5DF5" w:rsidP="009F31D2">
            <w:pPr>
              <w:pStyle w:val="TableParagraph"/>
              <w:spacing w:line="227" w:lineRule="exact"/>
              <w:ind w:left="90" w:right="84"/>
              <w:jc w:val="center"/>
              <w:rPr>
                <w:sz w:val="21"/>
              </w:rPr>
            </w:pPr>
            <w:r>
              <w:rPr>
                <w:sz w:val="21"/>
              </w:rPr>
              <w:t>40</w:t>
            </w:r>
          </w:p>
        </w:tc>
        <w:tc>
          <w:tcPr>
            <w:tcW w:w="599" w:type="dxa"/>
          </w:tcPr>
          <w:p w:rsidR="008F5DF5" w:rsidRDefault="008F5DF5" w:rsidP="009F31D2">
            <w:pPr>
              <w:pStyle w:val="TableParagraph"/>
              <w:spacing w:line="227" w:lineRule="exact"/>
              <w:ind w:left="86" w:right="79"/>
              <w:jc w:val="center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</w:tr>
      <w:tr w:rsidR="008F5DF5" w:rsidTr="009F31D2">
        <w:trPr>
          <w:trHeight w:val="6845"/>
        </w:trPr>
        <w:tc>
          <w:tcPr>
            <w:tcW w:w="7318" w:type="dxa"/>
            <w:gridSpan w:val="8"/>
          </w:tcPr>
          <w:p w:rsidR="008F5DF5" w:rsidRDefault="008F5DF5" w:rsidP="009F31D2">
            <w:pPr>
              <w:pStyle w:val="TableParagraph"/>
              <w:spacing w:line="249" w:lineRule="auto"/>
              <w:ind w:left="111" w:right="103" w:hanging="3"/>
              <w:jc w:val="both"/>
              <w:rPr>
                <w:sz w:val="21"/>
              </w:rPr>
            </w:pPr>
            <w:r>
              <w:rPr>
                <w:b/>
                <w:sz w:val="21"/>
              </w:rPr>
              <w:t xml:space="preserve">Prerequisite: </w:t>
            </w:r>
            <w:r>
              <w:rPr>
                <w:sz w:val="21"/>
              </w:rPr>
              <w:t>Electrochemistry &amp;Batteries, Water &amp; Corrosion, Polymers,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Energy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Sources,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Inorganic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Engineering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Materials</w:t>
            </w:r>
          </w:p>
          <w:p w:rsidR="008F5DF5" w:rsidRDefault="008F5DF5" w:rsidP="009F31D2">
            <w:pPr>
              <w:pStyle w:val="TableParagraph"/>
              <w:ind w:left="11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Objectives: </w:t>
            </w:r>
            <w:r>
              <w:rPr>
                <w:sz w:val="21"/>
              </w:rPr>
              <w:t>The objective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this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course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is 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make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the student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before="10" w:line="249" w:lineRule="auto"/>
              <w:ind w:right="101" w:hanging="380"/>
              <w:jc w:val="both"/>
              <w:rPr>
                <w:sz w:val="21"/>
              </w:rPr>
            </w:pPr>
            <w:r>
              <w:rPr>
                <w:sz w:val="21"/>
              </w:rPr>
              <w:t>Apply the principals of electrochemistry in storage of electrical energy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batteries.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line="252" w:lineRule="auto"/>
              <w:ind w:right="105" w:hanging="380"/>
              <w:jc w:val="both"/>
              <w:rPr>
                <w:sz w:val="21"/>
              </w:rPr>
            </w:pPr>
            <w:r>
              <w:rPr>
                <w:sz w:val="21"/>
              </w:rPr>
              <w:t>Rationalize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bulk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properties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processes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thermodynamic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considerations.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line="249" w:lineRule="auto"/>
              <w:ind w:right="98" w:hanging="380"/>
              <w:jc w:val="both"/>
              <w:rPr>
                <w:sz w:val="21"/>
              </w:rPr>
            </w:pPr>
            <w:r>
              <w:rPr>
                <w:sz w:val="21"/>
              </w:rPr>
              <w:t>Gains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knowledge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causes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corrosion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its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prevention.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Attains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knowledge about the disadvantages of hard water and treatment of water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drinking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purpose.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line="249" w:lineRule="auto"/>
              <w:ind w:right="106" w:hanging="380"/>
              <w:jc w:val="both"/>
              <w:rPr>
                <w:sz w:val="21"/>
              </w:rPr>
            </w:pPr>
            <w:r>
              <w:rPr>
                <w:sz w:val="21"/>
              </w:rPr>
              <w:t>Explain the influence of chemical structure on properties of materials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their choice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engineering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applications.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ind w:left="870"/>
              <w:jc w:val="both"/>
              <w:rPr>
                <w:sz w:val="21"/>
              </w:rPr>
            </w:pPr>
            <w:r>
              <w:rPr>
                <w:sz w:val="21"/>
              </w:rPr>
              <w:t>Exposed 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qualitative and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quantitative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parameters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chemical fuels.</w:t>
            </w:r>
          </w:p>
          <w:p w:rsidR="008F5DF5" w:rsidRDefault="008F5DF5" w:rsidP="009F31D2">
            <w:pPr>
              <w:pStyle w:val="TableParagraph"/>
              <w:spacing w:before="8"/>
              <w:ind w:left="111"/>
              <w:jc w:val="both"/>
              <w:rPr>
                <w:sz w:val="21"/>
              </w:rPr>
            </w:pPr>
            <w:r>
              <w:rPr>
                <w:b/>
                <w:sz w:val="21"/>
              </w:rPr>
              <w:t>Course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Outcomes:</w:t>
            </w:r>
            <w:r>
              <w:rPr>
                <w:b/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After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completion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of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the course,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z w:val="21"/>
              </w:rPr>
              <w:t>the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student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will be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able to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before="23" w:line="249" w:lineRule="auto"/>
              <w:ind w:left="870" w:right="105" w:hanging="380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>CO203.1</w:t>
            </w:r>
            <w:r>
              <w:rPr>
                <w:w w:val="105"/>
                <w:sz w:val="21"/>
              </w:rPr>
              <w:t>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concept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electrode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potential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 xml:space="preserve">in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identifying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feasibility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electrochemical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reaction; illustrate electro analytical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techniques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working of</w:t>
            </w:r>
            <w:r>
              <w:rPr>
                <w:spacing w:val="-3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batteries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before="13" w:line="249" w:lineRule="auto"/>
              <w:ind w:left="870" w:right="99" w:hanging="380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CO203.2. </w:t>
            </w:r>
            <w:r>
              <w:rPr>
                <w:w w:val="105"/>
                <w:sz w:val="21"/>
              </w:rPr>
              <w:t xml:space="preserve">Identify the mechanism of corrosion of </w:t>
            </w:r>
            <w:proofErr w:type="gramStart"/>
            <w:r>
              <w:rPr>
                <w:w w:val="105"/>
                <w:sz w:val="21"/>
              </w:rPr>
              <w:t xml:space="preserve">materials 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on</w:t>
            </w:r>
            <w:proofErr w:type="gramEnd"/>
            <w:r>
              <w:rPr>
                <w:w w:val="105"/>
                <w:sz w:val="21"/>
              </w:rPr>
              <w:t xml:space="preserve">   basis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 electrochemical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approach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 devise corrosion control methods.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Estimate the physical &amp; chemical parameters of quality of water and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explain the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process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of</w:t>
            </w:r>
            <w:r>
              <w:rPr>
                <w:spacing w:val="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water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treatment.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before="14" w:line="247" w:lineRule="auto"/>
              <w:ind w:left="870" w:right="104" w:hanging="380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CO203.3 </w:t>
            </w:r>
            <w:r>
              <w:rPr>
                <w:w w:val="105"/>
                <w:sz w:val="21"/>
              </w:rPr>
              <w:t>Explain the influence of chemical structure on properties of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materials and their choice in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engineering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applications.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before="17" w:line="247" w:lineRule="auto"/>
              <w:ind w:left="870" w:right="106" w:hanging="380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CO203.4 </w:t>
            </w:r>
            <w:r>
              <w:rPr>
                <w:w w:val="105"/>
                <w:sz w:val="21"/>
              </w:rPr>
              <w:t>Classify chemical fuels and grade them through qualitative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analysis.</w:t>
            </w:r>
          </w:p>
          <w:p w:rsidR="008F5DF5" w:rsidRDefault="008F5DF5" w:rsidP="008F5DF5">
            <w:pPr>
              <w:pStyle w:val="TableParagraph"/>
              <w:numPr>
                <w:ilvl w:val="0"/>
                <w:numId w:val="1"/>
              </w:numPr>
              <w:tabs>
                <w:tab w:val="left" w:pos="871"/>
              </w:tabs>
              <w:spacing w:line="250" w:lineRule="atLeast"/>
              <w:ind w:left="870" w:right="98" w:hanging="380"/>
              <w:jc w:val="both"/>
              <w:rPr>
                <w:sz w:val="21"/>
              </w:rPr>
            </w:pPr>
            <w:r>
              <w:rPr>
                <w:b/>
                <w:w w:val="105"/>
                <w:sz w:val="21"/>
              </w:rPr>
              <w:t xml:space="preserve">CO203. 5 </w:t>
            </w:r>
            <w:r>
              <w:rPr>
                <w:w w:val="105"/>
                <w:sz w:val="21"/>
              </w:rPr>
              <w:t>Relate the concept of green chemistry to modify engineering</w:t>
            </w:r>
            <w:r>
              <w:rPr>
                <w:spacing w:val="-5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processes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and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materials.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Understand the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function of drugs.</w:t>
            </w:r>
          </w:p>
        </w:tc>
      </w:tr>
      <w:tr w:rsidR="008F5DF5" w:rsidTr="009F31D2">
        <w:trPr>
          <w:trHeight w:val="3039"/>
        </w:trPr>
        <w:tc>
          <w:tcPr>
            <w:tcW w:w="7318" w:type="dxa"/>
            <w:gridSpan w:val="8"/>
          </w:tcPr>
          <w:p w:rsidR="008F5DF5" w:rsidRDefault="008F5DF5" w:rsidP="009F31D2">
            <w:pPr>
              <w:pStyle w:val="TableParagraph"/>
              <w:ind w:left="222" w:right="386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Unit-I: (10 Hrs)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Electrochemistry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and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Batteries</w:t>
            </w:r>
            <w:r>
              <w:rPr>
                <w:b/>
                <w:spacing w:val="1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:</w:t>
            </w:r>
          </w:p>
          <w:p w:rsidR="008F5DF5" w:rsidRDefault="008F5DF5" w:rsidP="009F31D2">
            <w:pPr>
              <w:pStyle w:val="TableParagraph"/>
              <w:ind w:left="283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Electrochemistry: Electrochemical cells, Electrolytic and Galvanic </w:t>
            </w:r>
            <w:r>
              <w:rPr>
                <w:sz w:val="24"/>
              </w:rPr>
              <w:t>cells-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notation, cell notation,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cell reaction and cell potentials. Electrodes: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Electrode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potential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Standard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Electrode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Potential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(SEP).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Calomel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Quinhydrone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electrodes.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Determination of pH of a solution by using </w:t>
            </w:r>
            <w:proofErr w:type="spellStart"/>
            <w:r>
              <w:rPr>
                <w:sz w:val="24"/>
              </w:rPr>
              <w:t>Quinhydrone</w:t>
            </w:r>
            <w:proofErr w:type="spellEnd"/>
            <w:r>
              <w:rPr>
                <w:sz w:val="24"/>
              </w:rPr>
              <w:t xml:space="preserve"> electrode.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Thermodynamics of </w:t>
            </w:r>
            <w:proofErr w:type="spellStart"/>
            <w:proofErr w:type="gramStart"/>
            <w:r>
              <w:rPr>
                <w:w w:val="95"/>
                <w:sz w:val="24"/>
              </w:rPr>
              <w:t>emf</w:t>
            </w:r>
            <w:proofErr w:type="spellEnd"/>
            <w:r>
              <w:rPr>
                <w:w w:val="95"/>
                <w:sz w:val="24"/>
              </w:rPr>
              <w:t xml:space="preserve"> ,</w:t>
            </w:r>
            <w:proofErr w:type="gramEnd"/>
            <w:r>
              <w:rPr>
                <w:w w:val="95"/>
                <w:sz w:val="24"/>
              </w:rPr>
              <w:t xml:space="preserve"> Nernst equation and its derivation. Applications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of Nernst equation to electrode potential and </w:t>
            </w:r>
            <w:proofErr w:type="spellStart"/>
            <w:r>
              <w:rPr>
                <w:sz w:val="24"/>
              </w:rPr>
              <w:t>emf</w:t>
            </w:r>
            <w:proofErr w:type="spellEnd"/>
            <w:r>
              <w:rPr>
                <w:sz w:val="24"/>
              </w:rPr>
              <w:t xml:space="preserve"> of cells. Numerical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problems.</w:t>
            </w:r>
          </w:p>
          <w:p w:rsidR="008F5DF5" w:rsidRDefault="008F5DF5" w:rsidP="009F31D2">
            <w:pPr>
              <w:pStyle w:val="TableParagraph"/>
              <w:spacing w:line="260" w:lineRule="exact"/>
              <w:ind w:left="28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Batteries: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Primary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batteries: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Zn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Carbon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battery.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Secondary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batteries: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Pb</w:t>
            </w:r>
            <w:proofErr w:type="spellEnd"/>
            <w:r>
              <w:rPr>
                <w:w w:val="95"/>
                <w:sz w:val="24"/>
              </w:rPr>
              <w:t>-</w:t>
            </w:r>
          </w:p>
        </w:tc>
      </w:tr>
    </w:tbl>
    <w:p w:rsidR="008F5DF5" w:rsidRDefault="008F5DF5" w:rsidP="008F5DF5">
      <w:pPr>
        <w:spacing w:line="260" w:lineRule="exact"/>
        <w:jc w:val="both"/>
        <w:rPr>
          <w:sz w:val="24"/>
        </w:rPr>
        <w:sectPr w:rsidR="008F5DF5">
          <w:pgSz w:w="10210" w:h="13610"/>
          <w:pgMar w:top="960" w:right="860" w:bottom="600" w:left="940" w:header="737" w:footer="410" w:gutter="0"/>
          <w:cols w:space="720"/>
        </w:sectPr>
      </w:pPr>
    </w:p>
    <w:p w:rsidR="008F5DF5" w:rsidRDefault="008F5DF5" w:rsidP="008F5DF5">
      <w:pPr>
        <w:spacing w:before="75"/>
        <w:ind w:left="659" w:right="912"/>
        <w:jc w:val="both"/>
        <w:rPr>
          <w:sz w:val="24"/>
        </w:rPr>
      </w:pPr>
      <w:r w:rsidRPr="009B0BB5">
        <w:lastRenderedPageBreak/>
        <w:pict>
          <v:shape id="_x0000_s1026" style="position:absolute;left:0;text-align:left;margin-left:65.6pt;margin-top:51.85pt;width:361.75pt;height:568.2pt;z-index:-251656192;mso-position-horizontal-relative:page;mso-position-vertical-relative:page" coordorigin="1312,1037" coordsize="7235,11364" path="m8547,1037r-10,l8537,1048r,11342l1322,12390r,-11342l8537,1048r,-11l1322,1037r-10,l1312,1048r,11342l1312,12400r10,l8537,12400r10,l8547,12390r,-11342l8547,1037xe" fillcolor="black" stroked="f">
            <v:path arrowok="t"/>
            <w10:wrap anchorx="page" anchory="page"/>
          </v:shape>
        </w:pict>
      </w:r>
      <w:r>
        <w:rPr>
          <w:spacing w:val="-1"/>
          <w:sz w:val="24"/>
        </w:rPr>
        <w:t>Acid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cell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battery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Li-Ion</w:t>
      </w:r>
      <w:r>
        <w:rPr>
          <w:spacing w:val="-7"/>
          <w:sz w:val="24"/>
        </w:rPr>
        <w:t xml:space="preserve"> </w:t>
      </w:r>
      <w:r>
        <w:rPr>
          <w:sz w:val="24"/>
        </w:rPr>
        <w:t>cell</w:t>
      </w:r>
      <w:r>
        <w:rPr>
          <w:spacing w:val="-6"/>
          <w:sz w:val="24"/>
        </w:rPr>
        <w:t xml:space="preserve"> </w:t>
      </w:r>
      <w:r>
        <w:rPr>
          <w:sz w:val="24"/>
        </w:rPr>
        <w:t>battery,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-7"/>
          <w:sz w:val="24"/>
        </w:rPr>
        <w:t xml:space="preserve"> </w:t>
      </w:r>
      <w:r>
        <w:rPr>
          <w:sz w:val="24"/>
        </w:rPr>
        <w:t>Flow</w:t>
      </w:r>
      <w:r>
        <w:rPr>
          <w:spacing w:val="-7"/>
          <w:sz w:val="24"/>
        </w:rPr>
        <w:t xml:space="preserve"> </w:t>
      </w:r>
      <w:r>
        <w:rPr>
          <w:sz w:val="24"/>
        </w:rPr>
        <w:t>batteries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(Fuel cells):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Hydrogen-Oxygen fuel cells&amp; functioning. </w:t>
      </w:r>
      <w:proofErr w:type="gramStart"/>
      <w:r>
        <w:rPr>
          <w:w w:val="95"/>
          <w:sz w:val="24"/>
        </w:rPr>
        <w:t>Applications of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batteries.</w:t>
      </w:r>
      <w:proofErr w:type="gramEnd"/>
    </w:p>
    <w:p w:rsidR="008F5DF5" w:rsidRDefault="008F5DF5" w:rsidP="008F5DF5">
      <w:pPr>
        <w:pStyle w:val="BodyText"/>
        <w:spacing w:before="9"/>
        <w:rPr>
          <w:sz w:val="24"/>
        </w:rPr>
      </w:pPr>
    </w:p>
    <w:p w:rsidR="008F5DF5" w:rsidRDefault="008F5DF5" w:rsidP="008F5DF5">
      <w:pPr>
        <w:pStyle w:val="Heading2"/>
        <w:spacing w:line="276" w:lineRule="exact"/>
      </w:pPr>
      <w:r>
        <w:rPr>
          <w:w w:val="95"/>
        </w:rPr>
        <w:t>Unit-II:</w:t>
      </w:r>
      <w:r>
        <w:rPr>
          <w:spacing w:val="-2"/>
          <w:w w:val="95"/>
        </w:rPr>
        <w:t xml:space="preserve"> </w:t>
      </w:r>
      <w:r>
        <w:rPr>
          <w:w w:val="95"/>
        </w:rPr>
        <w:t>(10</w:t>
      </w:r>
      <w:r>
        <w:rPr>
          <w:spacing w:val="-3"/>
          <w:w w:val="95"/>
        </w:rPr>
        <w:t xml:space="preserve"> </w:t>
      </w:r>
      <w:r>
        <w:rPr>
          <w:w w:val="95"/>
        </w:rPr>
        <w:t>Hrs)</w:t>
      </w:r>
    </w:p>
    <w:p w:rsidR="008F5DF5" w:rsidRDefault="008F5DF5" w:rsidP="008F5DF5">
      <w:pPr>
        <w:spacing w:line="274" w:lineRule="exact"/>
        <w:ind w:left="599"/>
        <w:jc w:val="both"/>
        <w:rPr>
          <w:b/>
          <w:sz w:val="24"/>
        </w:rPr>
      </w:pPr>
      <w:r>
        <w:rPr>
          <w:b/>
          <w:w w:val="95"/>
          <w:sz w:val="24"/>
        </w:rPr>
        <w:t>Water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Chemistry--its</w:t>
      </w:r>
      <w:r>
        <w:rPr>
          <w:b/>
          <w:spacing w:val="-1"/>
          <w:w w:val="95"/>
          <w:sz w:val="24"/>
        </w:rPr>
        <w:t xml:space="preserve"> </w:t>
      </w:r>
      <w:r>
        <w:rPr>
          <w:b/>
          <w:w w:val="95"/>
          <w:sz w:val="24"/>
        </w:rPr>
        <w:t>treatment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and</w:t>
      </w:r>
      <w:r>
        <w:rPr>
          <w:b/>
          <w:spacing w:val="-2"/>
          <w:w w:val="95"/>
          <w:sz w:val="24"/>
        </w:rPr>
        <w:t xml:space="preserve"> </w:t>
      </w:r>
      <w:r>
        <w:rPr>
          <w:b/>
          <w:w w:val="95"/>
          <w:sz w:val="24"/>
        </w:rPr>
        <w:t>corrosion:</w:t>
      </w:r>
    </w:p>
    <w:p w:rsidR="008F5DF5" w:rsidRDefault="008F5DF5" w:rsidP="008F5DF5">
      <w:pPr>
        <w:ind w:left="659" w:right="911"/>
        <w:jc w:val="both"/>
        <w:rPr>
          <w:sz w:val="24"/>
        </w:rPr>
      </w:pPr>
      <w:proofErr w:type="gramStart"/>
      <w:r>
        <w:rPr>
          <w:sz w:val="24"/>
        </w:rPr>
        <w:t>Water Chemistry: Hardness of Water-Types and units of hardness,</w:t>
      </w:r>
      <w:r>
        <w:rPr>
          <w:spacing w:val="1"/>
          <w:sz w:val="24"/>
        </w:rPr>
        <w:t xml:space="preserve"> </w:t>
      </w:r>
      <w:r>
        <w:rPr>
          <w:sz w:val="24"/>
        </w:rPr>
        <w:t>estimation of temporary and permanent hardness of water by EDTA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method.</w:t>
      </w:r>
      <w:proofErr w:type="gramEnd"/>
      <w:r>
        <w:rPr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Alkalinity of water and its determination.</w:t>
      </w:r>
      <w:proofErr w:type="gramEnd"/>
      <w:r>
        <w:rPr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Water softening by Ion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exchange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desalination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z w:val="24"/>
        </w:rPr>
        <w:t>reverse</w:t>
      </w:r>
      <w:r>
        <w:rPr>
          <w:spacing w:val="-4"/>
          <w:sz w:val="24"/>
        </w:rPr>
        <w:t xml:space="preserve"> </w:t>
      </w:r>
      <w:r>
        <w:rPr>
          <w:sz w:val="24"/>
        </w:rPr>
        <w:t>osmosis</w:t>
      </w:r>
      <w:r>
        <w:rPr>
          <w:spacing w:val="-5"/>
          <w:sz w:val="24"/>
        </w:rPr>
        <w:t xml:space="preserve"> </w:t>
      </w:r>
      <w:r>
        <w:rPr>
          <w:sz w:val="24"/>
        </w:rPr>
        <w:t>method.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w w:val="95"/>
          <w:sz w:val="24"/>
        </w:rPr>
        <w:t>Numerical problems.</w:t>
      </w:r>
      <w:proofErr w:type="gramEnd"/>
      <w:r>
        <w:rPr>
          <w:w w:val="95"/>
          <w:sz w:val="24"/>
        </w:rPr>
        <w:t xml:space="preserve"> Specifications of potable water--Steps involved in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treatment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Sterilization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Chlorination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-Disinfection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water</w:t>
      </w:r>
      <w:r>
        <w:rPr>
          <w:spacing w:val="-58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chlorination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ozonization</w:t>
      </w:r>
      <w:proofErr w:type="spellEnd"/>
      <w:r>
        <w:rPr>
          <w:w w:val="95"/>
          <w:sz w:val="24"/>
        </w:rPr>
        <w:t>.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Break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Point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Chlorination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advantages.</w:t>
      </w:r>
    </w:p>
    <w:p w:rsidR="008F5DF5" w:rsidRDefault="008F5DF5" w:rsidP="008F5DF5">
      <w:pPr>
        <w:spacing w:before="1"/>
        <w:ind w:left="662" w:right="878" w:firstLine="57"/>
        <w:rPr>
          <w:sz w:val="24"/>
        </w:rPr>
      </w:pPr>
      <w:r>
        <w:rPr>
          <w:w w:val="95"/>
          <w:sz w:val="24"/>
        </w:rPr>
        <w:t xml:space="preserve">Corrosion: Causes and effects of corrosion. </w:t>
      </w:r>
      <w:proofErr w:type="gramStart"/>
      <w:r>
        <w:rPr>
          <w:w w:val="95"/>
          <w:sz w:val="24"/>
        </w:rPr>
        <w:t>Types of Corrosion-Dry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corrosion –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its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types 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Chemical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corrosion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Wet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Electrochemical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corrosion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mechanism.</w:t>
      </w:r>
      <w:proofErr w:type="gramEnd"/>
    </w:p>
    <w:p w:rsidR="008F5DF5" w:rsidRDefault="008F5DF5" w:rsidP="008F5DF5">
      <w:pPr>
        <w:spacing w:before="4"/>
        <w:ind w:left="719" w:right="878"/>
        <w:rPr>
          <w:sz w:val="24"/>
        </w:rPr>
      </w:pPr>
      <w:proofErr w:type="gramStart"/>
      <w:r>
        <w:rPr>
          <w:w w:val="95"/>
          <w:sz w:val="24"/>
        </w:rPr>
        <w:t>Concentration cell corrosion.</w:t>
      </w:r>
      <w:proofErr w:type="gramEnd"/>
      <w:r>
        <w:rPr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Waterline, Pitting and galvanic corrosion.</w:t>
      </w:r>
      <w:proofErr w:type="gramEnd"/>
      <w:r>
        <w:rPr>
          <w:spacing w:val="-54"/>
          <w:w w:val="95"/>
          <w:sz w:val="24"/>
        </w:rPr>
        <w:t xml:space="preserve"> </w:t>
      </w:r>
      <w:proofErr w:type="gramStart"/>
      <w:r>
        <w:rPr>
          <w:sz w:val="24"/>
        </w:rPr>
        <w:t>Factors</w:t>
      </w:r>
      <w:r>
        <w:rPr>
          <w:spacing w:val="-8"/>
          <w:sz w:val="24"/>
        </w:rPr>
        <w:t xml:space="preserve"> </w:t>
      </w:r>
      <w:r>
        <w:rPr>
          <w:sz w:val="24"/>
        </w:rPr>
        <w:t>effecting</w:t>
      </w:r>
      <w:r>
        <w:rPr>
          <w:spacing w:val="-8"/>
          <w:sz w:val="24"/>
        </w:rPr>
        <w:t xml:space="preserve"> </w:t>
      </w:r>
      <w:r>
        <w:rPr>
          <w:sz w:val="24"/>
        </w:rPr>
        <w:t>rate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corrosion.</w:t>
      </w:r>
      <w:proofErr w:type="gramEnd"/>
    </w:p>
    <w:p w:rsidR="008F5DF5" w:rsidRDefault="008F5DF5" w:rsidP="008F5DF5">
      <w:pPr>
        <w:pStyle w:val="Heading2"/>
        <w:spacing w:before="6" w:line="273" w:lineRule="exact"/>
        <w:ind w:left="659"/>
        <w:jc w:val="left"/>
      </w:pPr>
      <w:r>
        <w:rPr>
          <w:w w:val="95"/>
        </w:rPr>
        <w:t>Unit-III: (10 Hrs)</w:t>
      </w:r>
    </w:p>
    <w:p w:rsidR="008F5DF5" w:rsidRDefault="008F5DF5" w:rsidP="008F5DF5">
      <w:pPr>
        <w:ind w:left="472" w:right="912" w:firstLine="17"/>
        <w:jc w:val="both"/>
        <w:rPr>
          <w:sz w:val="24"/>
        </w:rPr>
      </w:pPr>
      <w:r>
        <w:rPr>
          <w:sz w:val="24"/>
        </w:rPr>
        <w:t>Polymers: Basics of terms polymers: Monomer functionality, degree of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polymerization. </w:t>
      </w:r>
      <w:proofErr w:type="gramStart"/>
      <w:r>
        <w:rPr>
          <w:w w:val="95"/>
          <w:sz w:val="24"/>
        </w:rPr>
        <w:t>Types of Polymerization (</w:t>
      </w:r>
      <w:proofErr w:type="spellStart"/>
      <w:r>
        <w:rPr>
          <w:w w:val="95"/>
          <w:sz w:val="24"/>
        </w:rPr>
        <w:t>i</w:t>
      </w:r>
      <w:proofErr w:type="spellEnd"/>
      <w:r>
        <w:rPr>
          <w:w w:val="95"/>
          <w:sz w:val="24"/>
        </w:rPr>
        <w:t>) Addition--Mechanism of free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radical polymerization (ii) Condensation (iii) Co-Polymerization with</w:t>
      </w:r>
      <w:r>
        <w:rPr>
          <w:spacing w:val="1"/>
          <w:sz w:val="24"/>
        </w:rPr>
        <w:t xml:space="preserve"> </w:t>
      </w:r>
      <w:r>
        <w:rPr>
          <w:sz w:val="24"/>
        </w:rPr>
        <w:t>examples.</w:t>
      </w:r>
      <w:proofErr w:type="gramEnd"/>
    </w:p>
    <w:p w:rsidR="008F5DF5" w:rsidRDefault="008F5DF5" w:rsidP="008F5DF5">
      <w:pPr>
        <w:spacing w:before="1"/>
        <w:ind w:left="472" w:right="878" w:firstLine="17"/>
        <w:rPr>
          <w:sz w:val="24"/>
        </w:rPr>
      </w:pPr>
      <w:r>
        <w:rPr>
          <w:w w:val="95"/>
          <w:sz w:val="24"/>
        </w:rPr>
        <w:t>Classification of polymers - Thermoplastics &amp; Thermosetting resins.</w:t>
      </w:r>
      <w:r>
        <w:rPr>
          <w:spacing w:val="1"/>
          <w:w w:val="95"/>
          <w:sz w:val="24"/>
        </w:rPr>
        <w:t xml:space="preserve"> </w:t>
      </w:r>
      <w:proofErr w:type="gramStart"/>
      <w:r>
        <w:rPr>
          <w:sz w:val="24"/>
        </w:rPr>
        <w:t>Plastics,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Fibres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proofErr w:type="spellStart"/>
      <w:r>
        <w:rPr>
          <w:sz w:val="24"/>
        </w:rPr>
        <w:t>Elastomers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their</w:t>
      </w:r>
      <w:r>
        <w:rPr>
          <w:spacing w:val="55"/>
          <w:sz w:val="24"/>
        </w:rPr>
        <w:t xml:space="preserve"> </w:t>
      </w:r>
      <w:r>
        <w:rPr>
          <w:sz w:val="24"/>
        </w:rPr>
        <w:t>characteristics.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Preparation,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Properties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&amp;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Uses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following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polymers: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Plastics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PVC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Bakelite,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Fibres</w:t>
      </w:r>
      <w:proofErr w:type="spell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Nylon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6:6,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and Dacron.</w:t>
      </w:r>
      <w:r>
        <w:rPr>
          <w:spacing w:val="1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Elastomers</w:t>
      </w:r>
      <w:proofErr w:type="spellEnd"/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-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Buna-S,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Butyl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Rubbers.</w:t>
      </w:r>
      <w:proofErr w:type="gramEnd"/>
    </w:p>
    <w:p w:rsidR="008F5DF5" w:rsidRDefault="008F5DF5" w:rsidP="008F5DF5">
      <w:pPr>
        <w:spacing w:before="1"/>
        <w:ind w:left="489" w:right="913"/>
        <w:jc w:val="both"/>
        <w:rPr>
          <w:sz w:val="24"/>
        </w:rPr>
      </w:pPr>
      <w:proofErr w:type="gramStart"/>
      <w:r>
        <w:rPr>
          <w:sz w:val="24"/>
        </w:rPr>
        <w:t>Conducting</w:t>
      </w:r>
      <w:r>
        <w:rPr>
          <w:spacing w:val="1"/>
          <w:sz w:val="24"/>
        </w:rPr>
        <w:t xml:space="preserve"> </w:t>
      </w:r>
      <w:r>
        <w:rPr>
          <w:sz w:val="24"/>
        </w:rPr>
        <w:t>polymers:</w:t>
      </w:r>
      <w:r>
        <w:rPr>
          <w:spacing w:val="1"/>
          <w:sz w:val="24"/>
        </w:rPr>
        <w:t xml:space="preserve"> </w:t>
      </w:r>
      <w:r>
        <w:rPr>
          <w:sz w:val="24"/>
        </w:rPr>
        <w:t>Concept,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conduction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Trans</w:t>
      </w:r>
      <w:r>
        <w:rPr>
          <w:spacing w:val="1"/>
          <w:sz w:val="24"/>
        </w:rPr>
        <w:t xml:space="preserve"> </w:t>
      </w:r>
      <w:r>
        <w:rPr>
          <w:sz w:val="24"/>
        </w:rPr>
        <w:t>Poly-acetylene,</w:t>
      </w:r>
      <w:r>
        <w:rPr>
          <w:spacing w:val="1"/>
          <w:sz w:val="24"/>
        </w:rPr>
        <w:t xml:space="preserve"> </w:t>
      </w:r>
      <w:r>
        <w:rPr>
          <w:sz w:val="24"/>
        </w:rPr>
        <w:t>Doped</w:t>
      </w:r>
      <w:r>
        <w:rPr>
          <w:spacing w:val="1"/>
          <w:sz w:val="24"/>
        </w:rPr>
        <w:t xml:space="preserve"> </w:t>
      </w:r>
      <w:r>
        <w:rPr>
          <w:sz w:val="24"/>
        </w:rPr>
        <w:t>Conducting</w:t>
      </w:r>
      <w:r>
        <w:rPr>
          <w:spacing w:val="1"/>
          <w:sz w:val="24"/>
        </w:rPr>
        <w:t xml:space="preserve"> </w:t>
      </w:r>
      <w:r>
        <w:rPr>
          <w:sz w:val="24"/>
        </w:rPr>
        <w:t>Polymers.</w:t>
      </w:r>
      <w:proofErr w:type="gramEnd"/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conducting</w:t>
      </w:r>
      <w:r>
        <w:rPr>
          <w:spacing w:val="-8"/>
          <w:sz w:val="24"/>
        </w:rPr>
        <w:t xml:space="preserve"> </w:t>
      </w:r>
      <w:r>
        <w:rPr>
          <w:sz w:val="24"/>
        </w:rPr>
        <w:t>polymers.</w:t>
      </w:r>
      <w:proofErr w:type="gramEnd"/>
    </w:p>
    <w:p w:rsidR="008F5DF5" w:rsidRDefault="008F5DF5" w:rsidP="008F5DF5">
      <w:pPr>
        <w:spacing w:before="2" w:line="242" w:lineRule="auto"/>
        <w:ind w:left="489" w:right="914"/>
        <w:jc w:val="both"/>
        <w:rPr>
          <w:sz w:val="24"/>
        </w:rPr>
      </w:pPr>
      <w:r>
        <w:rPr>
          <w:w w:val="95"/>
          <w:sz w:val="24"/>
        </w:rPr>
        <w:t>Biodegradable polymers: Concept.</w:t>
      </w:r>
      <w:r>
        <w:rPr>
          <w:spacing w:val="1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preparation</w:t>
      </w:r>
      <w:proofErr w:type="gramEnd"/>
      <w:r>
        <w:rPr>
          <w:w w:val="95"/>
          <w:sz w:val="24"/>
        </w:rPr>
        <w:t>, properties and applications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polylactic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acid</w:t>
      </w:r>
    </w:p>
    <w:p w:rsidR="008F5DF5" w:rsidRDefault="008F5DF5" w:rsidP="008F5DF5">
      <w:pPr>
        <w:pStyle w:val="Heading2"/>
        <w:spacing w:before="1"/>
        <w:ind w:left="489"/>
      </w:pPr>
      <w:r>
        <w:rPr>
          <w:w w:val="95"/>
        </w:rPr>
        <w:t>Unit-IV: (10</w:t>
      </w:r>
      <w:r>
        <w:rPr>
          <w:spacing w:val="-2"/>
          <w:w w:val="95"/>
        </w:rPr>
        <w:t xml:space="preserve"> </w:t>
      </w:r>
      <w:r>
        <w:rPr>
          <w:w w:val="95"/>
        </w:rPr>
        <w:t>Hrs)</w:t>
      </w:r>
    </w:p>
    <w:p w:rsidR="008F5DF5" w:rsidRDefault="008F5DF5" w:rsidP="008F5DF5">
      <w:pPr>
        <w:ind w:left="489" w:right="911"/>
        <w:jc w:val="both"/>
        <w:rPr>
          <w:sz w:val="24"/>
        </w:rPr>
      </w:pPr>
      <w:r>
        <w:rPr>
          <w:w w:val="95"/>
          <w:sz w:val="24"/>
        </w:rPr>
        <w:t>Chemical Fuels: Concept, definition and classification of fuels- Primary and</w:t>
      </w:r>
      <w:r>
        <w:rPr>
          <w:spacing w:val="1"/>
          <w:w w:val="95"/>
          <w:sz w:val="24"/>
        </w:rPr>
        <w:t xml:space="preserve"> </w:t>
      </w:r>
      <w:r>
        <w:rPr>
          <w:spacing w:val="-1"/>
          <w:sz w:val="24"/>
        </w:rPr>
        <w:t>secondary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fuels.</w:t>
      </w:r>
      <w:r>
        <w:rPr>
          <w:spacing w:val="-6"/>
          <w:sz w:val="24"/>
        </w:rPr>
        <w:t xml:space="preserve"> </w:t>
      </w:r>
      <w:proofErr w:type="gramStart"/>
      <w:r>
        <w:rPr>
          <w:spacing w:val="-1"/>
          <w:sz w:val="24"/>
        </w:rPr>
        <w:t>Solid,</w:t>
      </w:r>
      <w:r>
        <w:rPr>
          <w:spacing w:val="-7"/>
          <w:sz w:val="24"/>
        </w:rPr>
        <w:t xml:space="preserve"> </w:t>
      </w:r>
      <w:r>
        <w:rPr>
          <w:sz w:val="24"/>
        </w:rPr>
        <w:t>liquid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gaseous</w:t>
      </w:r>
      <w:r>
        <w:rPr>
          <w:spacing w:val="-7"/>
          <w:sz w:val="24"/>
        </w:rPr>
        <w:t xml:space="preserve"> </w:t>
      </w:r>
      <w:r>
        <w:rPr>
          <w:sz w:val="24"/>
        </w:rPr>
        <w:t>fuels.</w:t>
      </w:r>
      <w:proofErr w:type="gramEnd"/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Characteristics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good</w:t>
      </w:r>
      <w:r>
        <w:rPr>
          <w:spacing w:val="-58"/>
          <w:sz w:val="24"/>
        </w:rPr>
        <w:t xml:space="preserve"> </w:t>
      </w:r>
      <w:r>
        <w:rPr>
          <w:sz w:val="24"/>
        </w:rPr>
        <w:t>fuel.</w:t>
      </w:r>
      <w:proofErr w:type="gramEnd"/>
      <w:r>
        <w:rPr>
          <w:sz w:val="24"/>
        </w:rPr>
        <w:t xml:space="preserve"> Calorific Value – High Calorific </w:t>
      </w:r>
      <w:proofErr w:type="gramStart"/>
      <w:r>
        <w:rPr>
          <w:sz w:val="24"/>
        </w:rPr>
        <w:t>Value(</w:t>
      </w:r>
      <w:proofErr w:type="gramEnd"/>
      <w:r>
        <w:rPr>
          <w:sz w:val="24"/>
        </w:rPr>
        <w:t>HCV) and Low Calorific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-7"/>
          <w:sz w:val="24"/>
        </w:rPr>
        <w:t xml:space="preserve"> </w:t>
      </w:r>
      <w:r>
        <w:rPr>
          <w:sz w:val="24"/>
        </w:rPr>
        <w:t>(LCV).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Numerical</w:t>
      </w:r>
      <w:r>
        <w:rPr>
          <w:spacing w:val="-5"/>
          <w:sz w:val="24"/>
        </w:rPr>
        <w:t xml:space="preserve"> </w:t>
      </w:r>
      <w:r>
        <w:rPr>
          <w:sz w:val="24"/>
        </w:rPr>
        <w:t>problems.</w:t>
      </w:r>
      <w:proofErr w:type="gramEnd"/>
    </w:p>
    <w:p w:rsidR="008F5DF5" w:rsidRDefault="008F5DF5" w:rsidP="008F5DF5">
      <w:pPr>
        <w:spacing w:line="242" w:lineRule="auto"/>
        <w:ind w:left="489" w:right="913"/>
        <w:jc w:val="both"/>
        <w:rPr>
          <w:sz w:val="24"/>
        </w:rPr>
      </w:pPr>
      <w:r>
        <w:rPr>
          <w:sz w:val="24"/>
        </w:rPr>
        <w:t>Solid</w:t>
      </w:r>
      <w:r>
        <w:rPr>
          <w:spacing w:val="-11"/>
          <w:sz w:val="24"/>
        </w:rPr>
        <w:t xml:space="preserve"> </w:t>
      </w:r>
      <w:r>
        <w:rPr>
          <w:sz w:val="24"/>
        </w:rPr>
        <w:t>Fuels:</w:t>
      </w:r>
      <w:r>
        <w:rPr>
          <w:spacing w:val="-9"/>
          <w:sz w:val="24"/>
        </w:rPr>
        <w:t xml:space="preserve"> </w:t>
      </w:r>
      <w:r>
        <w:rPr>
          <w:sz w:val="24"/>
        </w:rPr>
        <w:t>Coal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10"/>
          <w:sz w:val="24"/>
        </w:rPr>
        <w:t xml:space="preserve"> </w:t>
      </w:r>
      <w:r>
        <w:rPr>
          <w:sz w:val="24"/>
        </w:rPr>
        <w:t>types.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coal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Proximate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Ultimate</w:t>
      </w:r>
      <w:r>
        <w:rPr>
          <w:spacing w:val="-57"/>
          <w:sz w:val="24"/>
        </w:rPr>
        <w:t xml:space="preserve"> </w:t>
      </w:r>
      <w:r>
        <w:rPr>
          <w:sz w:val="24"/>
        </w:rPr>
        <w:t>analysis.</w:t>
      </w:r>
      <w:proofErr w:type="gramEnd"/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Numerical</w:t>
      </w:r>
      <w:r>
        <w:rPr>
          <w:spacing w:val="-4"/>
          <w:sz w:val="24"/>
        </w:rPr>
        <w:t xml:space="preserve"> </w:t>
      </w:r>
      <w:r>
        <w:rPr>
          <w:sz w:val="24"/>
        </w:rPr>
        <w:t>Problems.</w:t>
      </w:r>
      <w:proofErr w:type="gramEnd"/>
    </w:p>
    <w:p w:rsidR="008F5DF5" w:rsidRDefault="008F5DF5" w:rsidP="008F5DF5">
      <w:pPr>
        <w:ind w:left="564" w:right="912"/>
        <w:jc w:val="both"/>
        <w:rPr>
          <w:sz w:val="24"/>
        </w:rPr>
      </w:pPr>
      <w:r>
        <w:rPr>
          <w:w w:val="95"/>
          <w:sz w:val="24"/>
        </w:rPr>
        <w:t xml:space="preserve">Liquid Fuels: Petroleum. </w:t>
      </w:r>
      <w:proofErr w:type="gramStart"/>
      <w:r>
        <w:rPr>
          <w:w w:val="95"/>
          <w:sz w:val="24"/>
        </w:rPr>
        <w:t>Composition of Gasoline, Diesel and Kerosene.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sz w:val="24"/>
        </w:rPr>
        <w:t>Cracking &amp; its</w:t>
      </w:r>
      <w:r>
        <w:rPr>
          <w:spacing w:val="3"/>
          <w:sz w:val="24"/>
        </w:rPr>
        <w:t xml:space="preserve"> </w:t>
      </w:r>
      <w:r>
        <w:rPr>
          <w:sz w:val="24"/>
        </w:rPr>
        <w:t>Significance-</w:t>
      </w:r>
      <w:r>
        <w:rPr>
          <w:spacing w:val="-2"/>
          <w:sz w:val="24"/>
        </w:rPr>
        <w:t xml:space="preserve"> </w:t>
      </w:r>
      <w:r>
        <w:rPr>
          <w:sz w:val="24"/>
        </w:rPr>
        <w:t>Catalytic cracking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moving bed</w:t>
      </w:r>
      <w:r>
        <w:rPr>
          <w:spacing w:val="4"/>
          <w:sz w:val="24"/>
        </w:rPr>
        <w:t xml:space="preserve"> </w:t>
      </w:r>
      <w:r>
        <w:rPr>
          <w:sz w:val="24"/>
        </w:rPr>
        <w:t>method,</w:t>
      </w:r>
    </w:p>
    <w:p w:rsidR="008F5DF5" w:rsidRDefault="008F5DF5" w:rsidP="008F5DF5">
      <w:pPr>
        <w:jc w:val="both"/>
        <w:rPr>
          <w:sz w:val="24"/>
        </w:rPr>
        <w:sectPr w:rsidR="008F5DF5">
          <w:pgSz w:w="10210" w:h="13610"/>
          <w:pgMar w:top="960" w:right="860" w:bottom="600" w:left="940" w:header="737" w:footer="410" w:gutter="0"/>
          <w:cols w:space="720"/>
        </w:sectPr>
      </w:pPr>
    </w:p>
    <w:p w:rsidR="008F5DF5" w:rsidRDefault="008F5DF5" w:rsidP="008F5DF5">
      <w:pPr>
        <w:pStyle w:val="Heading1"/>
        <w:spacing w:before="79"/>
        <w:ind w:left="596"/>
      </w:pPr>
      <w:r>
        <w:lastRenderedPageBreak/>
        <w:pict>
          <v:shape id="_x0000_s1027" style="position:absolute;left:0;text-align:left;margin-left:66.85pt;margin-top:3.7pt;width:375.85pt;height:328pt;z-index:-251655168;mso-position-horizontal-relative:page" coordorigin="1337,74" coordsize="7517,6560" o:spt="100" adj="0,,0" path="m8843,74r-7496,l1347,74r-10,l1337,85r,l1337,2394r,11l1337,6622r,11l1347,6633r,l8843,6633r,-11l1347,6622r,-4217l8843,2405r,-11l1347,2394r,-2309l8843,85r,-11xm8853,74r-10,l8843,85r,l8843,2394r,11l8843,6622r,11l8853,6633r,-11l8853,2405r,-11l8853,85r,l8853,74xe" fillcolor="black" stroked="f">
            <v:stroke joinstyle="round"/>
            <v:formulas/>
            <v:path arrowok="t" o:connecttype="segments"/>
            <w10:wrap anchorx="page"/>
          </v:shape>
        </w:pict>
      </w:r>
      <w:proofErr w:type="gramStart"/>
      <w:r>
        <w:rPr>
          <w:w w:val="95"/>
        </w:rPr>
        <w:t>Knocking.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>Fuel</w:t>
      </w:r>
      <w:r>
        <w:rPr>
          <w:spacing w:val="1"/>
          <w:w w:val="95"/>
        </w:rPr>
        <w:t xml:space="preserve"> </w:t>
      </w:r>
      <w:r>
        <w:rPr>
          <w:w w:val="95"/>
        </w:rPr>
        <w:t>rating</w:t>
      </w:r>
      <w:r>
        <w:rPr>
          <w:spacing w:val="-2"/>
          <w:w w:val="95"/>
        </w:rPr>
        <w:t xml:space="preserve"> </w:t>
      </w:r>
      <w:r>
        <w:rPr>
          <w:w w:val="95"/>
        </w:rPr>
        <w:t>– Octane</w:t>
      </w:r>
      <w:r>
        <w:rPr>
          <w:spacing w:val="-2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Cetane</w:t>
      </w:r>
      <w:proofErr w:type="spellEnd"/>
      <w:r>
        <w:rPr>
          <w:w w:val="95"/>
        </w:rPr>
        <w:t xml:space="preserve"> numbers.</w:t>
      </w:r>
      <w:proofErr w:type="gramEnd"/>
    </w:p>
    <w:p w:rsidR="008F5DF5" w:rsidRDefault="008F5DF5" w:rsidP="008F5DF5">
      <w:pPr>
        <w:spacing w:before="3"/>
        <w:ind w:left="544"/>
        <w:rPr>
          <w:sz w:val="25"/>
        </w:rPr>
      </w:pPr>
      <w:r>
        <w:rPr>
          <w:w w:val="95"/>
          <w:sz w:val="25"/>
        </w:rPr>
        <w:t>Gaseous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Fuels: LPG, CNG –Composition,</w:t>
      </w:r>
      <w:r>
        <w:rPr>
          <w:spacing w:val="-3"/>
          <w:w w:val="95"/>
          <w:sz w:val="25"/>
        </w:rPr>
        <w:t xml:space="preserve"> </w:t>
      </w:r>
      <w:r>
        <w:rPr>
          <w:w w:val="95"/>
          <w:sz w:val="25"/>
        </w:rPr>
        <w:t>characteristics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and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applications.</w:t>
      </w:r>
    </w:p>
    <w:p w:rsidR="008F5DF5" w:rsidRDefault="008F5DF5" w:rsidP="008F5DF5">
      <w:pPr>
        <w:spacing w:before="5" w:line="285" w:lineRule="exact"/>
        <w:ind w:left="604"/>
        <w:rPr>
          <w:b/>
          <w:sz w:val="25"/>
        </w:rPr>
      </w:pPr>
      <w:r>
        <w:rPr>
          <w:b/>
          <w:w w:val="95"/>
          <w:sz w:val="25"/>
        </w:rPr>
        <w:t>Unit-V:</w:t>
      </w:r>
      <w:r>
        <w:rPr>
          <w:b/>
          <w:spacing w:val="-1"/>
          <w:w w:val="95"/>
          <w:sz w:val="25"/>
        </w:rPr>
        <w:t xml:space="preserve"> </w:t>
      </w:r>
      <w:r>
        <w:rPr>
          <w:b/>
          <w:w w:val="95"/>
          <w:sz w:val="25"/>
        </w:rPr>
        <w:t>(10</w:t>
      </w:r>
      <w:r>
        <w:rPr>
          <w:b/>
          <w:spacing w:val="-3"/>
          <w:w w:val="95"/>
          <w:sz w:val="25"/>
        </w:rPr>
        <w:t xml:space="preserve"> </w:t>
      </w:r>
      <w:r>
        <w:rPr>
          <w:b/>
          <w:w w:val="95"/>
          <w:sz w:val="25"/>
        </w:rPr>
        <w:t>Hrs)</w:t>
      </w:r>
    </w:p>
    <w:p w:rsidR="008F5DF5" w:rsidRDefault="008F5DF5" w:rsidP="008F5DF5">
      <w:pPr>
        <w:pStyle w:val="Heading1"/>
        <w:spacing w:line="242" w:lineRule="auto"/>
        <w:ind w:right="495" w:hanging="115"/>
      </w:pPr>
      <w:r>
        <w:rPr>
          <w:spacing w:val="-1"/>
        </w:rPr>
        <w:t>Green</w:t>
      </w:r>
      <w:r>
        <w:rPr>
          <w:spacing w:val="13"/>
        </w:rPr>
        <w:t xml:space="preserve"> </w:t>
      </w:r>
      <w:r>
        <w:rPr>
          <w:spacing w:val="-1"/>
        </w:rPr>
        <w:t>Chemistry,</w:t>
      </w:r>
      <w:r>
        <w:rPr>
          <w:spacing w:val="13"/>
        </w:rPr>
        <w:t xml:space="preserve"> </w:t>
      </w:r>
      <w:r>
        <w:rPr>
          <w:spacing w:val="-1"/>
        </w:rPr>
        <w:t>Green</w:t>
      </w:r>
      <w:r>
        <w:rPr>
          <w:spacing w:val="12"/>
        </w:rPr>
        <w:t xml:space="preserve"> </w:t>
      </w:r>
      <w:r>
        <w:rPr>
          <w:spacing w:val="-1"/>
        </w:rPr>
        <w:t>Engineering</w:t>
      </w:r>
      <w:r>
        <w:rPr>
          <w:spacing w:val="13"/>
        </w:rPr>
        <w:t xml:space="preserve"> </w:t>
      </w:r>
      <w:r>
        <w:rPr>
          <w:spacing w:val="-1"/>
        </w:rPr>
        <w:t>Principles:</w:t>
      </w:r>
      <w:r>
        <w:rPr>
          <w:spacing w:val="12"/>
        </w:rPr>
        <w:t xml:space="preserve"> </w:t>
      </w:r>
      <w:r>
        <w:rPr>
          <w:spacing w:val="-1"/>
        </w:rPr>
        <w:t>Concept,</w:t>
      </w:r>
      <w:r>
        <w:rPr>
          <w:spacing w:val="13"/>
        </w:rPr>
        <w:t xml:space="preserve"> </w:t>
      </w:r>
      <w:r>
        <w:t>Principles</w:t>
      </w:r>
      <w:r>
        <w:rPr>
          <w:spacing w:val="14"/>
        </w:rPr>
        <w:t xml:space="preserve"> </w:t>
      </w:r>
      <w:r>
        <w:t>of</w:t>
      </w:r>
      <w:r>
        <w:rPr>
          <w:spacing w:val="-59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chemistry</w:t>
      </w:r>
      <w:r>
        <w:rPr>
          <w:spacing w:val="-6"/>
        </w:rPr>
        <w:t xml:space="preserve"> </w:t>
      </w:r>
      <w:r>
        <w:t>–.</w:t>
      </w:r>
    </w:p>
    <w:p w:rsidR="008F5DF5" w:rsidRDefault="008F5DF5" w:rsidP="008F5DF5">
      <w:pPr>
        <w:spacing w:line="284" w:lineRule="exact"/>
        <w:ind w:left="580"/>
        <w:rPr>
          <w:sz w:val="25"/>
        </w:rPr>
      </w:pPr>
      <w:proofErr w:type="gramStart"/>
      <w:r>
        <w:rPr>
          <w:w w:val="95"/>
          <w:sz w:val="25"/>
        </w:rPr>
        <w:t>Principles</w:t>
      </w:r>
      <w:r>
        <w:rPr>
          <w:spacing w:val="-2"/>
          <w:w w:val="95"/>
          <w:sz w:val="25"/>
        </w:rPr>
        <w:t xml:space="preserve"> </w:t>
      </w:r>
      <w:r>
        <w:rPr>
          <w:w w:val="95"/>
          <w:sz w:val="25"/>
        </w:rPr>
        <w:t>of</w:t>
      </w:r>
      <w:r>
        <w:rPr>
          <w:spacing w:val="-1"/>
          <w:w w:val="95"/>
          <w:sz w:val="25"/>
        </w:rPr>
        <w:t xml:space="preserve"> </w:t>
      </w:r>
      <w:r>
        <w:rPr>
          <w:w w:val="95"/>
          <w:sz w:val="25"/>
        </w:rPr>
        <w:t>Green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Engineering.</w:t>
      </w:r>
      <w:proofErr w:type="gramEnd"/>
    </w:p>
    <w:p w:rsidR="008F5DF5" w:rsidRDefault="008F5DF5" w:rsidP="008F5DF5">
      <w:pPr>
        <w:pStyle w:val="Heading1"/>
        <w:ind w:hanging="100"/>
      </w:pPr>
      <w:r>
        <w:t>Biodiesel:</w:t>
      </w:r>
      <w:r>
        <w:rPr>
          <w:spacing w:val="13"/>
        </w:rPr>
        <w:t xml:space="preserve"> </w:t>
      </w:r>
      <w:r>
        <w:t>Sources,</w:t>
      </w:r>
      <w:r>
        <w:rPr>
          <w:spacing w:val="13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Trans</w:t>
      </w:r>
      <w:r>
        <w:rPr>
          <w:spacing w:val="13"/>
        </w:rPr>
        <w:t xml:space="preserve"> </w:t>
      </w:r>
      <w:proofErr w:type="spellStart"/>
      <w:r>
        <w:t>esterification</w:t>
      </w:r>
      <w:proofErr w:type="spellEnd"/>
      <w:r>
        <w:t>.</w:t>
      </w:r>
      <w:r>
        <w:rPr>
          <w:spacing w:val="12"/>
        </w:rPr>
        <w:t xml:space="preserve"> </w:t>
      </w:r>
      <w:r>
        <w:t>Properties</w:t>
      </w:r>
      <w:r>
        <w:rPr>
          <w:spacing w:val="13"/>
        </w:rPr>
        <w:t xml:space="preserve"> </w:t>
      </w:r>
      <w:r>
        <w:t>and</w:t>
      </w:r>
      <w:r>
        <w:rPr>
          <w:spacing w:val="-60"/>
        </w:rPr>
        <w:t xml:space="preserve"> </w:t>
      </w:r>
      <w:r>
        <w:t>significance</w:t>
      </w:r>
    </w:p>
    <w:p w:rsidR="008F5DF5" w:rsidRDefault="008F5DF5" w:rsidP="008F5DF5">
      <w:pPr>
        <w:pStyle w:val="Heading4"/>
        <w:spacing w:before="26"/>
        <w:ind w:left="518"/>
      </w:pPr>
      <w:r>
        <w:t>Text</w:t>
      </w:r>
      <w:r>
        <w:rPr>
          <w:spacing w:val="-12"/>
        </w:rPr>
        <w:t xml:space="preserve"> </w:t>
      </w:r>
      <w:r>
        <w:t>Books:</w:t>
      </w:r>
    </w:p>
    <w:p w:rsidR="008F5DF5" w:rsidRDefault="008F5DF5" w:rsidP="008F5DF5">
      <w:pPr>
        <w:pStyle w:val="BodyText"/>
        <w:spacing w:before="1" w:line="249" w:lineRule="auto"/>
        <w:ind w:left="900" w:right="878" w:hanging="382"/>
      </w:pPr>
      <w:r>
        <w:t>T1.</w:t>
      </w:r>
      <w:r>
        <w:rPr>
          <w:spacing w:val="31"/>
        </w:rPr>
        <w:t xml:space="preserve"> </w:t>
      </w:r>
      <w:r>
        <w:t>PC</w:t>
      </w:r>
      <w:r>
        <w:rPr>
          <w:spacing w:val="-12"/>
        </w:rPr>
        <w:t xml:space="preserve"> </w:t>
      </w:r>
      <w:r>
        <w:t>Jain,</w:t>
      </w:r>
      <w:r>
        <w:rPr>
          <w:spacing w:val="-11"/>
        </w:rPr>
        <w:t xml:space="preserve"> </w:t>
      </w:r>
      <w:r>
        <w:t>M</w:t>
      </w:r>
      <w:r>
        <w:rPr>
          <w:spacing w:val="-11"/>
        </w:rPr>
        <w:t xml:space="preserve"> </w:t>
      </w:r>
      <w:r>
        <w:t>Jain</w:t>
      </w:r>
      <w:r>
        <w:rPr>
          <w:spacing w:val="-12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Chemistry,</w:t>
      </w:r>
      <w:r>
        <w:rPr>
          <w:spacing w:val="-7"/>
        </w:rPr>
        <w:t xml:space="preserve"> </w:t>
      </w:r>
      <w:proofErr w:type="spellStart"/>
      <w:r>
        <w:t>Dhanpat</w:t>
      </w:r>
      <w:proofErr w:type="spellEnd"/>
      <w:r>
        <w:rPr>
          <w:spacing w:val="-11"/>
        </w:rPr>
        <w:t xml:space="preserve"> </w:t>
      </w:r>
      <w:proofErr w:type="spellStart"/>
      <w:r>
        <w:t>Rai</w:t>
      </w:r>
      <w:proofErr w:type="spellEnd"/>
      <w:r>
        <w:rPr>
          <w:spacing w:val="-8"/>
        </w:rPr>
        <w:t xml:space="preserve"> </w:t>
      </w:r>
      <w:r>
        <w:t>&amp;sons,</w:t>
      </w:r>
      <w:r>
        <w:rPr>
          <w:spacing w:val="-11"/>
        </w:rPr>
        <w:t xml:space="preserve"> </w:t>
      </w:r>
      <w:r>
        <w:t>16</w:t>
      </w:r>
      <w:r>
        <w:rPr>
          <w:vertAlign w:val="superscript"/>
        </w:rPr>
        <w:t>th</w:t>
      </w:r>
      <w:r>
        <w:rPr>
          <w:spacing w:val="-12"/>
        </w:rPr>
        <w:t xml:space="preserve"> </w:t>
      </w:r>
      <w:r>
        <w:t>edition,</w:t>
      </w:r>
      <w:r>
        <w:rPr>
          <w:spacing w:val="-52"/>
        </w:rPr>
        <w:t xml:space="preserve"> </w:t>
      </w:r>
      <w:r>
        <w:t>2015,</w:t>
      </w:r>
      <w:r>
        <w:rPr>
          <w:spacing w:val="-2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Delhi.</w:t>
      </w:r>
      <w:r>
        <w:rPr>
          <w:spacing w:val="-1"/>
        </w:rPr>
        <w:t xml:space="preserve"> </w:t>
      </w:r>
      <w:r>
        <w:t>(Unit:</w:t>
      </w:r>
      <w:r>
        <w:rPr>
          <w:spacing w:val="-3"/>
        </w:rPr>
        <w:t xml:space="preserve"> </w:t>
      </w:r>
      <w:r>
        <w:t>1</w:t>
      </w:r>
      <w:proofErr w:type="gramStart"/>
      <w:r>
        <w:t>,4,5</w:t>
      </w:r>
      <w:proofErr w:type="gramEnd"/>
      <w:r>
        <w:t>)</w:t>
      </w:r>
    </w:p>
    <w:p w:rsidR="008F5DF5" w:rsidRDefault="008F5DF5" w:rsidP="008F5DF5">
      <w:pPr>
        <w:pStyle w:val="BodyText"/>
        <w:ind w:left="518"/>
      </w:pPr>
      <w:r>
        <w:rPr>
          <w:w w:val="95"/>
        </w:rPr>
        <w:t>T2.</w:t>
      </w:r>
      <w:r>
        <w:rPr>
          <w:spacing w:val="11"/>
          <w:w w:val="95"/>
        </w:rPr>
        <w:t xml:space="preserve"> </w:t>
      </w:r>
      <w:r>
        <w:rPr>
          <w:w w:val="95"/>
        </w:rPr>
        <w:t>B.R.</w:t>
      </w:r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Puri</w:t>
      </w:r>
      <w:proofErr w:type="spellEnd"/>
      <w:r>
        <w:rPr>
          <w:w w:val="95"/>
        </w:rPr>
        <w:t>,</w:t>
      </w:r>
      <w:r>
        <w:rPr>
          <w:spacing w:val="5"/>
          <w:w w:val="95"/>
        </w:rPr>
        <w:t xml:space="preserve"> </w:t>
      </w:r>
      <w:r>
        <w:rPr>
          <w:w w:val="95"/>
        </w:rPr>
        <w:t>L.R.</w:t>
      </w:r>
      <w:r>
        <w:rPr>
          <w:spacing w:val="5"/>
          <w:w w:val="95"/>
        </w:rPr>
        <w:t xml:space="preserve"> </w:t>
      </w:r>
      <w:r>
        <w:rPr>
          <w:w w:val="95"/>
        </w:rPr>
        <w:t>Sharma</w:t>
      </w:r>
      <w:r>
        <w:rPr>
          <w:spacing w:val="5"/>
          <w:w w:val="95"/>
        </w:rPr>
        <w:t xml:space="preserve"> </w:t>
      </w:r>
      <w:r>
        <w:rPr>
          <w:w w:val="95"/>
        </w:rPr>
        <w:t>and</w:t>
      </w:r>
      <w:r>
        <w:rPr>
          <w:spacing w:val="7"/>
          <w:w w:val="95"/>
        </w:rPr>
        <w:t xml:space="preserve"> </w:t>
      </w:r>
      <w:r>
        <w:rPr>
          <w:w w:val="95"/>
        </w:rPr>
        <w:t>M.S.</w:t>
      </w:r>
      <w:r>
        <w:rPr>
          <w:spacing w:val="5"/>
          <w:w w:val="95"/>
        </w:rPr>
        <w:t xml:space="preserve"> </w:t>
      </w:r>
      <w:proofErr w:type="spellStart"/>
      <w:r>
        <w:rPr>
          <w:w w:val="95"/>
        </w:rPr>
        <w:t>Pathania</w:t>
      </w:r>
      <w:proofErr w:type="spellEnd"/>
      <w:r>
        <w:rPr>
          <w:w w:val="95"/>
        </w:rPr>
        <w:t>,</w:t>
      </w:r>
      <w:r>
        <w:rPr>
          <w:spacing w:val="8"/>
          <w:w w:val="95"/>
        </w:rPr>
        <w:t xml:space="preserve"> </w:t>
      </w:r>
      <w:r>
        <w:rPr>
          <w:w w:val="95"/>
        </w:rPr>
        <w:t>―Principles</w:t>
      </w:r>
      <w:r>
        <w:rPr>
          <w:spacing w:val="8"/>
          <w:w w:val="95"/>
        </w:rPr>
        <w:t xml:space="preserve"> </w:t>
      </w:r>
      <w:r>
        <w:rPr>
          <w:w w:val="95"/>
        </w:rPr>
        <w:t>of</w:t>
      </w:r>
      <w:r>
        <w:rPr>
          <w:spacing w:val="3"/>
          <w:w w:val="95"/>
        </w:rPr>
        <w:t xml:space="preserve"> </w:t>
      </w:r>
      <w:r>
        <w:rPr>
          <w:w w:val="95"/>
        </w:rPr>
        <w:t>Physical</w:t>
      </w:r>
    </w:p>
    <w:p w:rsidR="008F5DF5" w:rsidRDefault="008F5DF5" w:rsidP="008F5DF5">
      <w:pPr>
        <w:pStyle w:val="BodyText"/>
        <w:spacing w:before="10"/>
        <w:ind w:right="972"/>
        <w:jc w:val="right"/>
      </w:pPr>
      <w:r>
        <w:t>Chemistry‖,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r>
        <w:t>S.</w:t>
      </w:r>
      <w:r>
        <w:rPr>
          <w:spacing w:val="-9"/>
        </w:rPr>
        <w:t xml:space="preserve"> </w:t>
      </w:r>
      <w:proofErr w:type="spellStart"/>
      <w:r>
        <w:t>Chand</w:t>
      </w:r>
      <w:proofErr w:type="spellEnd"/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Company</w:t>
      </w:r>
      <w:r>
        <w:rPr>
          <w:spacing w:val="-11"/>
        </w:rPr>
        <w:t xml:space="preserve"> </w:t>
      </w:r>
      <w:r>
        <w:t>Ltd.,</w:t>
      </w:r>
      <w:r>
        <w:rPr>
          <w:spacing w:val="-9"/>
        </w:rPr>
        <w:t xml:space="preserve"> </w:t>
      </w:r>
      <w:r>
        <w:t>Revised</w:t>
      </w:r>
      <w:r>
        <w:rPr>
          <w:spacing w:val="-8"/>
        </w:rPr>
        <w:t xml:space="preserve"> </w:t>
      </w:r>
      <w:r>
        <w:t>edition</w:t>
      </w:r>
      <w:r>
        <w:rPr>
          <w:spacing w:val="-11"/>
        </w:rPr>
        <w:t xml:space="preserve"> </w:t>
      </w:r>
      <w:r>
        <w:t>(2013).</w:t>
      </w:r>
      <w:r>
        <w:rPr>
          <w:spacing w:val="-9"/>
        </w:rPr>
        <w:t xml:space="preserve"> </w:t>
      </w:r>
      <w:r>
        <w:t>(Unit</w:t>
      </w:r>
      <w:r>
        <w:rPr>
          <w:spacing w:val="-10"/>
        </w:rPr>
        <w:t xml:space="preserve"> </w:t>
      </w:r>
      <w:r>
        <w:t>2)</w:t>
      </w:r>
    </w:p>
    <w:p w:rsidR="008F5DF5" w:rsidRDefault="008F5DF5" w:rsidP="008F5DF5">
      <w:pPr>
        <w:pStyle w:val="BodyText"/>
        <w:spacing w:before="10"/>
        <w:ind w:right="1026"/>
        <w:jc w:val="right"/>
      </w:pPr>
      <w:r>
        <w:rPr>
          <w:spacing w:val="-1"/>
        </w:rPr>
        <w:t>T3.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Sashi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Chawla</w:t>
      </w:r>
      <w:proofErr w:type="spellEnd"/>
      <w:proofErr w:type="gramStart"/>
      <w:r>
        <w:rPr>
          <w:spacing w:val="-1"/>
        </w:rPr>
        <w:t>,―</w:t>
      </w:r>
      <w:proofErr w:type="gramEnd"/>
      <w:r>
        <w:rPr>
          <w:spacing w:val="-1"/>
        </w:rPr>
        <w:t>Engineering</w:t>
      </w:r>
      <w:r>
        <w:rPr>
          <w:spacing w:val="-9"/>
        </w:rPr>
        <w:t xml:space="preserve"> </w:t>
      </w:r>
      <w:r>
        <w:rPr>
          <w:spacing w:val="-1"/>
        </w:rPr>
        <w:t>Chemistry,</w:t>
      </w:r>
      <w:r>
        <w:rPr>
          <w:spacing w:val="-11"/>
        </w:rPr>
        <w:t xml:space="preserve"> </w:t>
      </w:r>
      <w:proofErr w:type="spellStart"/>
      <w:r>
        <w:t>Dhanpat</w:t>
      </w:r>
      <w:proofErr w:type="spellEnd"/>
      <w:r>
        <w:rPr>
          <w:spacing w:val="-11"/>
        </w:rPr>
        <w:t xml:space="preserve"> </w:t>
      </w:r>
      <w:proofErr w:type="spellStart"/>
      <w:r>
        <w:t>Rai</w:t>
      </w:r>
      <w:proofErr w:type="spellEnd"/>
      <w:r>
        <w:rPr>
          <w:spacing w:val="-8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Sons,</w:t>
      </w:r>
      <w:r>
        <w:rPr>
          <w:spacing w:val="-11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Delhi,</w:t>
      </w:r>
    </w:p>
    <w:p w:rsidR="008F5DF5" w:rsidRDefault="008F5DF5" w:rsidP="008F5DF5">
      <w:pPr>
        <w:pStyle w:val="BodyText"/>
        <w:spacing w:before="10"/>
        <w:ind w:left="952"/>
      </w:pPr>
      <w:r>
        <w:t>2017</w:t>
      </w:r>
      <w:r>
        <w:rPr>
          <w:spacing w:val="-7"/>
        </w:rPr>
        <w:t xml:space="preserve"> </w:t>
      </w:r>
      <w:r>
        <w:t>(1St</w:t>
      </w:r>
      <w:r>
        <w:rPr>
          <w:spacing w:val="-9"/>
        </w:rPr>
        <w:t xml:space="preserve"> </w:t>
      </w:r>
      <w:r>
        <w:t>January</w:t>
      </w:r>
      <w:r>
        <w:rPr>
          <w:spacing w:val="37"/>
        </w:rPr>
        <w:t xml:space="preserve"> </w:t>
      </w:r>
      <w:r>
        <w:t>2017)</w:t>
      </w:r>
      <w:r>
        <w:rPr>
          <w:spacing w:val="-8"/>
        </w:rPr>
        <w:t xml:space="preserve"> </w:t>
      </w:r>
      <w:r>
        <w:t>(Unit</w:t>
      </w:r>
      <w:r>
        <w:rPr>
          <w:spacing w:val="-8"/>
        </w:rPr>
        <w:t xml:space="preserve"> </w:t>
      </w:r>
      <w:proofErr w:type="gramStart"/>
      <w:r>
        <w:t>3</w:t>
      </w:r>
      <w:r>
        <w:rPr>
          <w:spacing w:val="-6"/>
        </w:rPr>
        <w:t xml:space="preserve"> </w:t>
      </w:r>
      <w:r>
        <w:t>)</w:t>
      </w:r>
      <w:proofErr w:type="gramEnd"/>
    </w:p>
    <w:p w:rsidR="008F5DF5" w:rsidRDefault="008F5DF5" w:rsidP="008F5DF5">
      <w:pPr>
        <w:pStyle w:val="BodyText"/>
        <w:spacing w:before="7"/>
        <w:ind w:left="518"/>
      </w:pPr>
      <w:r>
        <w:rPr>
          <w:spacing w:val="-1"/>
        </w:rPr>
        <w:t>T4.</w:t>
      </w:r>
      <w:r>
        <w:rPr>
          <w:spacing w:val="-11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Palanna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―Engineering</w:t>
      </w:r>
      <w:r>
        <w:rPr>
          <w:spacing w:val="-9"/>
        </w:rPr>
        <w:t xml:space="preserve"> </w:t>
      </w:r>
      <w:r>
        <w:t>Chemistry‖,</w:t>
      </w:r>
      <w:r>
        <w:rPr>
          <w:spacing w:val="-11"/>
        </w:rPr>
        <w:t xml:space="preserve"> </w:t>
      </w:r>
      <w:r>
        <w:t>Tata</w:t>
      </w:r>
      <w:r>
        <w:rPr>
          <w:spacing w:val="-10"/>
        </w:rPr>
        <w:t xml:space="preserve"> </w:t>
      </w:r>
      <w:r>
        <w:t>Mc</w:t>
      </w:r>
      <w:r>
        <w:rPr>
          <w:spacing w:val="-11"/>
        </w:rPr>
        <w:t xml:space="preserve"> </w:t>
      </w:r>
      <w:proofErr w:type="spellStart"/>
      <w:r>
        <w:t>Graw</w:t>
      </w:r>
      <w:proofErr w:type="spellEnd"/>
      <w:r>
        <w:rPr>
          <w:spacing w:val="-12"/>
        </w:rPr>
        <w:t xml:space="preserve"> </w:t>
      </w:r>
      <w:r>
        <w:t>Hill,</w:t>
      </w:r>
      <w:r>
        <w:rPr>
          <w:spacing w:val="-10"/>
        </w:rPr>
        <w:t xml:space="preserve"> </w:t>
      </w:r>
      <w:r>
        <w:t>New</w:t>
      </w:r>
      <w:r>
        <w:rPr>
          <w:spacing w:val="-13"/>
        </w:rPr>
        <w:t xml:space="preserve"> </w:t>
      </w:r>
      <w:r>
        <w:t>Delhi,</w:t>
      </w:r>
    </w:p>
    <w:p w:rsidR="008F5DF5" w:rsidRDefault="008F5DF5" w:rsidP="008F5DF5">
      <w:pPr>
        <w:pStyle w:val="BodyText"/>
        <w:spacing w:before="10"/>
        <w:ind w:left="955"/>
      </w:pPr>
      <w:r>
        <w:rPr>
          <w:spacing w:val="-1"/>
        </w:rPr>
        <w:t>First</w:t>
      </w:r>
      <w:r>
        <w:rPr>
          <w:spacing w:val="-11"/>
        </w:rPr>
        <w:t xml:space="preserve"> </w:t>
      </w:r>
      <w:r>
        <w:rPr>
          <w:spacing w:val="-1"/>
        </w:rPr>
        <w:t>Edition</w:t>
      </w:r>
      <w:r>
        <w:rPr>
          <w:spacing w:val="-10"/>
        </w:rPr>
        <w:t xml:space="preserve"> </w:t>
      </w:r>
      <w:r>
        <w:rPr>
          <w:spacing w:val="-1"/>
        </w:rPr>
        <w:t>2009</w:t>
      </w:r>
      <w:proofErr w:type="gramStart"/>
      <w:r>
        <w:rPr>
          <w:spacing w:val="-1"/>
        </w:rPr>
        <w:t>.(</w:t>
      </w:r>
      <w:proofErr w:type="gramEnd"/>
      <w:r>
        <w:rPr>
          <w:spacing w:val="-1"/>
        </w:rPr>
        <w:t>Unit</w:t>
      </w:r>
      <w:r>
        <w:rPr>
          <w:spacing w:val="-11"/>
        </w:rPr>
        <w:t xml:space="preserve"> </w:t>
      </w:r>
      <w:r>
        <w:t>2&amp;4)</w:t>
      </w:r>
    </w:p>
    <w:p w:rsidR="008F5DF5" w:rsidRDefault="008F5DF5" w:rsidP="008F5DF5">
      <w:pPr>
        <w:pStyle w:val="BodyText"/>
        <w:spacing w:before="2"/>
        <w:rPr>
          <w:sz w:val="24"/>
        </w:rPr>
      </w:pPr>
    </w:p>
    <w:p w:rsidR="008F5DF5" w:rsidRDefault="008F5DF5" w:rsidP="008F5DF5">
      <w:pPr>
        <w:pStyle w:val="Heading4"/>
        <w:ind w:left="518"/>
      </w:pPr>
      <w:r>
        <w:t>Reference</w:t>
      </w:r>
      <w:r>
        <w:rPr>
          <w:spacing w:val="-12"/>
        </w:rPr>
        <w:t xml:space="preserve"> </w:t>
      </w:r>
      <w:proofErr w:type="gramStart"/>
      <w:r>
        <w:t>Books</w:t>
      </w:r>
      <w:r>
        <w:rPr>
          <w:spacing w:val="-13"/>
        </w:rPr>
        <w:t xml:space="preserve"> </w:t>
      </w:r>
      <w:r>
        <w:t>:</w:t>
      </w:r>
      <w:proofErr w:type="gramEnd"/>
    </w:p>
    <w:p w:rsidR="008F5DF5" w:rsidRDefault="008F5DF5" w:rsidP="008F5DF5">
      <w:pPr>
        <w:pStyle w:val="BodyText"/>
        <w:spacing w:before="5" w:line="247" w:lineRule="auto"/>
        <w:ind w:left="900" w:right="878" w:hanging="382"/>
      </w:pPr>
      <w:r>
        <w:t>R1.</w:t>
      </w:r>
      <w:r>
        <w:rPr>
          <w:spacing w:val="-13"/>
        </w:rPr>
        <w:t xml:space="preserve"> </w:t>
      </w:r>
      <w:r>
        <w:t>J</w:t>
      </w:r>
      <w:r>
        <w:rPr>
          <w:spacing w:val="-12"/>
        </w:rPr>
        <w:t xml:space="preserve"> </w:t>
      </w:r>
      <w:r>
        <w:t>D</w:t>
      </w:r>
      <w:r>
        <w:rPr>
          <w:spacing w:val="-13"/>
        </w:rPr>
        <w:t xml:space="preserve"> </w:t>
      </w:r>
      <w:r>
        <w:t>Lee,</w:t>
      </w:r>
      <w:r>
        <w:rPr>
          <w:spacing w:val="-13"/>
        </w:rPr>
        <w:t xml:space="preserve"> </w:t>
      </w:r>
      <w:r>
        <w:t>Concise</w:t>
      </w:r>
      <w:r>
        <w:rPr>
          <w:spacing w:val="-13"/>
        </w:rPr>
        <w:t xml:space="preserve"> </w:t>
      </w:r>
      <w:r>
        <w:t>inorganic</w:t>
      </w:r>
      <w:r>
        <w:rPr>
          <w:spacing w:val="-13"/>
        </w:rPr>
        <w:t xml:space="preserve"> </w:t>
      </w:r>
      <w:r>
        <w:t>chemistry,</w:t>
      </w:r>
      <w:r>
        <w:rPr>
          <w:spacing w:val="-13"/>
        </w:rPr>
        <w:t xml:space="preserve"> </w:t>
      </w:r>
      <w:r>
        <w:t>Blackwell</w:t>
      </w:r>
      <w:r>
        <w:rPr>
          <w:spacing w:val="-12"/>
        </w:rPr>
        <w:t xml:space="preserve"> </w:t>
      </w:r>
      <w:r>
        <w:t>science</w:t>
      </w:r>
      <w:r>
        <w:rPr>
          <w:spacing w:val="-13"/>
        </w:rPr>
        <w:t xml:space="preserve"> </w:t>
      </w:r>
      <w:r>
        <w:t>ltd,</w:t>
      </w:r>
      <w:r>
        <w:rPr>
          <w:spacing w:val="-13"/>
        </w:rPr>
        <w:t xml:space="preserve"> </w:t>
      </w:r>
      <w:r>
        <w:t>USA,</w:t>
      </w:r>
      <w:r>
        <w:rPr>
          <w:spacing w:val="-13"/>
        </w:rPr>
        <w:t xml:space="preserve"> </w:t>
      </w:r>
      <w:r>
        <w:t>Fifth</w:t>
      </w:r>
      <w:r>
        <w:rPr>
          <w:spacing w:val="-52"/>
        </w:rPr>
        <w:t xml:space="preserve"> </w:t>
      </w:r>
      <w:r>
        <w:t>edition</w:t>
      </w:r>
    </w:p>
    <w:p w:rsidR="008F5DF5" w:rsidRDefault="008F5DF5" w:rsidP="008F5DF5">
      <w:pPr>
        <w:pStyle w:val="BodyText"/>
        <w:spacing w:before="2"/>
        <w:ind w:left="518"/>
      </w:pPr>
      <w:r>
        <w:rPr>
          <w:spacing w:val="-1"/>
        </w:rPr>
        <w:t>R2.</w:t>
      </w:r>
      <w:r>
        <w:rPr>
          <w:spacing w:val="-9"/>
        </w:rPr>
        <w:t xml:space="preserve"> </w:t>
      </w:r>
      <w:r>
        <w:rPr>
          <w:spacing w:val="-1"/>
        </w:rPr>
        <w:t>P.W.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Atkins</w:t>
      </w:r>
      <w:proofErr w:type="gramStart"/>
      <w:r>
        <w:rPr>
          <w:spacing w:val="-1"/>
        </w:rPr>
        <w:t>,Physical</w:t>
      </w:r>
      <w:proofErr w:type="spellEnd"/>
      <w:proofErr w:type="gramEnd"/>
      <w:r>
        <w:rPr>
          <w:spacing w:val="-9"/>
        </w:rPr>
        <w:t xml:space="preserve"> </w:t>
      </w:r>
      <w:r>
        <w:t>Chemistry</w:t>
      </w:r>
      <w:r>
        <w:rPr>
          <w:spacing w:val="-12"/>
        </w:rPr>
        <w:t xml:space="preserve"> </w:t>
      </w:r>
      <w:r>
        <w:t>.</w:t>
      </w:r>
    </w:p>
    <w:p w:rsidR="008F5DF5" w:rsidRDefault="008F5DF5" w:rsidP="008F5DF5">
      <w:pPr>
        <w:pStyle w:val="BodyText"/>
        <w:spacing w:before="10"/>
        <w:ind w:left="518"/>
      </w:pPr>
      <w:r>
        <w:rPr>
          <w:spacing w:val="-1"/>
          <w:w w:val="97"/>
        </w:rPr>
        <w:t>R</w:t>
      </w:r>
      <w:r>
        <w:rPr>
          <w:spacing w:val="1"/>
          <w:w w:val="97"/>
        </w:rPr>
        <w:t>3</w:t>
      </w:r>
      <w:r>
        <w:rPr>
          <w:w w:val="97"/>
        </w:rPr>
        <w:t>.</w:t>
      </w:r>
      <w:r>
        <w:rPr>
          <w:spacing w:val="-1"/>
        </w:rPr>
        <w:t xml:space="preserve"> </w:t>
      </w:r>
      <w:r>
        <w:rPr>
          <w:spacing w:val="3"/>
          <w:w w:val="97"/>
        </w:rPr>
        <w:t>T</w:t>
      </w:r>
      <w:r>
        <w:rPr>
          <w:spacing w:val="-2"/>
          <w:w w:val="97"/>
        </w:rPr>
        <w:t>.</w:t>
      </w:r>
      <w:r>
        <w:rPr>
          <w:spacing w:val="1"/>
          <w:w w:val="97"/>
        </w:rPr>
        <w:t>W</w:t>
      </w:r>
      <w:r>
        <w:rPr>
          <w:w w:val="97"/>
        </w:rPr>
        <w:t>.</w:t>
      </w:r>
      <w:r>
        <w:rPr>
          <w:spacing w:val="-1"/>
        </w:rPr>
        <w:t xml:space="preserve"> </w:t>
      </w:r>
      <w:r>
        <w:rPr>
          <w:spacing w:val="-1"/>
          <w:w w:val="97"/>
        </w:rPr>
        <w:t>G</w:t>
      </w:r>
      <w:r>
        <w:rPr>
          <w:w w:val="97"/>
        </w:rPr>
        <w:t>ra</w:t>
      </w:r>
      <w:r>
        <w:rPr>
          <w:spacing w:val="-1"/>
          <w:w w:val="97"/>
        </w:rPr>
        <w:t>h</w:t>
      </w:r>
      <w:r>
        <w:rPr>
          <w:w w:val="97"/>
        </w:rPr>
        <w:t>am</w:t>
      </w:r>
      <w:r>
        <w:rPr>
          <w:spacing w:val="-2"/>
        </w:rPr>
        <w:t xml:space="preserve"> </w:t>
      </w:r>
      <w:proofErr w:type="spellStart"/>
      <w:r>
        <w:rPr>
          <w:spacing w:val="-1"/>
          <w:w w:val="97"/>
        </w:rPr>
        <w:t>S</w:t>
      </w:r>
      <w:r>
        <w:rPr>
          <w:w w:val="97"/>
        </w:rPr>
        <w:t>ol</w:t>
      </w:r>
      <w:r>
        <w:rPr>
          <w:spacing w:val="3"/>
          <w:w w:val="97"/>
        </w:rPr>
        <w:t>o</w:t>
      </w:r>
      <w:r>
        <w:rPr>
          <w:spacing w:val="-5"/>
          <w:w w:val="97"/>
        </w:rPr>
        <w:t>m</w:t>
      </w:r>
      <w:r>
        <w:rPr>
          <w:spacing w:val="1"/>
          <w:w w:val="97"/>
        </w:rPr>
        <w:t>on</w:t>
      </w:r>
      <w:r>
        <w:rPr>
          <w:spacing w:val="-1"/>
          <w:w w:val="97"/>
        </w:rPr>
        <w:t>s</w:t>
      </w:r>
      <w:proofErr w:type="spellEnd"/>
      <w:r>
        <w:rPr>
          <w:w w:val="97"/>
        </w:rPr>
        <w:t>,</w:t>
      </w:r>
      <w:r>
        <w:rPr>
          <w:spacing w:val="-1"/>
        </w:rPr>
        <w:t xml:space="preserve"> </w:t>
      </w:r>
      <w:r>
        <w:rPr>
          <w:spacing w:val="-1"/>
          <w:w w:val="97"/>
        </w:rPr>
        <w:t>C</w:t>
      </w:r>
      <w:r>
        <w:rPr>
          <w:w w:val="97"/>
        </w:rPr>
        <w:t>.</w:t>
      </w:r>
      <w:r>
        <w:rPr>
          <w:spacing w:val="1"/>
          <w:w w:val="97"/>
        </w:rPr>
        <w:t>B</w:t>
      </w:r>
      <w:r>
        <w:rPr>
          <w:w w:val="97"/>
        </w:rPr>
        <w:t>.</w:t>
      </w:r>
      <w:r>
        <w:rPr>
          <w:spacing w:val="-1"/>
        </w:rPr>
        <w:t xml:space="preserve"> </w:t>
      </w:r>
      <w:proofErr w:type="spellStart"/>
      <w:r>
        <w:rPr>
          <w:spacing w:val="-1"/>
          <w:w w:val="97"/>
        </w:rPr>
        <w:t>Fry</w:t>
      </w:r>
      <w:r>
        <w:rPr>
          <w:spacing w:val="-2"/>
          <w:w w:val="97"/>
        </w:rPr>
        <w:t>h</w:t>
      </w:r>
      <w:r>
        <w:rPr>
          <w:w w:val="97"/>
        </w:rPr>
        <w:t>le</w:t>
      </w:r>
      <w:proofErr w:type="spellEnd"/>
      <w:r>
        <w:rPr>
          <w:spacing w:val="-1"/>
        </w:rPr>
        <w:t xml:space="preserve"> </w:t>
      </w:r>
      <w:r>
        <w:rPr>
          <w:spacing w:val="2"/>
          <w:w w:val="97"/>
        </w:rPr>
        <w:t>a</w:t>
      </w:r>
      <w:r>
        <w:rPr>
          <w:spacing w:val="-2"/>
          <w:w w:val="97"/>
        </w:rPr>
        <w:t>n</w:t>
      </w:r>
      <w:r>
        <w:rPr>
          <w:w w:val="97"/>
        </w:rPr>
        <w:t>d</w:t>
      </w:r>
      <w:r>
        <w:t xml:space="preserve"> </w:t>
      </w:r>
      <w:r>
        <w:rPr>
          <w:spacing w:val="-1"/>
          <w:w w:val="97"/>
        </w:rPr>
        <w:t>S</w:t>
      </w:r>
      <w:r>
        <w:rPr>
          <w:spacing w:val="2"/>
          <w:w w:val="97"/>
        </w:rPr>
        <w:t>.</w:t>
      </w:r>
      <w:r>
        <w:rPr>
          <w:spacing w:val="-3"/>
          <w:w w:val="97"/>
        </w:rPr>
        <w:t>A</w:t>
      </w:r>
      <w:r>
        <w:rPr>
          <w:w w:val="97"/>
        </w:rPr>
        <w:t>.</w:t>
      </w:r>
      <w:r>
        <w:rPr>
          <w:spacing w:val="-1"/>
        </w:rPr>
        <w:t xml:space="preserve"> </w:t>
      </w:r>
      <w:r>
        <w:rPr>
          <w:spacing w:val="-1"/>
          <w:w w:val="97"/>
        </w:rPr>
        <w:t>S</w:t>
      </w:r>
      <w:r>
        <w:rPr>
          <w:w w:val="97"/>
        </w:rPr>
        <w:t>n</w:t>
      </w:r>
      <w:r>
        <w:rPr>
          <w:spacing w:val="-2"/>
          <w:w w:val="97"/>
        </w:rPr>
        <w:t>y</w:t>
      </w:r>
      <w:r>
        <w:rPr>
          <w:spacing w:val="1"/>
          <w:w w:val="97"/>
        </w:rPr>
        <w:t>d</w:t>
      </w:r>
      <w:r>
        <w:rPr>
          <w:w w:val="97"/>
        </w:rPr>
        <w:t>e</w:t>
      </w:r>
      <w:r>
        <w:rPr>
          <w:spacing w:val="1"/>
          <w:w w:val="97"/>
        </w:rPr>
        <w:t>r</w:t>
      </w:r>
      <w:r>
        <w:rPr>
          <w:w w:val="97"/>
        </w:rPr>
        <w:t>,</w:t>
      </w:r>
      <w:r>
        <w:rPr>
          <w:spacing w:val="-1"/>
        </w:rPr>
        <w:t xml:space="preserve"> </w:t>
      </w:r>
      <w:r>
        <w:rPr>
          <w:spacing w:val="-3"/>
          <w:w w:val="43"/>
        </w:rPr>
        <w:t>―</w:t>
      </w:r>
      <w:r>
        <w:rPr>
          <w:spacing w:val="-1"/>
          <w:w w:val="97"/>
        </w:rPr>
        <w:t>O</w:t>
      </w:r>
      <w:r>
        <w:rPr>
          <w:spacing w:val="3"/>
          <w:w w:val="97"/>
        </w:rPr>
        <w:t>r</w:t>
      </w:r>
      <w:r>
        <w:rPr>
          <w:spacing w:val="-2"/>
          <w:w w:val="97"/>
        </w:rPr>
        <w:t>g</w:t>
      </w:r>
      <w:r>
        <w:rPr>
          <w:w w:val="97"/>
        </w:rPr>
        <w:t>a</w:t>
      </w:r>
      <w:r>
        <w:rPr>
          <w:spacing w:val="-1"/>
          <w:w w:val="97"/>
        </w:rPr>
        <w:t>n</w:t>
      </w:r>
      <w:r>
        <w:rPr>
          <w:w w:val="97"/>
        </w:rPr>
        <w:t>ic</w:t>
      </w:r>
      <w:r>
        <w:rPr>
          <w:spacing w:val="2"/>
        </w:rPr>
        <w:t xml:space="preserve"> </w:t>
      </w:r>
      <w:r>
        <w:rPr>
          <w:spacing w:val="-1"/>
          <w:w w:val="97"/>
        </w:rPr>
        <w:t>C</w:t>
      </w:r>
      <w:r>
        <w:rPr>
          <w:spacing w:val="-2"/>
          <w:w w:val="97"/>
        </w:rPr>
        <w:t>h</w:t>
      </w:r>
      <w:r>
        <w:rPr>
          <w:spacing w:val="2"/>
          <w:w w:val="97"/>
        </w:rPr>
        <w:t>e</w:t>
      </w:r>
      <w:r>
        <w:rPr>
          <w:spacing w:val="-2"/>
          <w:w w:val="97"/>
        </w:rPr>
        <w:t>m</w:t>
      </w:r>
      <w:r>
        <w:rPr>
          <w:spacing w:val="2"/>
          <w:w w:val="97"/>
        </w:rPr>
        <w:t>i</w:t>
      </w:r>
      <w:r>
        <w:rPr>
          <w:spacing w:val="-1"/>
          <w:w w:val="97"/>
        </w:rPr>
        <w:t>s</w:t>
      </w:r>
      <w:r>
        <w:rPr>
          <w:w w:val="97"/>
        </w:rPr>
        <w:t>t</w:t>
      </w:r>
      <w:r>
        <w:rPr>
          <w:spacing w:val="3"/>
          <w:w w:val="97"/>
        </w:rPr>
        <w:t>r</w:t>
      </w:r>
      <w:r>
        <w:rPr>
          <w:spacing w:val="-4"/>
          <w:w w:val="97"/>
        </w:rPr>
        <w:t>y</w:t>
      </w:r>
      <w:r>
        <w:rPr>
          <w:w w:val="127"/>
        </w:rPr>
        <w:t>‖,</w:t>
      </w:r>
    </w:p>
    <w:p w:rsidR="008F5DF5" w:rsidRDefault="008F5DF5" w:rsidP="008F5DF5">
      <w:pPr>
        <w:pStyle w:val="BodyText"/>
        <w:spacing w:before="26"/>
        <w:ind w:left="900"/>
      </w:pPr>
      <w:proofErr w:type="gramStart"/>
      <w:r>
        <w:t>Wiley,</w:t>
      </w:r>
      <w:r>
        <w:rPr>
          <w:spacing w:val="-12"/>
        </w:rPr>
        <w:t xml:space="preserve"> </w:t>
      </w:r>
      <w:r>
        <w:t>12th</w:t>
      </w:r>
      <w:r>
        <w:rPr>
          <w:spacing w:val="-14"/>
        </w:rPr>
        <w:t xml:space="preserve"> </w:t>
      </w:r>
      <w:r>
        <w:t>edition</w:t>
      </w:r>
      <w:r>
        <w:rPr>
          <w:spacing w:val="-13"/>
        </w:rPr>
        <w:t xml:space="preserve"> </w:t>
      </w:r>
      <w:r>
        <w:t>(2017).</w:t>
      </w:r>
      <w:proofErr w:type="gramEnd"/>
    </w:p>
    <w:p w:rsidR="008F5DF5" w:rsidRDefault="008F5DF5" w:rsidP="008F5DF5">
      <w:pPr>
        <w:sectPr w:rsidR="008F5DF5">
          <w:pgSz w:w="10210" w:h="13610"/>
          <w:pgMar w:top="980" w:right="860" w:bottom="600" w:left="940" w:header="737" w:footer="410" w:gutter="0"/>
          <w:cols w:space="720"/>
        </w:sectPr>
      </w:pPr>
    </w:p>
    <w:p w:rsidR="00A63E4D" w:rsidRDefault="00A63E4D"/>
    <w:sectPr w:rsidR="00A63E4D" w:rsidSect="00A6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201FC"/>
    <w:multiLevelType w:val="hybridMultilevel"/>
    <w:tmpl w:val="7D2ED3D0"/>
    <w:lvl w:ilvl="0" w:tplc="64C8ADFA">
      <w:numFmt w:val="bullet"/>
      <w:lvlText w:val=""/>
      <w:lvlJc w:val="left"/>
      <w:pPr>
        <w:ind w:left="926" w:hanging="324"/>
      </w:pPr>
      <w:rPr>
        <w:rFonts w:ascii="Wingdings" w:eastAsia="Wingdings" w:hAnsi="Wingdings" w:cs="Wingdings" w:hint="default"/>
        <w:w w:val="99"/>
        <w:sz w:val="21"/>
        <w:szCs w:val="21"/>
        <w:lang w:val="en-US" w:eastAsia="en-US" w:bidi="ar-SA"/>
      </w:rPr>
    </w:lvl>
    <w:lvl w:ilvl="1" w:tplc="EA042A2A">
      <w:numFmt w:val="bullet"/>
      <w:lvlText w:val="•"/>
      <w:lvlJc w:val="left"/>
      <w:pPr>
        <w:ind w:left="1558" w:hanging="324"/>
      </w:pPr>
      <w:rPr>
        <w:rFonts w:hint="default"/>
        <w:lang w:val="en-US" w:eastAsia="en-US" w:bidi="ar-SA"/>
      </w:rPr>
    </w:lvl>
    <w:lvl w:ilvl="2" w:tplc="00286EAC">
      <w:numFmt w:val="bullet"/>
      <w:lvlText w:val="•"/>
      <w:lvlJc w:val="left"/>
      <w:pPr>
        <w:ind w:left="2196" w:hanging="324"/>
      </w:pPr>
      <w:rPr>
        <w:rFonts w:hint="default"/>
        <w:lang w:val="en-US" w:eastAsia="en-US" w:bidi="ar-SA"/>
      </w:rPr>
    </w:lvl>
    <w:lvl w:ilvl="3" w:tplc="34B0A6A8">
      <w:numFmt w:val="bullet"/>
      <w:lvlText w:val="•"/>
      <w:lvlJc w:val="left"/>
      <w:pPr>
        <w:ind w:left="2834" w:hanging="324"/>
      </w:pPr>
      <w:rPr>
        <w:rFonts w:hint="default"/>
        <w:lang w:val="en-US" w:eastAsia="en-US" w:bidi="ar-SA"/>
      </w:rPr>
    </w:lvl>
    <w:lvl w:ilvl="4" w:tplc="FF12047E">
      <w:numFmt w:val="bullet"/>
      <w:lvlText w:val="•"/>
      <w:lvlJc w:val="left"/>
      <w:pPr>
        <w:ind w:left="3473" w:hanging="324"/>
      </w:pPr>
      <w:rPr>
        <w:rFonts w:hint="default"/>
        <w:lang w:val="en-US" w:eastAsia="en-US" w:bidi="ar-SA"/>
      </w:rPr>
    </w:lvl>
    <w:lvl w:ilvl="5" w:tplc="A7DE80D2">
      <w:numFmt w:val="bullet"/>
      <w:lvlText w:val="•"/>
      <w:lvlJc w:val="left"/>
      <w:pPr>
        <w:ind w:left="4111" w:hanging="324"/>
      </w:pPr>
      <w:rPr>
        <w:rFonts w:hint="default"/>
        <w:lang w:val="en-US" w:eastAsia="en-US" w:bidi="ar-SA"/>
      </w:rPr>
    </w:lvl>
    <w:lvl w:ilvl="6" w:tplc="6D86089C">
      <w:numFmt w:val="bullet"/>
      <w:lvlText w:val="•"/>
      <w:lvlJc w:val="left"/>
      <w:pPr>
        <w:ind w:left="4749" w:hanging="324"/>
      </w:pPr>
      <w:rPr>
        <w:rFonts w:hint="default"/>
        <w:lang w:val="en-US" w:eastAsia="en-US" w:bidi="ar-SA"/>
      </w:rPr>
    </w:lvl>
    <w:lvl w:ilvl="7" w:tplc="C322AA68">
      <w:numFmt w:val="bullet"/>
      <w:lvlText w:val="•"/>
      <w:lvlJc w:val="left"/>
      <w:pPr>
        <w:ind w:left="5388" w:hanging="324"/>
      </w:pPr>
      <w:rPr>
        <w:rFonts w:hint="default"/>
        <w:lang w:val="en-US" w:eastAsia="en-US" w:bidi="ar-SA"/>
      </w:rPr>
    </w:lvl>
    <w:lvl w:ilvl="8" w:tplc="CA547C76">
      <w:numFmt w:val="bullet"/>
      <w:lvlText w:val="•"/>
      <w:lvlJc w:val="left"/>
      <w:pPr>
        <w:ind w:left="6026" w:hanging="32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5DF5"/>
    <w:rsid w:val="008F5DF5"/>
    <w:rsid w:val="00A6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F5D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8F5DF5"/>
    <w:pPr>
      <w:ind w:left="695"/>
      <w:outlineLvl w:val="0"/>
    </w:pPr>
    <w:rPr>
      <w:sz w:val="25"/>
      <w:szCs w:val="25"/>
    </w:rPr>
  </w:style>
  <w:style w:type="paragraph" w:styleId="Heading2">
    <w:name w:val="heading 2"/>
    <w:basedOn w:val="Normal"/>
    <w:link w:val="Heading2Char"/>
    <w:uiPriority w:val="1"/>
    <w:qFormat/>
    <w:rsid w:val="008F5DF5"/>
    <w:pPr>
      <w:spacing w:line="274" w:lineRule="exact"/>
      <w:ind w:left="599"/>
      <w:jc w:val="both"/>
      <w:outlineLvl w:val="1"/>
    </w:pPr>
    <w:rPr>
      <w:b/>
      <w:bCs/>
      <w:sz w:val="24"/>
      <w:szCs w:val="24"/>
    </w:rPr>
  </w:style>
  <w:style w:type="paragraph" w:styleId="Heading4">
    <w:name w:val="heading 4"/>
    <w:basedOn w:val="Normal"/>
    <w:link w:val="Heading4Char"/>
    <w:uiPriority w:val="1"/>
    <w:qFormat/>
    <w:rsid w:val="008F5DF5"/>
    <w:pPr>
      <w:ind w:left="51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F5DF5"/>
    <w:rPr>
      <w:rFonts w:ascii="Times New Roman" w:eastAsia="Times New Roman" w:hAnsi="Times New Roman" w:cs="Times New Roman"/>
      <w:sz w:val="25"/>
      <w:szCs w:val="25"/>
    </w:rPr>
  </w:style>
  <w:style w:type="character" w:customStyle="1" w:styleId="Heading2Char">
    <w:name w:val="Heading 2 Char"/>
    <w:basedOn w:val="DefaultParagraphFont"/>
    <w:link w:val="Heading2"/>
    <w:uiPriority w:val="1"/>
    <w:rsid w:val="008F5DF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8F5DF5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8F5DF5"/>
  </w:style>
  <w:style w:type="character" w:customStyle="1" w:styleId="BodyTextChar">
    <w:name w:val="Body Text Char"/>
    <w:basedOn w:val="DefaultParagraphFont"/>
    <w:link w:val="BodyText"/>
    <w:uiPriority w:val="1"/>
    <w:rsid w:val="008F5DF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8F5D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Examination4</dc:creator>
  <cp:lastModifiedBy>Examination4</cp:lastModifiedBy>
  <cp:revision>1</cp:revision>
  <dcterms:created xsi:type="dcterms:W3CDTF">2022-06-22T09:15:00Z</dcterms:created>
  <dcterms:modified xsi:type="dcterms:W3CDTF">2022-06-22T09:16:00Z</dcterms:modified>
</cp:coreProperties>
</file>