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41" w:rsidRDefault="00FF3E41" w:rsidP="00FF3E41">
      <w:pPr>
        <w:pStyle w:val="Heading1"/>
        <w:spacing w:before="73"/>
        <w:ind w:left="1634"/>
        <w:jc w:val="left"/>
      </w:pPr>
      <w:r>
        <w:pict>
          <v:shape id="_x0000_s1026" style="position:absolute;left:0;text-align:left;margin-left:24pt;margin-top:24pt;width:547.7pt;height:794.15pt;z-index:-251656192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t>MASTER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(MBA)</w:t>
      </w:r>
      <w:r>
        <w:rPr>
          <w:spacing w:val="-7"/>
        </w:rPr>
        <w:t xml:space="preserve"> </w:t>
      </w:r>
      <w:r>
        <w:t>SYLLABUS</w:t>
      </w:r>
    </w:p>
    <w:p w:rsidR="00FF3E41" w:rsidRDefault="00FF3E41" w:rsidP="00FF3E41">
      <w:pPr>
        <w:spacing w:before="49" w:line="312" w:lineRule="auto"/>
        <w:ind w:left="3673" w:right="3757" w:firstLine="612"/>
        <w:rPr>
          <w:b/>
          <w:sz w:val="28"/>
        </w:rPr>
      </w:pPr>
      <w:r>
        <w:rPr>
          <w:b/>
          <w:sz w:val="28"/>
        </w:rPr>
        <w:t>SEMESTER-I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COURSE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CODE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MB206C</w:t>
      </w:r>
    </w:p>
    <w:p w:rsidR="00FF3E41" w:rsidRDefault="00FF3E41" w:rsidP="00FF3E41">
      <w:pPr>
        <w:pStyle w:val="Heading1"/>
        <w:spacing w:line="267" w:lineRule="exact"/>
        <w:ind w:left="2787"/>
        <w:jc w:val="left"/>
      </w:pPr>
      <w:r>
        <w:t>Course:</w:t>
      </w:r>
      <w:r>
        <w:rPr>
          <w:spacing w:val="-8"/>
        </w:rPr>
        <w:t xml:space="preserve"> </w:t>
      </w:r>
      <w:r>
        <w:t>ECONOMICS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MANAGERS</w:t>
      </w:r>
    </w:p>
    <w:p w:rsidR="00FF3E41" w:rsidRDefault="00FF3E41" w:rsidP="00FF3E41">
      <w:pPr>
        <w:spacing w:before="246" w:line="321" w:lineRule="exact"/>
        <w:ind w:left="840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Objectives:</w:t>
      </w:r>
    </w:p>
    <w:p w:rsidR="00FF3E41" w:rsidRDefault="00FF3E41" w:rsidP="00FF3E41">
      <w:pPr>
        <w:pStyle w:val="ListParagraph"/>
        <w:numPr>
          <w:ilvl w:val="2"/>
          <w:numId w:val="3"/>
        </w:numPr>
        <w:tabs>
          <w:tab w:val="left" w:pos="1563"/>
        </w:tabs>
        <w:spacing w:line="275" w:lineRule="exac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2"/>
          <w:sz w:val="24"/>
        </w:rPr>
        <w:t xml:space="preserve"> </w:t>
      </w:r>
      <w:r>
        <w:rPr>
          <w:sz w:val="24"/>
        </w:rPr>
        <w:t>familiarize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Economic</w:t>
      </w:r>
      <w:r>
        <w:rPr>
          <w:spacing w:val="3"/>
          <w:sz w:val="24"/>
        </w:rPr>
        <w:t xml:space="preserve"> </w:t>
      </w:r>
      <w:r>
        <w:rPr>
          <w:sz w:val="24"/>
        </w:rPr>
        <w:t>behavior of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</w:p>
    <w:p w:rsidR="00FF3E41" w:rsidRDefault="00FF3E41" w:rsidP="00FF3E41">
      <w:pPr>
        <w:pStyle w:val="ListParagraph"/>
        <w:numPr>
          <w:ilvl w:val="2"/>
          <w:numId w:val="3"/>
        </w:numPr>
        <w:tabs>
          <w:tab w:val="left" w:pos="1563"/>
        </w:tabs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let managers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market behavior</w:t>
      </w:r>
    </w:p>
    <w:p w:rsidR="00FF3E41" w:rsidRDefault="00FF3E41" w:rsidP="00FF3E41">
      <w:pPr>
        <w:pStyle w:val="ListParagraph"/>
        <w:numPr>
          <w:ilvl w:val="2"/>
          <w:numId w:val="3"/>
        </w:numPr>
        <w:tabs>
          <w:tab w:val="left" w:pos="1563"/>
        </w:tabs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firms.</w:t>
      </w:r>
    </w:p>
    <w:p w:rsidR="00FF3E41" w:rsidRDefault="00FF3E41" w:rsidP="00FF3E41">
      <w:pPr>
        <w:pStyle w:val="ListParagraph"/>
        <w:numPr>
          <w:ilvl w:val="2"/>
          <w:numId w:val="3"/>
        </w:numPr>
        <w:tabs>
          <w:tab w:val="left" w:pos="1563"/>
        </w:tabs>
        <w:spacing w:before="3" w:line="275" w:lineRule="exac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8"/>
          <w:sz w:val="24"/>
        </w:rPr>
        <w:t xml:space="preserve"> </w:t>
      </w:r>
      <w:r>
        <w:rPr>
          <w:sz w:val="24"/>
        </w:rPr>
        <w:t>the demand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</w:p>
    <w:p w:rsidR="00FF3E41" w:rsidRDefault="00FF3E41" w:rsidP="00FF3E41">
      <w:pPr>
        <w:pStyle w:val="ListParagraph"/>
        <w:numPr>
          <w:ilvl w:val="2"/>
          <w:numId w:val="3"/>
        </w:numPr>
        <w:tabs>
          <w:tab w:val="left" w:pos="1563"/>
        </w:tabs>
        <w:spacing w:line="275" w:lineRule="exac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7"/>
          <w:sz w:val="24"/>
        </w:rPr>
        <w:t xml:space="preserve"> </w:t>
      </w:r>
      <w:r>
        <w:rPr>
          <w:sz w:val="24"/>
        </w:rPr>
        <w:t>the contemporary</w:t>
      </w:r>
      <w:r>
        <w:rPr>
          <w:spacing w:val="-1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</w:p>
    <w:p w:rsidR="00FF3E41" w:rsidRDefault="00FF3E41" w:rsidP="00FF3E41">
      <w:pPr>
        <w:pStyle w:val="BodyText"/>
        <w:spacing w:before="3"/>
      </w:pPr>
    </w:p>
    <w:p w:rsidR="00FF3E41" w:rsidRDefault="00FF3E41" w:rsidP="00FF3E41">
      <w:pPr>
        <w:pStyle w:val="Heading1"/>
        <w:spacing w:line="320" w:lineRule="exact"/>
        <w:jc w:val="left"/>
      </w:pPr>
      <w:r>
        <w:t>Course</w:t>
      </w:r>
      <w:r>
        <w:rPr>
          <w:spacing w:val="-6"/>
        </w:rPr>
        <w:t xml:space="preserve"> </w:t>
      </w:r>
      <w:r>
        <w:t>Outcomes:</w:t>
      </w:r>
    </w:p>
    <w:p w:rsidR="00FF3E41" w:rsidRDefault="00FF3E41" w:rsidP="00FF3E41">
      <w:pPr>
        <w:pStyle w:val="ListParagraph"/>
        <w:numPr>
          <w:ilvl w:val="0"/>
          <w:numId w:val="2"/>
        </w:numPr>
        <w:tabs>
          <w:tab w:val="left" w:pos="1563"/>
        </w:tabs>
        <w:spacing w:line="274" w:lineRule="exact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micro</w:t>
      </w:r>
      <w:r>
        <w:rPr>
          <w:spacing w:val="5"/>
          <w:sz w:val="24"/>
        </w:rPr>
        <w:t xml:space="preserve"> </w:t>
      </w:r>
      <w:r>
        <w:rPr>
          <w:sz w:val="24"/>
        </w:rPr>
        <w:t>factors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behavior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consumer.</w:t>
      </w:r>
    </w:p>
    <w:p w:rsidR="00FF3E41" w:rsidRDefault="00FF3E41" w:rsidP="00FF3E41">
      <w:pPr>
        <w:pStyle w:val="ListParagraph"/>
        <w:numPr>
          <w:ilvl w:val="0"/>
          <w:numId w:val="2"/>
        </w:numPr>
        <w:tabs>
          <w:tab w:val="left" w:pos="1563"/>
        </w:tabs>
        <w:spacing w:before="3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Managers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dynamics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imparted.</w:t>
      </w:r>
    </w:p>
    <w:p w:rsidR="00FF3E41" w:rsidRDefault="00FF3E41" w:rsidP="00FF3E41">
      <w:pPr>
        <w:pStyle w:val="ListParagraph"/>
        <w:numPr>
          <w:ilvl w:val="0"/>
          <w:numId w:val="2"/>
        </w:numPr>
        <w:tabs>
          <w:tab w:val="left" w:pos="1563"/>
        </w:tabs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threats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business.</w:t>
      </w:r>
    </w:p>
    <w:p w:rsidR="00FF3E41" w:rsidRDefault="00FF3E41" w:rsidP="00FF3E41">
      <w:pPr>
        <w:pStyle w:val="ListParagraph"/>
        <w:numPr>
          <w:ilvl w:val="0"/>
          <w:numId w:val="2"/>
        </w:numPr>
        <w:tabs>
          <w:tab w:val="left" w:pos="1563"/>
        </w:tabs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 nature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conditions.</w:t>
      </w:r>
    </w:p>
    <w:p w:rsidR="00FF3E41" w:rsidRDefault="00FF3E41" w:rsidP="00FF3E41">
      <w:pPr>
        <w:pStyle w:val="ListParagraph"/>
        <w:numPr>
          <w:ilvl w:val="0"/>
          <w:numId w:val="2"/>
        </w:numPr>
        <w:tabs>
          <w:tab w:val="left" w:pos="1563"/>
        </w:tabs>
        <w:spacing w:before="2" w:line="242" w:lineRule="auto"/>
        <w:ind w:right="1601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 also</w:t>
      </w:r>
      <w:r>
        <w:rPr>
          <w:spacing w:val="-1"/>
          <w:sz w:val="24"/>
        </w:rPr>
        <w:t xml:space="preserve"> </w:t>
      </w:r>
      <w:r>
        <w:rPr>
          <w:sz w:val="24"/>
        </w:rPr>
        <w:t>provided through</w:t>
      </w:r>
      <w:r>
        <w:rPr>
          <w:spacing w:val="-1"/>
          <w:sz w:val="24"/>
        </w:rPr>
        <w:t xml:space="preserve"> </w:t>
      </w:r>
      <w:r>
        <w:rPr>
          <w:sz w:val="24"/>
        </w:rPr>
        <w:t>this paper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2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57"/>
          <w:sz w:val="24"/>
        </w:rPr>
        <w:t xml:space="preserve"> </w:t>
      </w:r>
      <w:r>
        <w:rPr>
          <w:sz w:val="24"/>
        </w:rPr>
        <w:t>avenues.</w:t>
      </w:r>
    </w:p>
    <w:p w:rsidR="00FF3E41" w:rsidRDefault="00FF3E41" w:rsidP="00FF3E41">
      <w:pPr>
        <w:pStyle w:val="BodyText"/>
        <w:spacing w:before="4"/>
        <w:rPr>
          <w:sz w:val="27"/>
        </w:rPr>
      </w:pPr>
    </w:p>
    <w:p w:rsidR="00FF3E41" w:rsidRDefault="00FF3E41" w:rsidP="00FF3E41">
      <w:pPr>
        <w:pStyle w:val="Heading1"/>
        <w:spacing w:before="1"/>
        <w:rPr>
          <w:sz w:val="24"/>
        </w:rPr>
      </w:pPr>
      <w:r>
        <w:t>Unit</w:t>
      </w:r>
      <w:r>
        <w:rPr>
          <w:spacing w:val="-3"/>
        </w:rPr>
        <w:t xml:space="preserve"> </w:t>
      </w:r>
      <w:r>
        <w:t>– I</w:t>
      </w:r>
      <w:r>
        <w:rPr>
          <w:sz w:val="24"/>
        </w:rPr>
        <w:t>:</w:t>
      </w:r>
    </w:p>
    <w:p w:rsidR="00FF3E41" w:rsidRDefault="00FF3E41" w:rsidP="00FF3E41">
      <w:pPr>
        <w:pStyle w:val="BodyText"/>
        <w:spacing w:before="3" w:line="276" w:lineRule="auto"/>
        <w:ind w:left="840" w:right="878"/>
        <w:jc w:val="both"/>
      </w:pPr>
      <w:r>
        <w:t>Introduction to managerial functions, nature and scope of managerial economics,</w:t>
      </w:r>
      <w:r>
        <w:rPr>
          <w:spacing w:val="60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subjects,</w:t>
      </w:r>
      <w:r>
        <w:rPr>
          <w:spacing w:val="1"/>
        </w:rPr>
        <w:t xml:space="preserve"> </w:t>
      </w:r>
      <w:r>
        <w:t>fundamentals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Economics,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-57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certainty,</w:t>
      </w:r>
      <w:r>
        <w:rPr>
          <w:spacing w:val="1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Risk,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Managerial</w:t>
      </w:r>
      <w:r>
        <w:rPr>
          <w:spacing w:val="-8"/>
        </w:rPr>
        <w:t xml:space="preserve"> </w:t>
      </w:r>
      <w:r>
        <w:t>Economist,</w:t>
      </w:r>
      <w:r>
        <w:rPr>
          <w:spacing w:val="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Econometric</w:t>
      </w:r>
      <w:r>
        <w:rPr>
          <w:spacing w:val="-1"/>
        </w:rPr>
        <w:t xml:space="preserve"> </w:t>
      </w:r>
      <w:r>
        <w:t>Models.</w:t>
      </w:r>
    </w:p>
    <w:p w:rsidR="00FF3E41" w:rsidRDefault="00FF3E41" w:rsidP="00FF3E41">
      <w:pPr>
        <w:pStyle w:val="Heading1"/>
        <w:spacing w:before="196"/>
        <w:jc w:val="left"/>
      </w:pPr>
      <w:r>
        <w:t>Unit</w:t>
      </w:r>
      <w:r>
        <w:rPr>
          <w:spacing w:val="-1"/>
        </w:rPr>
        <w:t xml:space="preserve"> </w:t>
      </w:r>
      <w:r>
        <w:t>– II:</w:t>
      </w:r>
    </w:p>
    <w:p w:rsidR="00FF3E41" w:rsidRDefault="00FF3E41" w:rsidP="00FF3E41">
      <w:pPr>
        <w:pStyle w:val="BodyText"/>
        <w:spacing w:before="3" w:line="276" w:lineRule="auto"/>
        <w:ind w:left="840" w:right="877"/>
        <w:jc w:val="both"/>
      </w:pPr>
      <w:r>
        <w:t>Theory of Utility &amp; Demand utility, Marginal Utility, Law of Marginal Utility, Demand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determinants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demand,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Demand,</w:t>
      </w:r>
      <w:r>
        <w:rPr>
          <w:spacing w:val="1"/>
        </w:rPr>
        <w:t xml:space="preserve"> </w:t>
      </w:r>
      <w:r>
        <w:t>Elasticity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demand,</w:t>
      </w:r>
      <w:r>
        <w:rPr>
          <w:spacing w:val="1"/>
        </w:rPr>
        <w:t xml:space="preserve"> </w:t>
      </w:r>
      <w:r>
        <w:t>Types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Elasticity, Measurement of Elasticity (</w:t>
      </w:r>
      <w:proofErr w:type="spellStart"/>
      <w:r>
        <w:t>Numerics</w:t>
      </w:r>
      <w:proofErr w:type="spellEnd"/>
      <w:r>
        <w:t>), Demand Estimation for Firm &amp; Industry,</w:t>
      </w:r>
      <w:r>
        <w:rPr>
          <w:spacing w:val="1"/>
        </w:rPr>
        <w:t xml:space="preserve"> </w:t>
      </w:r>
      <w:r>
        <w:t>Demand</w:t>
      </w:r>
      <w:r>
        <w:rPr>
          <w:spacing w:val="5"/>
        </w:rPr>
        <w:t xml:space="preserve"> </w:t>
      </w:r>
      <w:r>
        <w:t>Forecasting</w:t>
      </w:r>
      <w:r>
        <w:rPr>
          <w:spacing w:val="3"/>
        </w:rPr>
        <w:t xml:space="preserve"> </w:t>
      </w:r>
      <w:r>
        <w:t>Methods.</w:t>
      </w:r>
    </w:p>
    <w:p w:rsidR="00FF3E41" w:rsidRDefault="00FF3E41" w:rsidP="00FF3E41">
      <w:pPr>
        <w:pStyle w:val="Heading1"/>
        <w:spacing w:before="201"/>
        <w:jc w:val="left"/>
      </w:pPr>
      <w:r>
        <w:t>Unit</w:t>
      </w:r>
      <w:r>
        <w:rPr>
          <w:spacing w:val="-1"/>
        </w:rPr>
        <w:t xml:space="preserve"> </w:t>
      </w:r>
      <w:r>
        <w:t>– III:</w:t>
      </w:r>
    </w:p>
    <w:p w:rsidR="00FF3E41" w:rsidRDefault="00FF3E41" w:rsidP="00FF3E41">
      <w:pPr>
        <w:pStyle w:val="BodyText"/>
        <w:spacing w:before="3" w:line="276" w:lineRule="auto"/>
        <w:ind w:left="840" w:right="870"/>
        <w:jc w:val="both"/>
      </w:pPr>
      <w:r>
        <w:t>Production &amp; Cost structure, production function, Determinants of Production, Theories of</w:t>
      </w:r>
      <w:r>
        <w:rPr>
          <w:spacing w:val="1"/>
        </w:rPr>
        <w:t xml:space="preserve"> </w:t>
      </w:r>
      <w:r>
        <w:t xml:space="preserve">Production, </w:t>
      </w:r>
      <w:proofErr w:type="spellStart"/>
      <w:r>
        <w:t>Benham</w:t>
      </w:r>
      <w:proofErr w:type="spellEnd"/>
      <w:r>
        <w:t xml:space="preserve"> Theory, Law of Two Variable proportions, Law of Returns to Scale –</w:t>
      </w:r>
      <w:r>
        <w:rPr>
          <w:spacing w:val="1"/>
        </w:rPr>
        <w:t xml:space="preserve"> </w:t>
      </w:r>
      <w:r>
        <w:t xml:space="preserve">Cost Concepts, Types of Costs, Short-term and Long-term Cost Curves, Learning Curve, </w:t>
      </w:r>
      <w:proofErr w:type="spellStart"/>
      <w:r>
        <w:t>Iso</w:t>
      </w:r>
      <w:proofErr w:type="spellEnd"/>
      <w:r>
        <w:t>-</w:t>
      </w:r>
      <w:r>
        <w:rPr>
          <w:spacing w:val="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Curve –</w:t>
      </w:r>
      <w:r>
        <w:rPr>
          <w:spacing w:val="2"/>
        </w:rPr>
        <w:t xml:space="preserve"> </w:t>
      </w:r>
      <w:r>
        <w:t>Equilibrium</w:t>
      </w:r>
      <w:r>
        <w:rPr>
          <w:spacing w:val="-6"/>
        </w:rPr>
        <w:t xml:space="preserve"> </w:t>
      </w:r>
      <w:r>
        <w:t>– BEP</w:t>
      </w:r>
      <w:r>
        <w:rPr>
          <w:spacing w:val="3"/>
        </w:rPr>
        <w:t xml:space="preserve"> </w:t>
      </w:r>
      <w:r>
        <w:t>Analysis (Numeric).</w:t>
      </w:r>
    </w:p>
    <w:p w:rsidR="00FF3E41" w:rsidRDefault="00FF3E41" w:rsidP="00FF3E41">
      <w:pPr>
        <w:pStyle w:val="Heading1"/>
        <w:spacing w:before="196"/>
        <w:jc w:val="left"/>
      </w:pPr>
      <w:r>
        <w:t>Unit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IV:</w:t>
      </w:r>
    </w:p>
    <w:p w:rsidR="00FF3E41" w:rsidRDefault="00FF3E41" w:rsidP="00FF3E41">
      <w:pPr>
        <w:pStyle w:val="BodyText"/>
        <w:spacing w:before="4" w:line="276" w:lineRule="auto"/>
        <w:ind w:left="840" w:right="882"/>
        <w:jc w:val="both"/>
      </w:pPr>
      <w:r>
        <w:t>Markets &amp; Market Behavior, Classification of Markets, Virtual Markets, Perfect Competition</w:t>
      </w:r>
      <w:r>
        <w:rPr>
          <w:spacing w:val="1"/>
        </w:rPr>
        <w:t xml:space="preserve"> </w:t>
      </w:r>
      <w:r>
        <w:t>Market,</w:t>
      </w:r>
      <w:r>
        <w:rPr>
          <w:spacing w:val="1"/>
        </w:rPr>
        <w:t xml:space="preserve"> </w:t>
      </w:r>
      <w:r>
        <w:t>Imperfect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Markets,</w:t>
      </w:r>
      <w:r>
        <w:rPr>
          <w:spacing w:val="1"/>
        </w:rPr>
        <w:t xml:space="preserve"> </w:t>
      </w:r>
      <w:r>
        <w:t>Monopolistic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Market,</w:t>
      </w:r>
      <w:r>
        <w:rPr>
          <w:spacing w:val="1"/>
        </w:rPr>
        <w:t xml:space="preserve"> </w:t>
      </w:r>
      <w:r>
        <w:t>Monopoly,</w:t>
      </w:r>
      <w:r>
        <w:rPr>
          <w:spacing w:val="1"/>
        </w:rPr>
        <w:t xml:space="preserve"> </w:t>
      </w:r>
      <w:r>
        <w:t xml:space="preserve">Oligopoly, Strategies of </w:t>
      </w:r>
      <w:proofErr w:type="spellStart"/>
      <w:r>
        <w:t>Oligopolists</w:t>
      </w:r>
      <w:proofErr w:type="spellEnd"/>
      <w:r>
        <w:t>, Agriculture Markets &amp; Overview of Market Laws,</w:t>
      </w:r>
      <w:r>
        <w:rPr>
          <w:spacing w:val="1"/>
        </w:rPr>
        <w:t xml:space="preserve"> </w:t>
      </w:r>
      <w:r>
        <w:t>Overview of Agriculture Market Committees (AMCs), Price Determination under different</w:t>
      </w:r>
      <w:r>
        <w:rPr>
          <w:spacing w:val="1"/>
        </w:rPr>
        <w:t xml:space="preserve"> </w:t>
      </w:r>
      <w:r>
        <w:t>market</w:t>
      </w:r>
      <w:r>
        <w:rPr>
          <w:spacing w:val="6"/>
        </w:rPr>
        <w:t xml:space="preserve"> </w:t>
      </w:r>
      <w:r>
        <w:t>structures.</w:t>
      </w:r>
    </w:p>
    <w:p w:rsidR="00FF3E41" w:rsidRDefault="00FF3E41" w:rsidP="00FF3E41">
      <w:pPr>
        <w:spacing w:line="276" w:lineRule="auto"/>
        <w:jc w:val="both"/>
        <w:sectPr w:rsidR="00FF3E41">
          <w:pgSz w:w="11920" w:h="16850"/>
          <w:pgMar w:top="900" w:right="560" w:bottom="280" w:left="60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FF3E41" w:rsidRDefault="00FF3E41" w:rsidP="00FF3E41">
      <w:pPr>
        <w:pStyle w:val="Heading1"/>
        <w:spacing w:before="72"/>
      </w:pPr>
      <w:r>
        <w:lastRenderedPageBreak/>
        <w:pict>
          <v:shape id="_x0000_s1027" style="position:absolute;left:0;text-align:left;margin-left:24pt;margin-top:24pt;width:547.7pt;height:794.15pt;z-index:-251655168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t>Unit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V:</w:t>
      </w:r>
    </w:p>
    <w:p w:rsidR="00FF3E41" w:rsidRDefault="00FF3E41" w:rsidP="00FF3E41">
      <w:pPr>
        <w:pStyle w:val="BodyText"/>
        <w:spacing w:before="3" w:line="276" w:lineRule="auto"/>
        <w:ind w:left="840" w:right="887"/>
        <w:jc w:val="both"/>
      </w:pPr>
      <w:r>
        <w:t>Macro Economics: National Income concepts and Measurement Income, Employment and</w:t>
      </w:r>
      <w:r>
        <w:rPr>
          <w:spacing w:val="1"/>
        </w:rPr>
        <w:t xml:space="preserve"> </w:t>
      </w:r>
      <w:r>
        <w:t>Investment, Keynesian Theory &amp; Employment and Investment, Inflation: Types of Inflation,</w:t>
      </w:r>
      <w:r>
        <w:rPr>
          <w:spacing w:val="1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Inflation.</w:t>
      </w:r>
      <w:r>
        <w:rPr>
          <w:spacing w:val="4"/>
        </w:rPr>
        <w:t xml:space="preserve"> </w:t>
      </w:r>
      <w:proofErr w:type="gramStart"/>
      <w:r>
        <w:t>Fiscal</w:t>
      </w:r>
      <w:r>
        <w:rPr>
          <w:spacing w:val="-7"/>
        </w:rPr>
        <w:t xml:space="preserve"> </w:t>
      </w:r>
      <w:r>
        <w:t>policies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Budget</w:t>
      </w:r>
      <w:r>
        <w:rPr>
          <w:spacing w:val="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Current</w:t>
      </w:r>
      <w:r>
        <w:rPr>
          <w:spacing w:val="4"/>
        </w:rPr>
        <w:t xml:space="preserve"> </w:t>
      </w:r>
      <w:r>
        <w:t>Budget.</w:t>
      </w:r>
      <w:proofErr w:type="gramEnd"/>
    </w:p>
    <w:p w:rsidR="00FF3E41" w:rsidRDefault="00FF3E41" w:rsidP="00FF3E41">
      <w:pPr>
        <w:pStyle w:val="BodyText"/>
        <w:rPr>
          <w:sz w:val="26"/>
        </w:rPr>
      </w:pPr>
    </w:p>
    <w:p w:rsidR="00FF3E41" w:rsidRDefault="00FF3E41" w:rsidP="00FF3E41">
      <w:pPr>
        <w:pStyle w:val="BodyText"/>
        <w:rPr>
          <w:sz w:val="23"/>
        </w:rPr>
      </w:pPr>
    </w:p>
    <w:p w:rsidR="00FF3E41" w:rsidRDefault="00FF3E41" w:rsidP="00FF3E41">
      <w:pPr>
        <w:pStyle w:val="Heading1"/>
        <w:spacing w:before="1"/>
      </w:pPr>
      <w:r>
        <w:t>Suggested</w:t>
      </w:r>
      <w:r>
        <w:rPr>
          <w:spacing w:val="-7"/>
        </w:rPr>
        <w:t xml:space="preserve"> </w:t>
      </w:r>
      <w:r>
        <w:t>Books:</w:t>
      </w:r>
    </w:p>
    <w:p w:rsidR="00FF3E41" w:rsidRDefault="00FF3E41" w:rsidP="00FF3E41">
      <w:pPr>
        <w:pStyle w:val="ListParagraph"/>
        <w:numPr>
          <w:ilvl w:val="0"/>
          <w:numId w:val="1"/>
        </w:numPr>
        <w:tabs>
          <w:tab w:val="left" w:pos="1201"/>
        </w:tabs>
        <w:spacing w:before="241"/>
        <w:ind w:hanging="361"/>
        <w:rPr>
          <w:sz w:val="24"/>
        </w:rPr>
      </w:pPr>
      <w:proofErr w:type="spellStart"/>
      <w:r>
        <w:rPr>
          <w:sz w:val="24"/>
        </w:rPr>
        <w:t>Dominik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Salvatore,</w:t>
      </w:r>
      <w:r>
        <w:rPr>
          <w:spacing w:val="-5"/>
          <w:sz w:val="24"/>
        </w:rPr>
        <w:t xml:space="preserve"> </w:t>
      </w:r>
      <w:r>
        <w:rPr>
          <w:sz w:val="24"/>
        </w:rPr>
        <w:t>“Managerial</w:t>
      </w:r>
      <w:r>
        <w:rPr>
          <w:spacing w:val="-10"/>
          <w:sz w:val="24"/>
        </w:rPr>
        <w:t xml:space="preserve"> </w:t>
      </w:r>
      <w:r>
        <w:rPr>
          <w:sz w:val="24"/>
        </w:rPr>
        <w:t>Economics”, 2016,</w:t>
      </w:r>
      <w:r>
        <w:rPr>
          <w:spacing w:val="-1"/>
          <w:sz w:val="24"/>
        </w:rPr>
        <w:t xml:space="preserve"> </w:t>
      </w:r>
      <w:r>
        <w:rPr>
          <w:sz w:val="24"/>
        </w:rPr>
        <w:t>8th</w:t>
      </w:r>
      <w:r>
        <w:rPr>
          <w:spacing w:val="-8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Press.</w:t>
      </w:r>
    </w:p>
    <w:p w:rsidR="00FF3E41" w:rsidRDefault="00FF3E41" w:rsidP="00FF3E41">
      <w:pPr>
        <w:pStyle w:val="ListParagraph"/>
        <w:numPr>
          <w:ilvl w:val="0"/>
          <w:numId w:val="1"/>
        </w:numPr>
        <w:tabs>
          <w:tab w:val="left" w:pos="1201"/>
        </w:tabs>
        <w:spacing w:before="199" w:line="242" w:lineRule="auto"/>
        <w:ind w:right="919"/>
        <w:rPr>
          <w:sz w:val="24"/>
        </w:rPr>
      </w:pPr>
      <w:r>
        <w:rPr>
          <w:sz w:val="24"/>
        </w:rPr>
        <w:t>H.</w:t>
      </w:r>
      <w:r>
        <w:rPr>
          <w:spacing w:val="7"/>
          <w:sz w:val="24"/>
        </w:rPr>
        <w:t xml:space="preserve"> </w:t>
      </w:r>
      <w:r>
        <w:rPr>
          <w:sz w:val="24"/>
        </w:rPr>
        <w:t>Craig</w:t>
      </w:r>
      <w:r>
        <w:rPr>
          <w:spacing w:val="9"/>
          <w:sz w:val="24"/>
        </w:rPr>
        <w:t xml:space="preserve"> </w:t>
      </w:r>
      <w:r>
        <w:rPr>
          <w:sz w:val="24"/>
        </w:rPr>
        <w:t>Petersen,</w:t>
      </w:r>
      <w:r>
        <w:rPr>
          <w:spacing w:val="10"/>
          <w:sz w:val="24"/>
        </w:rPr>
        <w:t xml:space="preserve"> </w:t>
      </w:r>
      <w:r>
        <w:rPr>
          <w:sz w:val="24"/>
        </w:rPr>
        <w:t>W.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Cris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Lewis,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Sudhir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K.</w:t>
      </w:r>
      <w:r>
        <w:rPr>
          <w:spacing w:val="10"/>
          <w:sz w:val="24"/>
        </w:rPr>
        <w:t xml:space="preserve"> </w:t>
      </w:r>
      <w:r>
        <w:rPr>
          <w:sz w:val="24"/>
        </w:rPr>
        <w:t>Jain,</w:t>
      </w:r>
      <w:r>
        <w:rPr>
          <w:spacing w:val="11"/>
          <w:sz w:val="24"/>
        </w:rPr>
        <w:t xml:space="preserve"> </w:t>
      </w:r>
      <w:r>
        <w:rPr>
          <w:sz w:val="24"/>
        </w:rPr>
        <w:t>“Managerial</w:t>
      </w:r>
      <w:r>
        <w:rPr>
          <w:spacing w:val="2"/>
          <w:sz w:val="24"/>
        </w:rPr>
        <w:t xml:space="preserve"> </w:t>
      </w:r>
      <w:r>
        <w:rPr>
          <w:sz w:val="24"/>
        </w:rPr>
        <w:t>Economics”,</w:t>
      </w:r>
      <w:r>
        <w:rPr>
          <w:spacing w:val="10"/>
          <w:sz w:val="24"/>
        </w:rPr>
        <w:t xml:space="preserve"> </w:t>
      </w:r>
      <w:r>
        <w:rPr>
          <w:sz w:val="24"/>
        </w:rPr>
        <w:t>4th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Pearson</w:t>
      </w:r>
      <w:r>
        <w:rPr>
          <w:spacing w:val="-7"/>
          <w:sz w:val="24"/>
        </w:rPr>
        <w:t xml:space="preserve"> </w:t>
      </w:r>
      <w:r>
        <w:rPr>
          <w:sz w:val="24"/>
        </w:rPr>
        <w:t>Publication.</w:t>
      </w:r>
    </w:p>
    <w:p w:rsidR="00FF3E41" w:rsidRDefault="00FF3E41" w:rsidP="00FF3E41">
      <w:pPr>
        <w:pStyle w:val="ListParagraph"/>
        <w:numPr>
          <w:ilvl w:val="0"/>
          <w:numId w:val="1"/>
        </w:numPr>
        <w:tabs>
          <w:tab w:val="left" w:pos="1201"/>
        </w:tabs>
        <w:spacing w:before="196"/>
        <w:ind w:hanging="361"/>
        <w:rPr>
          <w:sz w:val="24"/>
        </w:rPr>
      </w:pPr>
      <w:r>
        <w:rPr>
          <w:sz w:val="24"/>
        </w:rPr>
        <w:t>D.M.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Mithani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“Managerial</w:t>
      </w:r>
      <w:r>
        <w:rPr>
          <w:spacing w:val="-11"/>
          <w:sz w:val="24"/>
        </w:rPr>
        <w:t xml:space="preserve"> </w:t>
      </w:r>
      <w:r>
        <w:rPr>
          <w:sz w:val="24"/>
        </w:rPr>
        <w:t>Economics”</w:t>
      </w:r>
      <w:r>
        <w:rPr>
          <w:spacing w:val="-6"/>
          <w:sz w:val="24"/>
        </w:rPr>
        <w:t xml:space="preserve"> </w:t>
      </w:r>
      <w:r>
        <w:rPr>
          <w:sz w:val="24"/>
        </w:rPr>
        <w:t>2008,</w:t>
      </w:r>
      <w:r>
        <w:rPr>
          <w:spacing w:val="-4"/>
          <w:sz w:val="24"/>
        </w:rPr>
        <w:t xml:space="preserve"> </w:t>
      </w:r>
      <w:r>
        <w:rPr>
          <w:sz w:val="24"/>
        </w:rPr>
        <w:t>Himalayan</w:t>
      </w:r>
      <w:r>
        <w:rPr>
          <w:spacing w:val="-1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5"/>
          <w:sz w:val="24"/>
        </w:rPr>
        <w:t xml:space="preserve"> </w:t>
      </w:r>
      <w:r>
        <w:rPr>
          <w:sz w:val="24"/>
        </w:rPr>
        <w:t>House.</w:t>
      </w:r>
    </w:p>
    <w:p w:rsidR="00FF3E41" w:rsidRDefault="00FF3E41" w:rsidP="00FF3E41">
      <w:pPr>
        <w:pStyle w:val="ListParagraph"/>
        <w:numPr>
          <w:ilvl w:val="0"/>
          <w:numId w:val="1"/>
        </w:numPr>
        <w:tabs>
          <w:tab w:val="left" w:pos="1201"/>
        </w:tabs>
        <w:spacing w:before="200"/>
        <w:ind w:hanging="361"/>
        <w:rPr>
          <w:sz w:val="24"/>
        </w:rPr>
      </w:pPr>
      <w:r>
        <w:rPr>
          <w:sz w:val="24"/>
        </w:rPr>
        <w:t>Joel</w:t>
      </w:r>
      <w:r>
        <w:rPr>
          <w:spacing w:val="-12"/>
          <w:sz w:val="24"/>
        </w:rPr>
        <w:t xml:space="preserve"> </w:t>
      </w:r>
      <w:r>
        <w:rPr>
          <w:sz w:val="24"/>
        </w:rPr>
        <w:t>Dean,</w:t>
      </w:r>
      <w:r>
        <w:rPr>
          <w:spacing w:val="-1"/>
          <w:sz w:val="24"/>
        </w:rPr>
        <w:t xml:space="preserve"> </w:t>
      </w:r>
      <w:r>
        <w:rPr>
          <w:sz w:val="24"/>
        </w:rPr>
        <w:t>“Managerial</w:t>
      </w:r>
      <w:r>
        <w:rPr>
          <w:spacing w:val="-3"/>
          <w:sz w:val="24"/>
        </w:rPr>
        <w:t xml:space="preserve"> </w:t>
      </w:r>
      <w:r>
        <w:rPr>
          <w:sz w:val="24"/>
        </w:rPr>
        <w:t>Economics”, Tata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Mcgraw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Hill.</w:t>
      </w:r>
    </w:p>
    <w:p w:rsidR="00FF3E41" w:rsidRDefault="00FF3E41" w:rsidP="00FF3E41">
      <w:pPr>
        <w:pStyle w:val="ListParagraph"/>
        <w:numPr>
          <w:ilvl w:val="0"/>
          <w:numId w:val="1"/>
        </w:numPr>
        <w:tabs>
          <w:tab w:val="left" w:pos="1201"/>
        </w:tabs>
        <w:spacing w:before="199"/>
        <w:ind w:hanging="361"/>
        <w:rPr>
          <w:sz w:val="24"/>
        </w:rPr>
      </w:pPr>
      <w:r>
        <w:rPr>
          <w:sz w:val="24"/>
        </w:rPr>
        <w:t>R.L.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Varshney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K.L.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Maheshwari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“Managerial</w:t>
      </w:r>
      <w:r>
        <w:rPr>
          <w:spacing w:val="-13"/>
          <w:sz w:val="24"/>
        </w:rPr>
        <w:t xml:space="preserve"> </w:t>
      </w:r>
      <w:r>
        <w:rPr>
          <w:sz w:val="24"/>
        </w:rPr>
        <w:t>Economics”,</w:t>
      </w:r>
      <w:r>
        <w:rPr>
          <w:spacing w:val="-4"/>
          <w:sz w:val="24"/>
        </w:rPr>
        <w:t xml:space="preserve"> </w:t>
      </w:r>
      <w:r>
        <w:rPr>
          <w:sz w:val="24"/>
        </w:rPr>
        <w:t>Sultan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Publications.</w:t>
      </w:r>
    </w:p>
    <w:p w:rsidR="00FF3E41" w:rsidRDefault="00FF3E41" w:rsidP="00FF3E41">
      <w:pPr>
        <w:pStyle w:val="ListParagraph"/>
        <w:numPr>
          <w:ilvl w:val="0"/>
          <w:numId w:val="1"/>
        </w:numPr>
        <w:tabs>
          <w:tab w:val="left" w:pos="1201"/>
        </w:tabs>
        <w:spacing w:before="199"/>
        <w:ind w:hanging="361"/>
        <w:rPr>
          <w:sz w:val="24"/>
        </w:rPr>
      </w:pPr>
      <w:r>
        <w:rPr>
          <w:sz w:val="24"/>
        </w:rPr>
        <w:t>P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Mehatha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“Managerial</w:t>
      </w:r>
      <w:r>
        <w:rPr>
          <w:spacing w:val="-4"/>
          <w:sz w:val="24"/>
        </w:rPr>
        <w:t xml:space="preserve"> </w:t>
      </w:r>
      <w:r>
        <w:rPr>
          <w:sz w:val="24"/>
        </w:rPr>
        <w:t>Economics”,</w:t>
      </w:r>
      <w:r>
        <w:rPr>
          <w:spacing w:val="-1"/>
          <w:sz w:val="24"/>
        </w:rPr>
        <w:t xml:space="preserve"> </w:t>
      </w:r>
      <w:r>
        <w:rPr>
          <w:sz w:val="24"/>
        </w:rPr>
        <w:t>8th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Publishing.</w:t>
      </w:r>
    </w:p>
    <w:p w:rsidR="00AD5446" w:rsidRDefault="00AD5446"/>
    <w:sectPr w:rsidR="00AD5446" w:rsidSect="00AD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4C9"/>
    <w:multiLevelType w:val="hybridMultilevel"/>
    <w:tmpl w:val="5EFE970C"/>
    <w:lvl w:ilvl="0" w:tplc="293C70E0">
      <w:start w:val="2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C00160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2" w:tplc="17A43F64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3" w:tplc="5E2ADE7A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4" w:tplc="A474A118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939C739A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6" w:tplc="4428357A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7" w:tplc="0FCEBAEC"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ar-SA"/>
      </w:rPr>
    </w:lvl>
    <w:lvl w:ilvl="8" w:tplc="784EEAC4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1">
    <w:nsid w:val="0CA53C07"/>
    <w:multiLevelType w:val="hybridMultilevel"/>
    <w:tmpl w:val="2ACA161E"/>
    <w:lvl w:ilvl="0" w:tplc="C2D63BCC">
      <w:start w:val="1"/>
      <w:numFmt w:val="decimal"/>
      <w:lvlText w:val="%1."/>
      <w:lvlJc w:val="left"/>
      <w:pPr>
        <w:ind w:left="15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381B94">
      <w:numFmt w:val="bullet"/>
      <w:lvlText w:val="•"/>
      <w:lvlJc w:val="left"/>
      <w:pPr>
        <w:ind w:left="2479" w:hanging="363"/>
      </w:pPr>
      <w:rPr>
        <w:rFonts w:hint="default"/>
        <w:lang w:val="en-US" w:eastAsia="en-US" w:bidi="ar-SA"/>
      </w:rPr>
    </w:lvl>
    <w:lvl w:ilvl="2" w:tplc="5E881AEE">
      <w:numFmt w:val="bullet"/>
      <w:lvlText w:val="•"/>
      <w:lvlJc w:val="left"/>
      <w:pPr>
        <w:ind w:left="3398" w:hanging="363"/>
      </w:pPr>
      <w:rPr>
        <w:rFonts w:hint="default"/>
        <w:lang w:val="en-US" w:eastAsia="en-US" w:bidi="ar-SA"/>
      </w:rPr>
    </w:lvl>
    <w:lvl w:ilvl="3" w:tplc="8FD090BA">
      <w:numFmt w:val="bullet"/>
      <w:lvlText w:val="•"/>
      <w:lvlJc w:val="left"/>
      <w:pPr>
        <w:ind w:left="4317" w:hanging="363"/>
      </w:pPr>
      <w:rPr>
        <w:rFonts w:hint="default"/>
        <w:lang w:val="en-US" w:eastAsia="en-US" w:bidi="ar-SA"/>
      </w:rPr>
    </w:lvl>
    <w:lvl w:ilvl="4" w:tplc="B8C856A2">
      <w:numFmt w:val="bullet"/>
      <w:lvlText w:val="•"/>
      <w:lvlJc w:val="left"/>
      <w:pPr>
        <w:ind w:left="5236" w:hanging="363"/>
      </w:pPr>
      <w:rPr>
        <w:rFonts w:hint="default"/>
        <w:lang w:val="en-US" w:eastAsia="en-US" w:bidi="ar-SA"/>
      </w:rPr>
    </w:lvl>
    <w:lvl w:ilvl="5" w:tplc="0BB8FF2A">
      <w:numFmt w:val="bullet"/>
      <w:lvlText w:val="•"/>
      <w:lvlJc w:val="left"/>
      <w:pPr>
        <w:ind w:left="6155" w:hanging="363"/>
      </w:pPr>
      <w:rPr>
        <w:rFonts w:hint="default"/>
        <w:lang w:val="en-US" w:eastAsia="en-US" w:bidi="ar-SA"/>
      </w:rPr>
    </w:lvl>
    <w:lvl w:ilvl="6" w:tplc="7D0C9456">
      <w:numFmt w:val="bullet"/>
      <w:lvlText w:val="•"/>
      <w:lvlJc w:val="left"/>
      <w:pPr>
        <w:ind w:left="7074" w:hanging="363"/>
      </w:pPr>
      <w:rPr>
        <w:rFonts w:hint="default"/>
        <w:lang w:val="en-US" w:eastAsia="en-US" w:bidi="ar-SA"/>
      </w:rPr>
    </w:lvl>
    <w:lvl w:ilvl="7" w:tplc="2F646104">
      <w:numFmt w:val="bullet"/>
      <w:lvlText w:val="•"/>
      <w:lvlJc w:val="left"/>
      <w:pPr>
        <w:ind w:left="7993" w:hanging="363"/>
      </w:pPr>
      <w:rPr>
        <w:rFonts w:hint="default"/>
        <w:lang w:val="en-US" w:eastAsia="en-US" w:bidi="ar-SA"/>
      </w:rPr>
    </w:lvl>
    <w:lvl w:ilvl="8" w:tplc="69B82998">
      <w:numFmt w:val="bullet"/>
      <w:lvlText w:val="•"/>
      <w:lvlJc w:val="left"/>
      <w:pPr>
        <w:ind w:left="8912" w:hanging="363"/>
      </w:pPr>
      <w:rPr>
        <w:rFonts w:hint="default"/>
        <w:lang w:val="en-US" w:eastAsia="en-US" w:bidi="ar-SA"/>
      </w:rPr>
    </w:lvl>
  </w:abstractNum>
  <w:abstractNum w:abstractNumId="2">
    <w:nsid w:val="1D5759CD"/>
    <w:multiLevelType w:val="hybridMultilevel"/>
    <w:tmpl w:val="8A2C44D4"/>
    <w:lvl w:ilvl="0" w:tplc="03CAD2AE">
      <w:start w:val="1"/>
      <w:numFmt w:val="decimal"/>
      <w:lvlText w:val="%1."/>
      <w:lvlJc w:val="left"/>
      <w:pPr>
        <w:ind w:left="1200" w:hanging="360"/>
        <w:jc w:val="left"/>
      </w:pPr>
      <w:rPr>
        <w:rFonts w:hint="default"/>
        <w:w w:val="100"/>
        <w:lang w:val="en-US" w:eastAsia="en-US" w:bidi="ar-SA"/>
      </w:rPr>
    </w:lvl>
    <w:lvl w:ilvl="1" w:tplc="030C33FE">
      <w:start w:val="1"/>
      <w:numFmt w:val="decimal"/>
      <w:lvlText w:val="%2."/>
      <w:lvlJc w:val="left"/>
      <w:pPr>
        <w:ind w:left="1294" w:hanging="363"/>
        <w:jc w:val="left"/>
      </w:pPr>
      <w:rPr>
        <w:rFonts w:hint="default"/>
        <w:w w:val="100"/>
        <w:lang w:val="en-US" w:eastAsia="en-US" w:bidi="ar-SA"/>
      </w:rPr>
    </w:lvl>
    <w:lvl w:ilvl="2" w:tplc="E410F5F4">
      <w:start w:val="1"/>
      <w:numFmt w:val="decimal"/>
      <w:lvlText w:val="%3."/>
      <w:lvlJc w:val="left"/>
      <w:pPr>
        <w:ind w:left="15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42A41AB0">
      <w:numFmt w:val="bullet"/>
      <w:lvlText w:val="•"/>
      <w:lvlJc w:val="left"/>
      <w:pPr>
        <w:ind w:left="2708" w:hanging="363"/>
      </w:pPr>
      <w:rPr>
        <w:rFonts w:hint="default"/>
        <w:lang w:val="en-US" w:eastAsia="en-US" w:bidi="ar-SA"/>
      </w:rPr>
    </w:lvl>
    <w:lvl w:ilvl="4" w:tplc="303487F6">
      <w:numFmt w:val="bullet"/>
      <w:lvlText w:val="•"/>
      <w:lvlJc w:val="left"/>
      <w:pPr>
        <w:ind w:left="3857" w:hanging="363"/>
      </w:pPr>
      <w:rPr>
        <w:rFonts w:hint="default"/>
        <w:lang w:val="en-US" w:eastAsia="en-US" w:bidi="ar-SA"/>
      </w:rPr>
    </w:lvl>
    <w:lvl w:ilvl="5" w:tplc="88464638">
      <w:numFmt w:val="bullet"/>
      <w:lvlText w:val="•"/>
      <w:lvlJc w:val="left"/>
      <w:pPr>
        <w:ind w:left="5006" w:hanging="363"/>
      </w:pPr>
      <w:rPr>
        <w:rFonts w:hint="default"/>
        <w:lang w:val="en-US" w:eastAsia="en-US" w:bidi="ar-SA"/>
      </w:rPr>
    </w:lvl>
    <w:lvl w:ilvl="6" w:tplc="4B6A9284">
      <w:numFmt w:val="bullet"/>
      <w:lvlText w:val="•"/>
      <w:lvlJc w:val="left"/>
      <w:pPr>
        <w:ind w:left="6155" w:hanging="363"/>
      </w:pPr>
      <w:rPr>
        <w:rFonts w:hint="default"/>
        <w:lang w:val="en-US" w:eastAsia="en-US" w:bidi="ar-SA"/>
      </w:rPr>
    </w:lvl>
    <w:lvl w:ilvl="7" w:tplc="62A4A29C">
      <w:numFmt w:val="bullet"/>
      <w:lvlText w:val="•"/>
      <w:lvlJc w:val="left"/>
      <w:pPr>
        <w:ind w:left="7304" w:hanging="363"/>
      </w:pPr>
      <w:rPr>
        <w:rFonts w:hint="default"/>
        <w:lang w:val="en-US" w:eastAsia="en-US" w:bidi="ar-SA"/>
      </w:rPr>
    </w:lvl>
    <w:lvl w:ilvl="8" w:tplc="C97C547A">
      <w:numFmt w:val="bullet"/>
      <w:lvlText w:val="•"/>
      <w:lvlJc w:val="left"/>
      <w:pPr>
        <w:ind w:left="8453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E41"/>
    <w:rsid w:val="00AD5446"/>
    <w:rsid w:val="00FF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3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F3E41"/>
    <w:pPr>
      <w:ind w:left="84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F3E4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F3E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3E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F3E41"/>
    <w:pPr>
      <w:ind w:left="1200" w:hanging="36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2022-06-30T10:37:00Z</dcterms:created>
  <dcterms:modified xsi:type="dcterms:W3CDTF">2022-06-30T10:37:00Z</dcterms:modified>
</cp:coreProperties>
</file>