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9622EA" w:rsidP="00973F8D">
      <w:pPr>
        <w:spacing w:line="100" w:lineRule="atLeast"/>
        <w:ind w:left="7200" w:firstLine="720"/>
        <w:jc w:val="both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MB305E</w:t>
      </w:r>
      <w:r w:rsidR="00973F8D">
        <w:rPr>
          <w:rFonts w:ascii="Times New Roman" w:hAnsi="Times New Roman" w:cs="Times New Roman"/>
          <w:b/>
          <w:sz w:val="40"/>
          <w:szCs w:val="40"/>
          <w:vertAlign w:val="superscript"/>
        </w:rPr>
        <w:t>-HR II</w:t>
      </w:r>
    </w:p>
    <w:p w:rsidR="003E490C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9D554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014160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F0169F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3E256C">
        <w:rPr>
          <w:rFonts w:ascii="Times New Roman" w:hAnsi="Times New Roman" w:cs="Times New Roman"/>
          <w:b/>
          <w:sz w:val="40"/>
          <w:szCs w:val="40"/>
          <w:vertAlign w:val="superscript"/>
        </w:rPr>
        <w:t>ORGANISATION DEVELOPMENT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0141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CC2D3D" w:rsidRDefault="00501BE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Values of OD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CC2D3D" w:rsidRDefault="00501BE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Planned change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857D62" w:rsidRDefault="006516B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>Diagnosis phase of OD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A81A44" w:rsidRDefault="00501BE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Responsibility charting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A81A44" w:rsidRDefault="00501BE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Quality circles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bookmarkStart w:id="0" w:name="_Hlk122089953"/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051A6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Organization Development. Explain the characteristics of OD</w:t>
            </w:r>
          </w:p>
          <w:p w:rsidR="00051A68" w:rsidRPr="00A81A44" w:rsidRDefault="00051A6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2E53C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assumptions and beliefs followed in Organization Development.</w:t>
            </w:r>
          </w:p>
          <w:p w:rsidR="002E53C4" w:rsidRPr="00A81A44" w:rsidRDefault="002E53C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47C6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role of  Parallel learning structures.</w:t>
            </w: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47C6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Normative Re</w:t>
            </w:r>
            <w:r w:rsidR="00550E5C">
              <w:rPr>
                <w:rFonts w:ascii="Times New Roman" w:hAnsi="Times New Roman" w:cs="Times New Roman"/>
                <w:b/>
                <w:sz w:val="24"/>
                <w:szCs w:val="24"/>
              </w:rPr>
              <w:t>- 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duc</w:t>
            </w:r>
            <w:r w:rsidR="00550E5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tive strategy of changing.</w:t>
            </w: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1F740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Give an overview of classification of OD Interventions</w:t>
            </w:r>
          </w:p>
          <w:p w:rsidR="001F7401" w:rsidRDefault="001F740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401" w:rsidRPr="00A81A44" w:rsidRDefault="001F740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1F740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consultant client relationship? What are the issues involved in it?</w:t>
            </w:r>
          </w:p>
        </w:tc>
        <w:tc>
          <w:tcPr>
            <w:tcW w:w="992" w:type="dxa"/>
          </w:tcPr>
          <w:p w:rsidR="00875BA8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48">
              <w:rPr>
                <w:rFonts w:ascii="Times New Roman" w:hAnsi="Times New Roman" w:cs="Times New Roman"/>
                <w:b/>
                <w:sz w:val="28"/>
                <w:szCs w:val="28"/>
              </w:rPr>
              <w:t>P.T.O</w:t>
            </w: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5548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9D5548" w:rsidRDefault="00875BA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D66C5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do you understand by Role Analysis and Role Negotiation techniques. Explain briefly.</w:t>
            </w:r>
          </w:p>
          <w:p w:rsidR="004A3FBB" w:rsidRPr="00A81A44" w:rsidRDefault="004A3FB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4A3FB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Examine the pros and cons of third-party interventions and </w:t>
            </w:r>
            <w:r w:rsidR="000837D1">
              <w:rPr>
                <w:rFonts w:ascii="Times New Roman" w:hAnsi="Times New Roman" w:cs="Times New Roman"/>
                <w:b/>
                <w:sz w:val="24"/>
                <w:szCs w:val="24"/>
              </w:rPr>
              <w:t>intergroup Interventions.</w:t>
            </w:r>
          </w:p>
          <w:p w:rsidR="00042128" w:rsidRDefault="0004212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BB" w:rsidRPr="00A81A44" w:rsidRDefault="004A3FB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4A3FB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about Techno structural Interventions.</w:t>
            </w:r>
          </w:p>
          <w:p w:rsidR="004A3FBB" w:rsidRPr="00F0169F" w:rsidRDefault="00F0169F" w:rsidP="00F0169F">
            <w:pPr>
              <w:tabs>
                <w:tab w:val="left" w:pos="1245"/>
              </w:tabs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i.Reengineering ii</w:t>
            </w:r>
            <w:r w:rsidR="004A3FBB" w:rsidRPr="00F0169F">
              <w:rPr>
                <w:rFonts w:ascii="Times New Roman" w:hAnsi="Times New Roman" w:cs="Times New Roman"/>
                <w:b/>
                <w:sz w:val="24"/>
                <w:szCs w:val="24"/>
              </w:rPr>
              <w:t>. Downsizing</w:t>
            </w:r>
          </w:p>
          <w:p w:rsidR="004A3FBB" w:rsidRPr="004A3FBB" w:rsidRDefault="004A3FBB" w:rsidP="004A3FBB">
            <w:pPr>
              <w:pStyle w:val="ListParagraph"/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75682" w:rsidRDefault="004A3FB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Define work design. Briefly explain Engineering approach </w:t>
            </w:r>
          </w:p>
          <w:p w:rsidR="00875BA8" w:rsidRDefault="004A3FB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3FBB" w:rsidRPr="00A81A44" w:rsidRDefault="004A3FB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1074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</w:t>
            </w:r>
            <w:r w:rsidR="00D93C53">
              <w:rPr>
                <w:rFonts w:ascii="Times New Roman" w:hAnsi="Times New Roman" w:cs="Times New Roman"/>
                <w:b/>
                <w:sz w:val="24"/>
                <w:szCs w:val="24"/>
              </w:rPr>
              <w:t>nature and significance of the field of OD</w:t>
            </w: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572FB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systems theory in detail.</w:t>
            </w: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F0D6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</w:t>
            </w:r>
            <w:r w:rsidR="00161B84">
              <w:rPr>
                <w:rFonts w:ascii="Times New Roman" w:hAnsi="Times New Roman" w:cs="Times New Roman"/>
                <w:b/>
                <w:sz w:val="24"/>
                <w:szCs w:val="24"/>
              </w:rPr>
              <w:t>six-box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model in detail</w:t>
            </w: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4E6B0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Evaluate the</w:t>
            </w:r>
            <w:r w:rsidR="00BF0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concept and uses of Force field analysis.</w:t>
            </w: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4E6B0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Organizational transformation. Discuss its characteristics </w:t>
            </w: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65499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following</w:t>
            </w:r>
          </w:p>
          <w:p w:rsidR="00654999" w:rsidRPr="00014160" w:rsidRDefault="00F0169F" w:rsidP="00014160">
            <w:pPr>
              <w:tabs>
                <w:tab w:val="left" w:pos="1245"/>
              </w:tabs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i.TQM    ii</w:t>
            </w:r>
            <w:r w:rsidR="00654999" w:rsidRPr="00014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4B4D" w:rsidRPr="00014160">
              <w:rPr>
                <w:rFonts w:ascii="Times New Roman" w:hAnsi="Times New Roman" w:cs="Times New Roman"/>
                <w:b/>
                <w:sz w:val="24"/>
                <w:szCs w:val="24"/>
              </w:rPr>
              <w:t>Applied Behavioural science</w:t>
            </w:r>
          </w:p>
        </w:tc>
        <w:tc>
          <w:tcPr>
            <w:tcW w:w="992" w:type="dxa"/>
          </w:tcPr>
          <w:p w:rsidR="00875BA8" w:rsidRPr="00A81A44" w:rsidRDefault="00F0169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bookmarkEnd w:id="0"/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1E" w:rsidRDefault="00CC221E" w:rsidP="005047CC">
      <w:pPr>
        <w:spacing w:line="240" w:lineRule="auto"/>
      </w:pPr>
      <w:r>
        <w:separator/>
      </w:r>
    </w:p>
  </w:endnote>
  <w:endnote w:type="continuationSeparator" w:id="1">
    <w:p w:rsidR="00CC221E" w:rsidRDefault="00CC221E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F3191B">
        <w:pPr>
          <w:pStyle w:val="Footer"/>
        </w:pPr>
        <w:r>
          <w:fldChar w:fldCharType="begin"/>
        </w:r>
        <w:r w:rsidR="007B72F6">
          <w:instrText xml:space="preserve"> PAGE   \* MERGEFORMAT </w:instrText>
        </w:r>
        <w:r>
          <w:fldChar w:fldCharType="separate"/>
        </w:r>
        <w:r w:rsidR="00F01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1E" w:rsidRDefault="00CC221E" w:rsidP="005047CC">
      <w:pPr>
        <w:spacing w:line="240" w:lineRule="auto"/>
      </w:pPr>
      <w:r>
        <w:separator/>
      </w:r>
    </w:p>
  </w:footnote>
  <w:footnote w:type="continuationSeparator" w:id="1">
    <w:p w:rsidR="00CC221E" w:rsidRDefault="00CC221E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3191B">
    <w:pPr>
      <w:pStyle w:val="Header"/>
    </w:pPr>
    <w:r w:rsidRPr="00F3191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3191B">
    <w:pPr>
      <w:pStyle w:val="Header"/>
    </w:pPr>
    <w:r w:rsidRPr="00F3191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3191B">
    <w:pPr>
      <w:pStyle w:val="Header"/>
    </w:pPr>
    <w:r w:rsidRPr="00F3191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7C7"/>
    <w:multiLevelType w:val="hybridMultilevel"/>
    <w:tmpl w:val="BC9AFC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A520A"/>
    <w:multiLevelType w:val="hybridMultilevel"/>
    <w:tmpl w:val="383810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4160"/>
    <w:rsid w:val="00042128"/>
    <w:rsid w:val="00046259"/>
    <w:rsid w:val="00051A68"/>
    <w:rsid w:val="00060797"/>
    <w:rsid w:val="000837D1"/>
    <w:rsid w:val="000B5B67"/>
    <w:rsid w:val="000C40AB"/>
    <w:rsid w:val="000D373A"/>
    <w:rsid w:val="000D7BEA"/>
    <w:rsid w:val="000E01E9"/>
    <w:rsid w:val="000F1243"/>
    <w:rsid w:val="00126437"/>
    <w:rsid w:val="00136787"/>
    <w:rsid w:val="00140B13"/>
    <w:rsid w:val="00141978"/>
    <w:rsid w:val="00161B84"/>
    <w:rsid w:val="00170F68"/>
    <w:rsid w:val="0018239B"/>
    <w:rsid w:val="00182CDF"/>
    <w:rsid w:val="00185693"/>
    <w:rsid w:val="00191C6C"/>
    <w:rsid w:val="001B1245"/>
    <w:rsid w:val="001F4C5F"/>
    <w:rsid w:val="001F7401"/>
    <w:rsid w:val="00201EB2"/>
    <w:rsid w:val="00205DA4"/>
    <w:rsid w:val="00214F1A"/>
    <w:rsid w:val="00261E42"/>
    <w:rsid w:val="002764B8"/>
    <w:rsid w:val="0029224F"/>
    <w:rsid w:val="002D2490"/>
    <w:rsid w:val="002D4B4D"/>
    <w:rsid w:val="002E532E"/>
    <w:rsid w:val="002E53C4"/>
    <w:rsid w:val="002E7161"/>
    <w:rsid w:val="00304C7C"/>
    <w:rsid w:val="003108A5"/>
    <w:rsid w:val="00322395"/>
    <w:rsid w:val="00326C2E"/>
    <w:rsid w:val="003409B5"/>
    <w:rsid w:val="00340A15"/>
    <w:rsid w:val="0034367D"/>
    <w:rsid w:val="00347C60"/>
    <w:rsid w:val="003852DB"/>
    <w:rsid w:val="00386FFC"/>
    <w:rsid w:val="00393C23"/>
    <w:rsid w:val="00395B35"/>
    <w:rsid w:val="003A3315"/>
    <w:rsid w:val="003C4769"/>
    <w:rsid w:val="003D4A3D"/>
    <w:rsid w:val="003D788B"/>
    <w:rsid w:val="003E256C"/>
    <w:rsid w:val="003E490C"/>
    <w:rsid w:val="003F3F0F"/>
    <w:rsid w:val="003F7265"/>
    <w:rsid w:val="00400C42"/>
    <w:rsid w:val="00422D50"/>
    <w:rsid w:val="004279B1"/>
    <w:rsid w:val="004305CA"/>
    <w:rsid w:val="004A3FBB"/>
    <w:rsid w:val="004D65C5"/>
    <w:rsid w:val="004E6B0D"/>
    <w:rsid w:val="00501BE3"/>
    <w:rsid w:val="005047CC"/>
    <w:rsid w:val="00521378"/>
    <w:rsid w:val="005309A8"/>
    <w:rsid w:val="0053690F"/>
    <w:rsid w:val="00544566"/>
    <w:rsid w:val="00550E5C"/>
    <w:rsid w:val="00567BD8"/>
    <w:rsid w:val="00572A2F"/>
    <w:rsid w:val="00572FB1"/>
    <w:rsid w:val="00575708"/>
    <w:rsid w:val="005D33D2"/>
    <w:rsid w:val="005F779F"/>
    <w:rsid w:val="00612703"/>
    <w:rsid w:val="0061712E"/>
    <w:rsid w:val="00634C34"/>
    <w:rsid w:val="006516B9"/>
    <w:rsid w:val="00654999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23779"/>
    <w:rsid w:val="00732D8E"/>
    <w:rsid w:val="0073701A"/>
    <w:rsid w:val="007557F7"/>
    <w:rsid w:val="00755939"/>
    <w:rsid w:val="00781C77"/>
    <w:rsid w:val="00782F7B"/>
    <w:rsid w:val="007B126B"/>
    <w:rsid w:val="007B316A"/>
    <w:rsid w:val="007B6B79"/>
    <w:rsid w:val="007B72F6"/>
    <w:rsid w:val="007F137C"/>
    <w:rsid w:val="008000A1"/>
    <w:rsid w:val="00804E8E"/>
    <w:rsid w:val="00810D77"/>
    <w:rsid w:val="00857D62"/>
    <w:rsid w:val="00875BA8"/>
    <w:rsid w:val="008D7A1F"/>
    <w:rsid w:val="008E3DDE"/>
    <w:rsid w:val="008E703F"/>
    <w:rsid w:val="0091281D"/>
    <w:rsid w:val="00945F01"/>
    <w:rsid w:val="00953643"/>
    <w:rsid w:val="00961BCB"/>
    <w:rsid w:val="009622EA"/>
    <w:rsid w:val="00973F8D"/>
    <w:rsid w:val="00996BF1"/>
    <w:rsid w:val="009A0842"/>
    <w:rsid w:val="009B4183"/>
    <w:rsid w:val="009B74C0"/>
    <w:rsid w:val="009D5548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8358E"/>
    <w:rsid w:val="00AD0F97"/>
    <w:rsid w:val="00AD1FD1"/>
    <w:rsid w:val="00AE7389"/>
    <w:rsid w:val="00AF6350"/>
    <w:rsid w:val="00B10749"/>
    <w:rsid w:val="00B126C7"/>
    <w:rsid w:val="00B27774"/>
    <w:rsid w:val="00B30EE5"/>
    <w:rsid w:val="00B728F0"/>
    <w:rsid w:val="00B75682"/>
    <w:rsid w:val="00B814ED"/>
    <w:rsid w:val="00B84EE9"/>
    <w:rsid w:val="00BC2F6A"/>
    <w:rsid w:val="00BE4EEA"/>
    <w:rsid w:val="00BE57FC"/>
    <w:rsid w:val="00BF0D61"/>
    <w:rsid w:val="00C36208"/>
    <w:rsid w:val="00C42B94"/>
    <w:rsid w:val="00C677CA"/>
    <w:rsid w:val="00C904D6"/>
    <w:rsid w:val="00CA419C"/>
    <w:rsid w:val="00CC221E"/>
    <w:rsid w:val="00CC2D3D"/>
    <w:rsid w:val="00CD5248"/>
    <w:rsid w:val="00D05185"/>
    <w:rsid w:val="00D17234"/>
    <w:rsid w:val="00D246D5"/>
    <w:rsid w:val="00D45C24"/>
    <w:rsid w:val="00D47A9A"/>
    <w:rsid w:val="00D53B49"/>
    <w:rsid w:val="00D66C5B"/>
    <w:rsid w:val="00D677B5"/>
    <w:rsid w:val="00D817BD"/>
    <w:rsid w:val="00D83E0F"/>
    <w:rsid w:val="00D920D9"/>
    <w:rsid w:val="00D93C53"/>
    <w:rsid w:val="00DA1C87"/>
    <w:rsid w:val="00DB0EDF"/>
    <w:rsid w:val="00DC6654"/>
    <w:rsid w:val="00E0766D"/>
    <w:rsid w:val="00E71604"/>
    <w:rsid w:val="00E92F73"/>
    <w:rsid w:val="00EB1C88"/>
    <w:rsid w:val="00EC3024"/>
    <w:rsid w:val="00F0169F"/>
    <w:rsid w:val="00F15937"/>
    <w:rsid w:val="00F3191B"/>
    <w:rsid w:val="00F370D5"/>
    <w:rsid w:val="00F52EB1"/>
    <w:rsid w:val="00F60594"/>
    <w:rsid w:val="00F6287A"/>
    <w:rsid w:val="00FE1E63"/>
    <w:rsid w:val="00FE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cp:lastPrinted>2023-02-17T03:40:00Z</cp:lastPrinted>
  <dcterms:created xsi:type="dcterms:W3CDTF">2023-02-17T03:40:00Z</dcterms:created>
  <dcterms:modified xsi:type="dcterms:W3CDTF">2023-02-17T03:57:00Z</dcterms:modified>
</cp:coreProperties>
</file>