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E00006">
        <w:rPr>
          <w:rFonts w:ascii="Times New Roman" w:hAnsi="Times New Roman" w:cs="Times New Roman"/>
          <w:b/>
          <w:sz w:val="40"/>
          <w:szCs w:val="40"/>
          <w:vertAlign w:val="superscript"/>
        </w:rPr>
        <w:t>PC407EC</w:t>
      </w:r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="005B62D0">
        <w:rPr>
          <w:rFonts w:ascii="Times New Roman" w:hAnsi="Times New Roman" w:cs="Times New Roman"/>
          <w:b/>
          <w:sz w:val="36"/>
          <w:szCs w:val="36"/>
          <w:vertAlign w:val="superscript"/>
        </w:rPr>
        <w:t>ECE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8C6C82">
        <w:rPr>
          <w:rFonts w:ascii="Times New Roman" w:hAnsi="Times New Roman" w:cs="Times New Roman"/>
          <w:b/>
          <w:sz w:val="36"/>
          <w:szCs w:val="36"/>
          <w:vertAlign w:val="superscript"/>
        </w:rPr>
        <w:t>V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-Semester (AICTE) </w:t>
      </w:r>
      <w:r w:rsidR="00E00006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Regular 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FD320D">
        <w:rPr>
          <w:rFonts w:ascii="Times New Roman" w:hAnsi="Times New Roman" w:cs="Times New Roman"/>
          <w:b/>
          <w:sz w:val="36"/>
          <w:szCs w:val="36"/>
          <w:vertAlign w:val="superscript"/>
        </w:rPr>
        <w:t>AUGUST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5B62D0">
        <w:rPr>
          <w:rFonts w:ascii="Times New Roman" w:hAnsi="Times New Roman" w:cs="Times New Roman"/>
          <w:b/>
          <w:sz w:val="40"/>
          <w:szCs w:val="40"/>
          <w:vertAlign w:val="superscript"/>
        </w:rPr>
        <w:t>COMPUTER ORGANIZATION AND ARCHITECTURE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E00006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563" w:rsidRPr="00A81A44" w:rsidRDefault="0060756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215053" w:rsidRPr="00345CDD" w:rsidRDefault="0072164E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Explain difference between ripple carry adder and carry look-ahead adder?</w:t>
            </w:r>
          </w:p>
          <w:p w:rsidR="00215053" w:rsidRPr="00345CDD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92" w:type="dxa"/>
          </w:tcPr>
          <w:p w:rsidR="007D6256" w:rsidRPr="00607563" w:rsidRDefault="0060756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5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215053" w:rsidRPr="00CC2D3D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5" w:type="dxa"/>
          </w:tcPr>
          <w:p w:rsidR="007D6256" w:rsidRDefault="00B5026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Convert (+1</w:t>
            </w:r>
            <w:r w:rsidR="0072164E">
              <w:rPr>
                <w:rFonts w:ascii="Times New Roman" w:hAnsi="Times New Roman" w:cs="Times New Roman"/>
                <w:szCs w:val="24"/>
              </w:rPr>
              <w:t>08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="0072164E">
              <w:rPr>
                <w:rFonts w:ascii="Times New Roman" w:hAnsi="Times New Roman" w:cs="Times New Roman"/>
                <w:szCs w:val="24"/>
              </w:rPr>
              <w:t>24</w:t>
            </w:r>
            <w:r>
              <w:rPr>
                <w:rFonts w:ascii="Times New Roman" w:hAnsi="Times New Roman" w:cs="Times New Roman"/>
                <w:szCs w:val="24"/>
              </w:rPr>
              <w:t>)10 into normalized floating-point binary.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607563" w:rsidRDefault="0060756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5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7D6256" w:rsidRDefault="0082551E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Draw basic computer instruction formats</w:t>
            </w:r>
            <w:r w:rsidR="00B50260">
              <w:rPr>
                <w:rFonts w:ascii="Times New Roman" w:hAnsi="Times New Roman" w:cs="Times New Roman"/>
                <w:szCs w:val="24"/>
              </w:rPr>
              <w:t>.</w:t>
            </w:r>
            <w:r w:rsidR="00607563"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607563" w:rsidRDefault="0060756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5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7D6256" w:rsidRPr="00345CDD" w:rsidRDefault="00B5026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CDD">
              <w:rPr>
                <w:rFonts w:ascii="Times New Roman" w:hAnsi="Times New Roman" w:cs="Times New Roman"/>
                <w:bCs/>
                <w:sz w:val="24"/>
                <w:szCs w:val="24"/>
              </w:rPr>
              <w:t>Differentiate between Hardwired and Microprogrammed control Unit?</w:t>
            </w:r>
          </w:p>
          <w:p w:rsidR="00215053" w:rsidRPr="00345CDD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5053" w:rsidRPr="00345CDD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607563" w:rsidRDefault="0060756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7D6256" w:rsidRDefault="00DE613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Write a short note on </w:t>
            </w:r>
            <w:r w:rsidR="0082551E">
              <w:rPr>
                <w:rFonts w:ascii="Times New Roman" w:hAnsi="Times New Roman" w:cs="Times New Roman"/>
                <w:szCs w:val="24"/>
              </w:rPr>
              <w:t>vector</w:t>
            </w:r>
            <w:r>
              <w:rPr>
                <w:rFonts w:ascii="Times New Roman" w:hAnsi="Times New Roman" w:cs="Times New Roman"/>
                <w:szCs w:val="24"/>
              </w:rPr>
              <w:t xml:space="preserve"> Processing.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607563" w:rsidRDefault="0060756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5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DE613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Explain importance of </w:t>
            </w:r>
            <w:r w:rsidR="002670B5">
              <w:rPr>
                <w:rFonts w:ascii="Times New Roman" w:hAnsi="Times New Roman" w:cs="Times New Roman"/>
                <w:szCs w:val="24"/>
              </w:rPr>
              <w:t xml:space="preserve"> one </w:t>
            </w:r>
            <w:r w:rsidR="0053353B">
              <w:rPr>
                <w:rFonts w:ascii="Times New Roman" w:hAnsi="Times New Roman" w:cs="Times New Roman"/>
                <w:szCs w:val="24"/>
              </w:rPr>
              <w:t xml:space="preserve"> bit in </w:t>
            </w:r>
            <w:r>
              <w:rPr>
                <w:rFonts w:ascii="Times New Roman" w:hAnsi="Times New Roman" w:cs="Times New Roman"/>
                <w:szCs w:val="24"/>
              </w:rPr>
              <w:t>addressing mode</w:t>
            </w:r>
            <w:r w:rsidR="00607563"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607563" w:rsidRDefault="00607563" w:rsidP="00251838">
            <w:pPr>
              <w:rPr>
                <w:b/>
                <w:sz w:val="24"/>
                <w:szCs w:val="24"/>
              </w:rPr>
            </w:pPr>
            <w:r w:rsidRPr="0060756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215053" w:rsidRDefault="0082551E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Isolated Versus Memory Mapped I/O?</w:t>
            </w:r>
            <w:r w:rsidR="006075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607563" w:rsidRDefault="00607563" w:rsidP="00251838">
            <w:pPr>
              <w:rPr>
                <w:b/>
                <w:sz w:val="24"/>
                <w:szCs w:val="24"/>
              </w:rPr>
            </w:pPr>
            <w:r w:rsidRPr="0060756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82551E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Asynchronous serial transmission</w:t>
            </w:r>
            <w:r w:rsidR="00DE6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607563" w:rsidRDefault="00607563" w:rsidP="00251838">
            <w:pPr>
              <w:rPr>
                <w:b/>
                <w:sz w:val="24"/>
                <w:szCs w:val="24"/>
              </w:rPr>
            </w:pPr>
            <w:r w:rsidRPr="0060756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097C2E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 short note on Memory interleaving</w:t>
            </w:r>
            <w:r w:rsidR="006075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097C2E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Differentiate between virtual address, Logical Address and Physical Address. 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7E27F8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563" w:rsidRPr="00607563" w:rsidRDefault="00607563" w:rsidP="00251838">
            <w:pPr>
              <w:rPr>
                <w:b/>
                <w:sz w:val="24"/>
                <w:szCs w:val="24"/>
              </w:rPr>
            </w:pPr>
            <w:r w:rsidRPr="00607563">
              <w:rPr>
                <w:b/>
                <w:sz w:val="24"/>
                <w:szCs w:val="24"/>
              </w:rPr>
              <w:t xml:space="preserve"> 2</w:t>
            </w:r>
          </w:p>
          <w:p w:rsidR="00607563" w:rsidRPr="00607563" w:rsidRDefault="00607563" w:rsidP="00607563">
            <w:pPr>
              <w:rPr>
                <w:b/>
                <w:sz w:val="24"/>
                <w:szCs w:val="24"/>
              </w:rPr>
            </w:pPr>
          </w:p>
          <w:p w:rsidR="00607563" w:rsidRPr="00607563" w:rsidRDefault="00607563" w:rsidP="00607563">
            <w:pPr>
              <w:rPr>
                <w:b/>
                <w:sz w:val="24"/>
                <w:szCs w:val="24"/>
              </w:rPr>
            </w:pPr>
          </w:p>
          <w:p w:rsidR="007D6256" w:rsidRPr="00607563" w:rsidRDefault="00607563" w:rsidP="00607563">
            <w:pPr>
              <w:rPr>
                <w:b/>
                <w:sz w:val="24"/>
                <w:szCs w:val="24"/>
              </w:rPr>
            </w:pPr>
            <w:r w:rsidRPr="0060756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7D625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607563" w:rsidRDefault="0060756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607563" w:rsidRDefault="0060756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15053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607563">
        <w:rPr>
          <w:rFonts w:ascii="Times New Roman" w:hAnsi="Times New Roman" w:cs="Times New Roman"/>
          <w:b/>
          <w:sz w:val="40"/>
          <w:szCs w:val="40"/>
          <w:vertAlign w:val="superscript"/>
        </w:rPr>
        <w:t>PC407EC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A81A44" w:rsidTr="00251838">
        <w:trPr>
          <w:trHeight w:val="831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A81A44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EE7545" w:rsidRDefault="005F60A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Define floating point representation and draw Floating point addition and Subtraction flow chart. </w:t>
            </w:r>
          </w:p>
        </w:tc>
        <w:tc>
          <w:tcPr>
            <w:tcW w:w="992" w:type="dxa"/>
          </w:tcPr>
          <w:p w:rsidR="007D6256" w:rsidRPr="00A81A44" w:rsidRDefault="0060756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EE7545" w:rsidRDefault="005F60A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Solve (-</w:t>
            </w:r>
            <w:r w:rsidR="0082551E">
              <w:rPr>
                <w:rFonts w:ascii="Times New Roman" w:hAnsi="Times New Roman" w:cs="Times New Roman"/>
                <w:sz w:val="24"/>
                <w:szCs w:val="24"/>
              </w:rPr>
              <w:t>12÷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with </w:t>
            </w:r>
            <w:r w:rsidR="0082551E">
              <w:rPr>
                <w:rFonts w:ascii="Times New Roman" w:hAnsi="Times New Roman" w:cs="Times New Roman"/>
                <w:sz w:val="24"/>
                <w:szCs w:val="24"/>
              </w:rPr>
              <w:t xml:space="preserve">Restoration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algorithm</w:t>
            </w:r>
            <w:r w:rsidR="0082551E">
              <w:rPr>
                <w:rFonts w:ascii="Times New Roman" w:hAnsi="Times New Roman" w:cs="Times New Roman"/>
                <w:sz w:val="24"/>
                <w:szCs w:val="24"/>
              </w:rPr>
              <w:t xml:space="preserve"> with tabular method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69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53353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Instruction cycle flow chart with timing and control input.</w:t>
            </w:r>
          </w:p>
        </w:tc>
        <w:tc>
          <w:tcPr>
            <w:tcW w:w="992" w:type="dxa"/>
          </w:tcPr>
          <w:p w:rsidR="007D6256" w:rsidRPr="00A81A44" w:rsidRDefault="0060756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345CDD" w:rsidRDefault="0053353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Draw and explain design of control unit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53353B" w:rsidRDefault="0053353B" w:rsidP="0053353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stack organization and solve (5*2)-(3*2) using stack with neat diagram.</w:t>
            </w:r>
          </w:p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60756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4C75B2" w:rsidP="000E5D5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different types of </w:t>
            </w:r>
            <w:r w:rsidR="000E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53B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r w:rsidR="00480F9F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="0053353B">
              <w:rPr>
                <w:rFonts w:ascii="Times New Roman" w:hAnsi="Times New Roman" w:cs="Times New Roman"/>
                <w:sz w:val="24"/>
                <w:szCs w:val="24"/>
              </w:rPr>
              <w:t xml:space="preserve"> modes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examples.</w:t>
            </w:r>
          </w:p>
        </w:tc>
        <w:tc>
          <w:tcPr>
            <w:tcW w:w="992" w:type="dxa"/>
          </w:tcPr>
          <w:p w:rsidR="007D6256" w:rsidRPr="007E3C7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4C75B2" w:rsidRDefault="00480F9F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Draw flow charts and explain different mode of transfers.</w:t>
            </w:r>
          </w:p>
        </w:tc>
        <w:tc>
          <w:tcPr>
            <w:tcW w:w="992" w:type="dxa"/>
          </w:tcPr>
          <w:p w:rsidR="007D6256" w:rsidRPr="00A81A44" w:rsidRDefault="0060756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4C75B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the block diagram of DMA </w:t>
            </w:r>
            <w:r w:rsidR="00480F9F">
              <w:rPr>
                <w:rFonts w:ascii="Times New Roman" w:hAnsi="Times New Roman" w:cs="Times New Roman"/>
                <w:sz w:val="24"/>
                <w:szCs w:val="24"/>
              </w:rPr>
              <w:t>transfer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4C75B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and explain</w:t>
            </w:r>
            <w:r w:rsidR="000E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Associative cache mapping technique. Convert 3FFEFE physical address into logical address with </w:t>
            </w:r>
            <w:r w:rsidR="00C0331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ssociative</w:t>
            </w:r>
            <w:r w:rsidR="00C03314">
              <w:rPr>
                <w:rFonts w:ascii="Times New Roman" w:hAnsi="Times New Roman" w:cs="Times New Roman"/>
                <w:sz w:val="24"/>
                <w:szCs w:val="24"/>
              </w:rPr>
              <w:t xml:space="preserve"> cache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mapping.</w:t>
            </w:r>
          </w:p>
        </w:tc>
        <w:tc>
          <w:tcPr>
            <w:tcW w:w="992" w:type="dxa"/>
          </w:tcPr>
          <w:p w:rsidR="007D6256" w:rsidRPr="00A81A44" w:rsidRDefault="0060756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C0331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segment page memory mapping and list hardware for memory management unit?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7557F7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C0331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common bus and interconnections between the registers in CPU.</w:t>
            </w:r>
          </w:p>
        </w:tc>
        <w:tc>
          <w:tcPr>
            <w:tcW w:w="992" w:type="dxa"/>
          </w:tcPr>
          <w:p w:rsidR="007D6256" w:rsidRPr="00A81A44" w:rsidRDefault="0060756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954D5D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Generate Micro</w:t>
            </w:r>
            <w:r w:rsidR="000E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operation sequence for instruction </w:t>
            </w:r>
            <w:r w:rsidR="00C03314">
              <w:rPr>
                <w:rFonts w:ascii="Times New Roman" w:hAnsi="Times New Roman" w:cs="Times New Roman"/>
                <w:sz w:val="24"/>
                <w:szCs w:val="24"/>
              </w:rPr>
              <w:t>Decode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operation.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C0331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Define program control instructions and explain BR and </w:t>
            </w:r>
            <w:r w:rsidR="0055231B">
              <w:rPr>
                <w:rFonts w:ascii="Times New Roman" w:hAnsi="Times New Roman" w:cs="Times New Roman"/>
                <w:sz w:val="24"/>
                <w:szCs w:val="24"/>
              </w:rPr>
              <w:t>BRA</w:t>
            </w:r>
          </w:p>
        </w:tc>
        <w:tc>
          <w:tcPr>
            <w:tcW w:w="992" w:type="dxa"/>
          </w:tcPr>
          <w:p w:rsidR="007D6256" w:rsidRPr="00A81A44" w:rsidRDefault="0060756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55231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the need of Interface and explain Interface block diagram.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53353B" w:rsidRPr="007E3C72" w:rsidRDefault="00205F17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associative memory in detail</w:t>
            </w:r>
            <w:r w:rsidR="00533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D6256" w:rsidRPr="00A81A44" w:rsidRDefault="0060756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874D51" w:rsidRDefault="00A4268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Instruction pipeline and list different types of hazards in instruction </w:t>
            </w:r>
            <w:r w:rsidR="00345CDD">
              <w:rPr>
                <w:rFonts w:ascii="Times New Roman" w:hAnsi="Times New Roman" w:cs="Times New Roman"/>
                <w:sz w:val="24"/>
                <w:szCs w:val="24"/>
              </w:rPr>
              <w:t>pipelining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25046D" w:rsidRDefault="007D6256" w:rsidP="00345CDD">
      <w:pPr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25046D" w:rsidSect="0095364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5B2" w:rsidRDefault="005A05B2" w:rsidP="00FC52CA">
      <w:pPr>
        <w:spacing w:after="0" w:line="240" w:lineRule="auto"/>
      </w:pPr>
      <w:r>
        <w:separator/>
      </w:r>
    </w:p>
  </w:endnote>
  <w:endnote w:type="continuationSeparator" w:id="1">
    <w:p w:rsidR="005A05B2" w:rsidRDefault="005A05B2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A569B9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205F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47CC" w:rsidRDefault="005A05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5B2" w:rsidRDefault="005A05B2" w:rsidP="00FC52CA">
      <w:pPr>
        <w:spacing w:after="0" w:line="240" w:lineRule="auto"/>
      </w:pPr>
      <w:r>
        <w:separator/>
      </w:r>
    </w:p>
  </w:footnote>
  <w:footnote w:type="continuationSeparator" w:id="1">
    <w:p w:rsidR="005A05B2" w:rsidRDefault="005A05B2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A569B9">
    <w:pPr>
      <w:pStyle w:val="Header"/>
    </w:pPr>
    <w:r w:rsidRPr="00A569B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A569B9">
    <w:pPr>
      <w:pStyle w:val="Header"/>
    </w:pPr>
    <w:r w:rsidRPr="00A569B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A569B9">
    <w:pPr>
      <w:pStyle w:val="Header"/>
    </w:pPr>
    <w:r w:rsidRPr="00A569B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97C2E"/>
    <w:rsid w:val="000E5D5F"/>
    <w:rsid w:val="00107AD0"/>
    <w:rsid w:val="00205F17"/>
    <w:rsid w:val="00215053"/>
    <w:rsid w:val="0025046D"/>
    <w:rsid w:val="002670B5"/>
    <w:rsid w:val="00345CDD"/>
    <w:rsid w:val="003D6905"/>
    <w:rsid w:val="00441E86"/>
    <w:rsid w:val="00480F9F"/>
    <w:rsid w:val="004A6886"/>
    <w:rsid w:val="004C75B2"/>
    <w:rsid w:val="0053353B"/>
    <w:rsid w:val="0055231B"/>
    <w:rsid w:val="005A05B2"/>
    <w:rsid w:val="005B62D0"/>
    <w:rsid w:val="005B65F1"/>
    <w:rsid w:val="005F60A6"/>
    <w:rsid w:val="00607563"/>
    <w:rsid w:val="0072164E"/>
    <w:rsid w:val="007D6256"/>
    <w:rsid w:val="00815E8D"/>
    <w:rsid w:val="0082525E"/>
    <w:rsid w:val="0082551E"/>
    <w:rsid w:val="00844314"/>
    <w:rsid w:val="008C6C82"/>
    <w:rsid w:val="00927F06"/>
    <w:rsid w:val="00954D5D"/>
    <w:rsid w:val="00956E40"/>
    <w:rsid w:val="009905FC"/>
    <w:rsid w:val="009C0E30"/>
    <w:rsid w:val="00A42688"/>
    <w:rsid w:val="00A569B9"/>
    <w:rsid w:val="00AE7C75"/>
    <w:rsid w:val="00B50260"/>
    <w:rsid w:val="00BA5D7D"/>
    <w:rsid w:val="00C03314"/>
    <w:rsid w:val="00C06F1C"/>
    <w:rsid w:val="00DB5583"/>
    <w:rsid w:val="00DE6138"/>
    <w:rsid w:val="00E00006"/>
    <w:rsid w:val="00EB303B"/>
    <w:rsid w:val="00FC52CA"/>
    <w:rsid w:val="00FD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5</cp:revision>
  <dcterms:created xsi:type="dcterms:W3CDTF">2023-08-23T10:55:00Z</dcterms:created>
  <dcterms:modified xsi:type="dcterms:W3CDTF">2023-08-24T07:06:00Z</dcterms:modified>
</cp:coreProperties>
</file>