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  <w:r w:rsidR="00E13EC1">
        <w:rPr>
          <w:rFonts w:ascii="Times New Roman" w:hAnsi="Times New Roman" w:cs="Times New Roman"/>
          <w:b/>
          <w:sz w:val="40"/>
          <w:szCs w:val="40"/>
          <w:vertAlign w:val="superscript"/>
        </w:rPr>
        <w:t>PC409EC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9F5143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F5143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</w:t>
      </w:r>
      <w:r w:rsidR="00F44B50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Regular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F5143">
        <w:rPr>
          <w:rFonts w:ascii="Times New Roman" w:hAnsi="Times New Roman" w:cs="Times New Roman"/>
          <w:b/>
          <w:sz w:val="40"/>
          <w:szCs w:val="40"/>
          <w:vertAlign w:val="superscript"/>
        </w:rPr>
        <w:t>INTEGRATED CIRCUITS AND APPLICATIONS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9F5143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9F5143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D02EC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8C3470"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="00125F3C">
              <w:rPr>
                <w:rFonts w:ascii="Times New Roman" w:hAnsi="Times New Roman" w:cs="Times New Roman"/>
                <w:sz w:val="24"/>
                <w:szCs w:val="24"/>
              </w:rPr>
              <w:t>Level Translator circuit? Why i</w:t>
            </w:r>
            <w:r w:rsidR="007D28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C3470">
              <w:rPr>
                <w:rFonts w:ascii="Times New Roman" w:hAnsi="Times New Roman" w:cs="Times New Roman"/>
                <w:sz w:val="24"/>
                <w:szCs w:val="24"/>
              </w:rPr>
              <w:t xml:space="preserve"> is used with cascaded differential amplifiers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D02EC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 PSRR, Slew Rate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D02EC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Derive the gain of non inverting OPAmp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6B02C8" w:rsidRDefault="007D2854" w:rsidP="006B02C8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</w:t>
            </w:r>
            <w:r w:rsidR="006B0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first order butterworth filter having f</w:t>
            </w:r>
            <w:r w:rsidR="006B02C8" w:rsidRPr="006B02C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</w:t>
            </w:r>
            <w:r w:rsidR="006B02C8">
              <w:rPr>
                <w:rFonts w:ascii="Times New Roman" w:eastAsia="Times New Roman" w:hAnsi="Times New Roman" w:cs="Times New Roman"/>
                <w:sz w:val="24"/>
                <w:szCs w:val="24"/>
              </w:rPr>
              <w:t>=2KHz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6B02C8" w:rsidRDefault="006B02C8" w:rsidP="006B02C8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any four applications of PLL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0B35AD" w:rsidRDefault="000B35AD" w:rsidP="000B35AD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features of fixed voltage regulators</w:t>
            </w: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9F5143" w:rsidP="00251838">
            <w: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64CA7" w:rsidRDefault="00B64CA7" w:rsidP="00B64CA7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 the terms resolution and conversion time of A/D converters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9F5143" w:rsidP="00251838">
            <w: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C44C7" w:rsidRPr="00BC44C7" w:rsidRDefault="00BC44C7" w:rsidP="00BC44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44C7">
              <w:rPr>
                <w:rFonts w:ascii="Times New Roman" w:hAnsi="Times New Roman"/>
                <w:sz w:val="24"/>
                <w:szCs w:val="24"/>
              </w:rPr>
              <w:t>How do open collector outputs differ from totem pole outputs</w:t>
            </w: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9F5143" w:rsidP="00251838">
            <w:r>
              <w:t>2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A81A44" w:rsidTr="009F5143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BC44C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4:2 priority encoder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43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BC44C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applications of Shift registe</w:t>
            </w:r>
            <w:r w:rsidR="00912BDF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="009F5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9F5143" w:rsidP="00251838">
            <w:r>
              <w:t>2</w:t>
            </w:r>
          </w:p>
          <w:p w:rsidR="009F5143" w:rsidRDefault="009F5143" w:rsidP="00251838"/>
          <w:p w:rsidR="009F5143" w:rsidRDefault="009F5143" w:rsidP="00251838"/>
          <w:p w:rsidR="009F5143" w:rsidRDefault="009F5143" w:rsidP="00251838">
            <w:r>
              <w:t>2</w:t>
            </w:r>
          </w:p>
        </w:tc>
        <w:tc>
          <w:tcPr>
            <w:tcW w:w="709" w:type="dxa"/>
          </w:tcPr>
          <w:p w:rsidR="007D6256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F5143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43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43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9F5143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43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85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A90FEE">
        <w:rPr>
          <w:rFonts w:ascii="Times New Roman" w:hAnsi="Times New Roman" w:cs="Times New Roman"/>
          <w:b/>
          <w:sz w:val="40"/>
          <w:szCs w:val="40"/>
          <w:vertAlign w:val="superscript"/>
        </w:rPr>
        <w:t>PC409EC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Evaluate</w:t>
            </w:r>
            <w:r w:rsidR="00A1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voltage gain of single input balanced output differential amplifier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A146D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and explain the block diagram of an OPAMP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BE5A7F" w:rsidRDefault="007D2854" w:rsidP="00BE5A7F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Prove that</w:t>
            </w:r>
            <w:r w:rsidR="000B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OPAMP can be used as a differentiator. Plot the output of the differentiator, if the input is an sinusoidal signal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B55D2" w:rsidRDefault="007D2854" w:rsidP="000B55D2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</w:t>
            </w:r>
            <w:r w:rsidR="000B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 second order HP Butterworth filter for a cutoff frequency of 1KHz? Plot its frequency response 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</w:t>
            </w:r>
            <w:r w:rsidR="00BE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Monostable mode of operation of IC 555 timer? Derive the pulse width?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E5A7F" w:rsidRDefault="007D2854" w:rsidP="00BE5A7F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</w:t>
            </w:r>
            <w:r w:rsidR="00BE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block diagram of PLL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BE5A7F">
              <w:rPr>
                <w:rFonts w:ascii="Times New Roman" w:eastAsia="Times New Roman" w:hAnsi="Times New Roman" w:cs="Times New Roman"/>
                <w:sz w:val="24"/>
                <w:szCs w:val="24"/>
              </w:rPr>
              <w:t>e function of each block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BE5A7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4">
              <w:rPr>
                <w:rFonts w:ascii="Times New Roman" w:eastAsia="Times New Roman" w:hAnsi="Times New Roman" w:cs="Times New Roman"/>
                <w:sz w:val="24"/>
                <w:szCs w:val="24"/>
              </w:rPr>
              <w:t>Compare TTL, ECL, CMOS logic families with respect to fan-out, noise margin, t</w:t>
            </w:r>
            <w:r w:rsidRPr="00953D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pd</w:t>
            </w:r>
            <w:r w:rsidRPr="0095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</w:t>
            </w:r>
            <w:r w:rsidRPr="00953D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E5A7F" w:rsidRDefault="00BE5A7F" w:rsidP="00BE5A7F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operation of Flash type ADC with neat diagram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8C318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operation of a Carry look ahead adder</w:t>
            </w:r>
            <w:r w:rsidR="00E833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E8330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4544C" w:rsidRPr="00FD7CD4" w:rsidRDefault="007D2854" w:rsidP="0024544C">
            <w:pPr>
              <w:tabs>
                <w:tab w:val="left" w:pos="6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</w:t>
            </w:r>
            <w:r w:rsidR="0024544C" w:rsidRPr="00FD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3bit Synchronous up counter using JK flip flops.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394" w:rsidRDefault="0061331F" w:rsidP="001C7085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 input bias current, input offset current,  input offset voltage, output offset voltage and also write their typical values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C7085" w:rsidRDefault="001C7085" w:rsidP="001C7085">
            <w:pPr>
              <w:pStyle w:val="normal0"/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operation of Schmitt trigger using OPAMP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12739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working of IC 723 as low voltage regulator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E8330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CMOS transmission gate with neat diagrams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394" w:rsidRDefault="001C7085" w:rsidP="00440394">
            <w:pPr>
              <w:widowControl w:val="0"/>
              <w:tabs>
                <w:tab w:val="left" w:pos="483"/>
              </w:tabs>
              <w:spacing w:line="245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085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F (a, b, c, d) = ∑m (2, 4, 6, 7, 9, 10, 11, 12, 15) using 8:1 mux.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1C708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operation of a PLL as Frequency Multiplier</w:t>
            </w:r>
          </w:p>
        </w:tc>
        <w:tc>
          <w:tcPr>
            <w:tcW w:w="992" w:type="dxa"/>
          </w:tcPr>
          <w:p w:rsidR="007D6256" w:rsidRPr="00A81A44" w:rsidRDefault="009F514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9F514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7D28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</w:tbl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BE" w:rsidRDefault="002B6BBE" w:rsidP="00FC52CA">
      <w:pPr>
        <w:spacing w:after="0" w:line="240" w:lineRule="auto"/>
      </w:pPr>
      <w:r>
        <w:separator/>
      </w:r>
    </w:p>
  </w:endnote>
  <w:endnote w:type="continuationSeparator" w:id="1">
    <w:p w:rsidR="002B6BBE" w:rsidRDefault="002B6BBE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01FBF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A90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2B6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BE" w:rsidRDefault="002B6BBE" w:rsidP="00FC52CA">
      <w:pPr>
        <w:spacing w:after="0" w:line="240" w:lineRule="auto"/>
      </w:pPr>
      <w:r>
        <w:separator/>
      </w:r>
    </w:p>
  </w:footnote>
  <w:footnote w:type="continuationSeparator" w:id="1">
    <w:p w:rsidR="002B6BBE" w:rsidRDefault="002B6BBE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01FBF">
    <w:pPr>
      <w:pStyle w:val="Header"/>
    </w:pPr>
    <w:r w:rsidRPr="00B01FB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01FBF">
    <w:pPr>
      <w:pStyle w:val="Header"/>
    </w:pPr>
    <w:r w:rsidRPr="00B01FB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01FBF">
    <w:pPr>
      <w:pStyle w:val="Header"/>
    </w:pPr>
    <w:r w:rsidRPr="00B01FB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EC49546"/>
    <w:lvl w:ilvl="0" w:tplc="FFFFFFFF">
      <w:start w:val="5"/>
      <w:numFmt w:val="decimal"/>
      <w:lvlText w:val="%1)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7C4F14"/>
    <w:multiLevelType w:val="hybridMultilevel"/>
    <w:tmpl w:val="17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005"/>
    <w:multiLevelType w:val="hybridMultilevel"/>
    <w:tmpl w:val="1046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58D3"/>
    <w:multiLevelType w:val="hybridMultilevel"/>
    <w:tmpl w:val="E204689E"/>
    <w:lvl w:ilvl="0" w:tplc="03AE6382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76BB56">
      <w:start w:val="1"/>
      <w:numFmt w:val="lowerLetter"/>
      <w:lvlText w:val="(%2)"/>
      <w:lvlJc w:val="left"/>
      <w:pPr>
        <w:ind w:left="1146" w:hanging="32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61A9798">
      <w:start w:val="1"/>
      <w:numFmt w:val="bullet"/>
      <w:lvlText w:val="•"/>
      <w:lvlJc w:val="left"/>
      <w:pPr>
        <w:ind w:left="1200" w:hanging="327"/>
      </w:pPr>
    </w:lvl>
    <w:lvl w:ilvl="3" w:tplc="429E2996">
      <w:start w:val="1"/>
      <w:numFmt w:val="bullet"/>
      <w:lvlText w:val="•"/>
      <w:lvlJc w:val="left"/>
      <w:pPr>
        <w:ind w:left="2237" w:hanging="327"/>
      </w:pPr>
    </w:lvl>
    <w:lvl w:ilvl="4" w:tplc="CFD0F176">
      <w:start w:val="1"/>
      <w:numFmt w:val="bullet"/>
      <w:lvlText w:val="•"/>
      <w:lvlJc w:val="left"/>
      <w:pPr>
        <w:ind w:left="3275" w:hanging="327"/>
      </w:pPr>
    </w:lvl>
    <w:lvl w:ilvl="5" w:tplc="045C7912">
      <w:start w:val="1"/>
      <w:numFmt w:val="bullet"/>
      <w:lvlText w:val="•"/>
      <w:lvlJc w:val="left"/>
      <w:pPr>
        <w:ind w:left="4312" w:hanging="327"/>
      </w:pPr>
    </w:lvl>
    <w:lvl w:ilvl="6" w:tplc="2D46620C">
      <w:start w:val="1"/>
      <w:numFmt w:val="bullet"/>
      <w:lvlText w:val="•"/>
      <w:lvlJc w:val="left"/>
      <w:pPr>
        <w:ind w:left="5350" w:hanging="327"/>
      </w:pPr>
    </w:lvl>
    <w:lvl w:ilvl="7" w:tplc="EF982678">
      <w:start w:val="1"/>
      <w:numFmt w:val="bullet"/>
      <w:lvlText w:val="•"/>
      <w:lvlJc w:val="left"/>
      <w:pPr>
        <w:ind w:left="6387" w:hanging="327"/>
      </w:pPr>
    </w:lvl>
    <w:lvl w:ilvl="8" w:tplc="2E642C7A">
      <w:start w:val="1"/>
      <w:numFmt w:val="bullet"/>
      <w:lvlText w:val="•"/>
      <w:lvlJc w:val="left"/>
      <w:pPr>
        <w:ind w:left="7425" w:hanging="327"/>
      </w:pPr>
    </w:lvl>
  </w:abstractNum>
  <w:abstractNum w:abstractNumId="4">
    <w:nsid w:val="3D1172FD"/>
    <w:multiLevelType w:val="hybridMultilevel"/>
    <w:tmpl w:val="C146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B2104"/>
    <w:multiLevelType w:val="hybridMultilevel"/>
    <w:tmpl w:val="784461A2"/>
    <w:lvl w:ilvl="0" w:tplc="3572D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B35AD"/>
    <w:rsid w:val="000B55D2"/>
    <w:rsid w:val="00107AD0"/>
    <w:rsid w:val="00125F3C"/>
    <w:rsid w:val="0012739E"/>
    <w:rsid w:val="001500A7"/>
    <w:rsid w:val="00184C45"/>
    <w:rsid w:val="001C7085"/>
    <w:rsid w:val="00215053"/>
    <w:rsid w:val="0024544C"/>
    <w:rsid w:val="0025046D"/>
    <w:rsid w:val="002B6BBE"/>
    <w:rsid w:val="003D6905"/>
    <w:rsid w:val="004062BF"/>
    <w:rsid w:val="00440394"/>
    <w:rsid w:val="00550F68"/>
    <w:rsid w:val="005B65F1"/>
    <w:rsid w:val="0061331F"/>
    <w:rsid w:val="006B02C8"/>
    <w:rsid w:val="006D4E00"/>
    <w:rsid w:val="007D2854"/>
    <w:rsid w:val="007D6256"/>
    <w:rsid w:val="00815E8D"/>
    <w:rsid w:val="00844314"/>
    <w:rsid w:val="008C3188"/>
    <w:rsid w:val="00912BDF"/>
    <w:rsid w:val="00956E40"/>
    <w:rsid w:val="009F5143"/>
    <w:rsid w:val="00A146D2"/>
    <w:rsid w:val="00A90FEE"/>
    <w:rsid w:val="00AE7C75"/>
    <w:rsid w:val="00B01FBF"/>
    <w:rsid w:val="00B15A2A"/>
    <w:rsid w:val="00B64CA7"/>
    <w:rsid w:val="00B77C6A"/>
    <w:rsid w:val="00BA5D7D"/>
    <w:rsid w:val="00BC44C7"/>
    <w:rsid w:val="00BE5A7F"/>
    <w:rsid w:val="00C06F1C"/>
    <w:rsid w:val="00D02ECA"/>
    <w:rsid w:val="00DB5583"/>
    <w:rsid w:val="00E13EC1"/>
    <w:rsid w:val="00E36A5E"/>
    <w:rsid w:val="00E83307"/>
    <w:rsid w:val="00F44B50"/>
    <w:rsid w:val="00F63CF0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customStyle="1" w:styleId="normal0">
    <w:name w:val="normal"/>
    <w:rsid w:val="006B02C8"/>
    <w:rPr>
      <w:rFonts w:ascii="Calibri" w:eastAsia="Calibri" w:hAnsi="Calibri" w:cs="Calibri"/>
      <w:lang w:val="en-US" w:eastAsia="en-US"/>
    </w:rPr>
  </w:style>
  <w:style w:type="paragraph" w:styleId="ListParagraph">
    <w:name w:val="List Paragraph"/>
    <w:basedOn w:val="Normal"/>
    <w:uiPriority w:val="1"/>
    <w:qFormat/>
    <w:rsid w:val="001C70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2</cp:revision>
  <dcterms:created xsi:type="dcterms:W3CDTF">2023-08-28T10:04:00Z</dcterms:created>
  <dcterms:modified xsi:type="dcterms:W3CDTF">2023-08-28T10:04:00Z</dcterms:modified>
</cp:coreProperties>
</file>