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3DEF"/>
    <w:p w:rsidR="00523DEF" w:rsidRPr="00FC4C78" w:rsidRDefault="00523DEF" w:rsidP="00523DEF">
      <w:pPr>
        <w:ind w:left="360"/>
        <w:jc w:val="center"/>
        <w:rPr>
          <w:b/>
          <w:bCs/>
        </w:rPr>
      </w:pPr>
      <w:r w:rsidRPr="00FC4C78">
        <w:rPr>
          <w:rFonts w:ascii="Times New Roman" w:hAnsi="Times New Roman" w:cs="Times New Roman"/>
          <w:b/>
          <w:bCs/>
          <w:sz w:val="28"/>
          <w:szCs w:val="28"/>
        </w:rPr>
        <w:t>ADDITIVE MANUFACTURING TECHNOLOGIES</w:t>
      </w:r>
    </w:p>
    <w:p w:rsidR="00523DEF" w:rsidRDefault="00523DEF" w:rsidP="00523DEF">
      <w:pPr>
        <w:spacing w:after="0" w:line="360" w:lineRule="auto"/>
        <w:ind w:right="-180"/>
        <w:jc w:val="center"/>
        <w:rPr>
          <w:rFonts w:ascii="Times New Roman" w:hAnsi="Times New Roman"/>
          <w:b/>
          <w:bCs/>
          <w:sz w:val="28"/>
          <w:szCs w:val="28"/>
        </w:rPr>
      </w:pPr>
      <w:r w:rsidRPr="00FC4C78">
        <w:rPr>
          <w:rFonts w:ascii="Times New Roman" w:hAnsi="Times New Roman"/>
          <w:b/>
          <w:bCs/>
          <w:sz w:val="28"/>
          <w:szCs w:val="28"/>
        </w:rPr>
        <w:t>Assignment II</w:t>
      </w:r>
    </w:p>
    <w:p w:rsidR="00523DEF" w:rsidRPr="00523DEF" w:rsidRDefault="00523DEF" w:rsidP="00523DEF">
      <w:pPr>
        <w:spacing w:after="0" w:line="360" w:lineRule="auto"/>
        <w:ind w:right="-180"/>
        <w:rPr>
          <w:rFonts w:ascii="Times New Roman" w:hAnsi="Times New Roman"/>
          <w:b/>
          <w:bCs/>
          <w:sz w:val="24"/>
          <w:szCs w:val="24"/>
        </w:rPr>
      </w:pPr>
      <w:r w:rsidRPr="00523DEF">
        <w:rPr>
          <w:rFonts w:ascii="Times New Roman" w:hAnsi="Times New Roman"/>
          <w:b/>
          <w:bCs/>
          <w:sz w:val="24"/>
          <w:szCs w:val="24"/>
        </w:rPr>
        <w:t>Last Date for submission:</w:t>
      </w:r>
    </w:p>
    <w:p w:rsidR="00523DEF" w:rsidRDefault="00523DEF" w:rsidP="00523DEF">
      <w:pPr>
        <w:spacing w:after="0" w:line="360" w:lineRule="auto"/>
        <w:ind w:right="-1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3DEF" w:rsidRPr="00FC4C78" w:rsidRDefault="00523DEF" w:rsidP="00523DEF">
      <w:pPr>
        <w:spacing w:after="0" w:line="360" w:lineRule="auto"/>
        <w:ind w:right="-180"/>
        <w:jc w:val="center"/>
        <w:rPr>
          <w:rFonts w:ascii="Times New Roman" w:hAnsi="Times New Roman"/>
          <w:b/>
          <w:bCs/>
          <w:sz w:val="28"/>
          <w:szCs w:val="28"/>
        </w:rPr>
      </w:pPr>
      <w:r w:rsidRPr="00FC4C78">
        <w:rPr>
          <w:rFonts w:ascii="Times New Roman" w:hAnsi="Times New Roman"/>
          <w:b/>
          <w:bCs/>
          <w:sz w:val="28"/>
          <w:szCs w:val="28"/>
        </w:rPr>
        <w:t>SAQ</w:t>
      </w:r>
    </w:p>
    <w:p w:rsidR="00523DEF" w:rsidRPr="00FC4C78" w:rsidRDefault="00523DEF" w:rsidP="00523DEF">
      <w:pPr>
        <w:pStyle w:val="ListParagraph"/>
        <w:numPr>
          <w:ilvl w:val="0"/>
          <w:numId w:val="1"/>
        </w:numPr>
        <w:spacing w:after="0" w:line="360" w:lineRule="auto"/>
        <w:ind w:right="-180"/>
        <w:jc w:val="both"/>
        <w:rPr>
          <w:rFonts w:ascii="Times New Roman" w:hAnsi="Times New Roman"/>
          <w:sz w:val="24"/>
          <w:szCs w:val="24"/>
        </w:rPr>
      </w:pPr>
      <w:r w:rsidRPr="00FC4C78">
        <w:rPr>
          <w:rFonts w:ascii="Times New Roman" w:hAnsi="Times New Roman"/>
          <w:sz w:val="24"/>
          <w:szCs w:val="24"/>
        </w:rPr>
        <w:t>Distinguish between direct and indirect tooling process.</w:t>
      </w:r>
    </w:p>
    <w:p w:rsidR="00523DEF" w:rsidRPr="00FC4C78" w:rsidRDefault="00523DEF" w:rsidP="00523DEF">
      <w:pPr>
        <w:pStyle w:val="ListParagraph"/>
        <w:numPr>
          <w:ilvl w:val="0"/>
          <w:numId w:val="1"/>
        </w:numPr>
        <w:spacing w:after="0" w:line="360" w:lineRule="auto"/>
        <w:ind w:right="-180"/>
        <w:jc w:val="both"/>
        <w:rPr>
          <w:rFonts w:ascii="Times New Roman" w:hAnsi="Times New Roman"/>
          <w:bCs/>
          <w:sz w:val="24"/>
          <w:szCs w:val="24"/>
        </w:rPr>
      </w:pPr>
      <w:r w:rsidRPr="00FC4C78">
        <w:rPr>
          <w:rFonts w:ascii="Times New Roman" w:hAnsi="Times New Roman"/>
          <w:bCs/>
          <w:sz w:val="24"/>
          <w:szCs w:val="24"/>
        </w:rPr>
        <w:t>List various types of STL file problems.</w:t>
      </w:r>
    </w:p>
    <w:p w:rsidR="00523DEF" w:rsidRPr="00FC4C78" w:rsidRDefault="00523DEF" w:rsidP="00523DEF">
      <w:pPr>
        <w:pStyle w:val="ListParagraph"/>
        <w:numPr>
          <w:ilvl w:val="0"/>
          <w:numId w:val="1"/>
        </w:numPr>
        <w:spacing w:after="0" w:line="360" w:lineRule="auto"/>
        <w:ind w:right="-180"/>
        <w:jc w:val="both"/>
        <w:rPr>
          <w:rFonts w:ascii="Times New Roman" w:hAnsi="Times New Roman"/>
          <w:sz w:val="24"/>
          <w:szCs w:val="24"/>
        </w:rPr>
      </w:pPr>
      <w:r w:rsidRPr="00FC4C78">
        <w:rPr>
          <w:rFonts w:ascii="Times New Roman" w:hAnsi="Times New Roman"/>
          <w:sz w:val="24"/>
          <w:szCs w:val="24"/>
        </w:rPr>
        <w:t>Explain overlapping facets.</w:t>
      </w:r>
    </w:p>
    <w:p w:rsidR="00523DEF" w:rsidRPr="00FC4C78" w:rsidRDefault="00523DEF" w:rsidP="00523DEF">
      <w:pPr>
        <w:pStyle w:val="ListParagraph"/>
        <w:numPr>
          <w:ilvl w:val="0"/>
          <w:numId w:val="1"/>
        </w:numPr>
        <w:spacing w:after="0" w:line="360" w:lineRule="auto"/>
        <w:ind w:right="-180"/>
        <w:jc w:val="both"/>
        <w:rPr>
          <w:rFonts w:ascii="Times New Roman" w:hAnsi="Times New Roman"/>
        </w:rPr>
      </w:pPr>
      <w:r w:rsidRPr="00FC4C78">
        <w:rPr>
          <w:rFonts w:ascii="Times New Roman" w:hAnsi="Times New Roman"/>
        </w:rPr>
        <w:t>Write some of the applications of RP in creative industry.</w:t>
      </w:r>
    </w:p>
    <w:p w:rsidR="00523DEF" w:rsidRPr="00FC4C78" w:rsidRDefault="00523DEF" w:rsidP="00523DEF">
      <w:pPr>
        <w:pStyle w:val="ListParagraph"/>
        <w:numPr>
          <w:ilvl w:val="0"/>
          <w:numId w:val="1"/>
        </w:numPr>
        <w:spacing w:after="0" w:line="360" w:lineRule="auto"/>
        <w:ind w:right="-180"/>
        <w:jc w:val="both"/>
        <w:rPr>
          <w:rFonts w:ascii="Times New Roman" w:hAnsi="Times New Roman"/>
        </w:rPr>
      </w:pPr>
      <w:r w:rsidRPr="00FC4C78">
        <w:rPr>
          <w:rFonts w:ascii="Times New Roman" w:hAnsi="Times New Roman"/>
        </w:rPr>
        <w:t>Mention applications of Additive Manufacturing (AM) in the in medical field.</w:t>
      </w:r>
      <w:r w:rsidRPr="00FC4C78">
        <w:rPr>
          <w:rFonts w:ascii="Times New Roman" w:hAnsi="Times New Roman"/>
        </w:rPr>
        <w:tab/>
      </w:r>
      <w:r w:rsidRPr="00FC4C78">
        <w:rPr>
          <w:rFonts w:ascii="Times New Roman" w:hAnsi="Times New Roman"/>
        </w:rPr>
        <w:tab/>
        <w:t xml:space="preserve">  </w:t>
      </w:r>
    </w:p>
    <w:p w:rsidR="00523DEF" w:rsidRPr="00FC4C78" w:rsidRDefault="00523DEF" w:rsidP="00523DEF">
      <w:pPr>
        <w:spacing w:after="0" w:line="360" w:lineRule="auto"/>
        <w:ind w:right="-180"/>
        <w:jc w:val="center"/>
        <w:rPr>
          <w:rFonts w:ascii="Times New Roman" w:hAnsi="Times New Roman"/>
          <w:b/>
          <w:bCs/>
          <w:sz w:val="24"/>
          <w:szCs w:val="24"/>
        </w:rPr>
      </w:pPr>
      <w:r w:rsidRPr="00FC4C78">
        <w:rPr>
          <w:rFonts w:ascii="Times New Roman" w:hAnsi="Times New Roman"/>
          <w:b/>
          <w:bCs/>
          <w:sz w:val="24"/>
          <w:szCs w:val="24"/>
        </w:rPr>
        <w:t>LAQ</w:t>
      </w:r>
    </w:p>
    <w:p w:rsidR="00523DEF" w:rsidRPr="00FC4C78" w:rsidRDefault="00523DEF" w:rsidP="00523DEF">
      <w:pPr>
        <w:pStyle w:val="ListParagraph"/>
        <w:numPr>
          <w:ilvl w:val="0"/>
          <w:numId w:val="1"/>
        </w:numPr>
        <w:spacing w:after="0" w:line="360" w:lineRule="auto"/>
        <w:ind w:right="-180"/>
        <w:jc w:val="both"/>
        <w:rPr>
          <w:rFonts w:ascii="Times New Roman" w:hAnsi="Times New Roman"/>
          <w:sz w:val="24"/>
          <w:szCs w:val="24"/>
        </w:rPr>
      </w:pPr>
      <w:r w:rsidRPr="00FC4C78">
        <w:rPr>
          <w:rFonts w:ascii="Times New Roman" w:hAnsi="Times New Roman"/>
          <w:sz w:val="24"/>
          <w:szCs w:val="24"/>
        </w:rPr>
        <w:t xml:space="preserve">With a neat sketch, explain various steps in arc spray metal tooling process. </w:t>
      </w:r>
    </w:p>
    <w:p w:rsidR="00523DEF" w:rsidRPr="00FC4C78" w:rsidRDefault="00523DEF" w:rsidP="00523DEF">
      <w:pPr>
        <w:pStyle w:val="ListParagraph"/>
        <w:numPr>
          <w:ilvl w:val="0"/>
          <w:numId w:val="1"/>
        </w:numPr>
        <w:spacing w:after="0" w:line="360" w:lineRule="auto"/>
        <w:ind w:right="-180"/>
        <w:jc w:val="both"/>
        <w:rPr>
          <w:rFonts w:ascii="Times New Roman" w:hAnsi="Times New Roman"/>
        </w:rPr>
      </w:pPr>
      <w:r w:rsidRPr="00FC4C78">
        <w:rPr>
          <w:rFonts w:ascii="Times New Roman" w:hAnsi="Times New Roman"/>
          <w:sz w:val="24"/>
          <w:szCs w:val="24"/>
        </w:rPr>
        <w:t>Distinguish between IGES and Leaf file formats.</w:t>
      </w:r>
      <w:r w:rsidRPr="00FC4C78">
        <w:rPr>
          <w:rFonts w:ascii="Times New Roman" w:hAnsi="Times New Roman"/>
        </w:rPr>
        <w:t xml:space="preserve"> </w:t>
      </w:r>
    </w:p>
    <w:p w:rsidR="00523DEF" w:rsidRPr="00E31B67" w:rsidRDefault="00523DEF" w:rsidP="00523DE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</w:rPr>
      </w:pPr>
      <w:r w:rsidRPr="00E31B67">
        <w:rPr>
          <w:rFonts w:ascii="Times New Roman" w:hAnsi="Times New Roman"/>
          <w:bCs/>
        </w:rPr>
        <w:t xml:space="preserve">Write short notes on “3D KelTool” process.  </w:t>
      </w:r>
      <w:r w:rsidRPr="00E31B67">
        <w:rPr>
          <w:rFonts w:ascii="Times New Roman" w:hAnsi="Times New Roman"/>
          <w:bCs/>
        </w:rPr>
        <w:tab/>
      </w:r>
      <w:r w:rsidRPr="00E31B67">
        <w:rPr>
          <w:rFonts w:ascii="Times New Roman" w:hAnsi="Times New Roman"/>
          <w:bCs/>
        </w:rPr>
        <w:tab/>
      </w:r>
    </w:p>
    <w:p w:rsidR="00523DEF" w:rsidRPr="00FC4C78" w:rsidRDefault="00523DEF" w:rsidP="00523DEF">
      <w:pPr>
        <w:pStyle w:val="ListParagraph"/>
        <w:numPr>
          <w:ilvl w:val="0"/>
          <w:numId w:val="1"/>
        </w:numPr>
        <w:spacing w:after="0" w:line="360" w:lineRule="auto"/>
        <w:ind w:right="-180"/>
        <w:jc w:val="both"/>
        <w:rPr>
          <w:rFonts w:ascii="Times New Roman" w:hAnsi="Times New Roman"/>
        </w:rPr>
      </w:pPr>
      <w:r w:rsidRPr="00FC4C78">
        <w:rPr>
          <w:rFonts w:ascii="Times New Roman" w:hAnsi="Times New Roman"/>
        </w:rPr>
        <w:t xml:space="preserve">Explain the STL file repair using Generic solution. </w:t>
      </w:r>
      <w:r w:rsidRPr="00FC4C78">
        <w:rPr>
          <w:rFonts w:ascii="Times New Roman" w:hAnsi="Times New Roman"/>
        </w:rPr>
        <w:tab/>
      </w:r>
      <w:r w:rsidRPr="00FC4C78">
        <w:rPr>
          <w:rFonts w:ascii="Times New Roman" w:hAnsi="Times New Roman"/>
        </w:rPr>
        <w:tab/>
      </w:r>
      <w:r w:rsidRPr="00FC4C78">
        <w:rPr>
          <w:rFonts w:ascii="Times New Roman" w:hAnsi="Times New Roman"/>
        </w:rPr>
        <w:tab/>
      </w:r>
      <w:r w:rsidRPr="00FC4C78">
        <w:rPr>
          <w:rFonts w:ascii="Times New Roman" w:hAnsi="Times New Roman"/>
        </w:rPr>
        <w:tab/>
      </w:r>
      <w:r w:rsidRPr="00FC4C78">
        <w:rPr>
          <w:rFonts w:ascii="Times New Roman" w:hAnsi="Times New Roman"/>
        </w:rPr>
        <w:tab/>
      </w:r>
    </w:p>
    <w:p w:rsidR="00523DEF" w:rsidRPr="00E31B67" w:rsidRDefault="00523DEF" w:rsidP="00523DEF">
      <w:pPr>
        <w:pStyle w:val="ListParagraph"/>
        <w:numPr>
          <w:ilvl w:val="0"/>
          <w:numId w:val="1"/>
        </w:numPr>
        <w:spacing w:after="0" w:line="360" w:lineRule="auto"/>
        <w:ind w:right="-180"/>
        <w:jc w:val="both"/>
        <w:rPr>
          <w:rFonts w:ascii="Times New Roman" w:hAnsi="Times New Roman"/>
          <w:bCs/>
        </w:rPr>
      </w:pPr>
      <w:r w:rsidRPr="00E31B67">
        <w:rPr>
          <w:rFonts w:ascii="Times New Roman" w:hAnsi="Times New Roman"/>
          <w:bCs/>
        </w:rPr>
        <w:t>Explain various types of data formats used in Rapid prototyping.</w:t>
      </w:r>
    </w:p>
    <w:p w:rsidR="00523DEF" w:rsidRPr="00FC4C78" w:rsidRDefault="00523DEF" w:rsidP="00523DEF">
      <w:pPr>
        <w:pStyle w:val="ListParagraph"/>
        <w:numPr>
          <w:ilvl w:val="0"/>
          <w:numId w:val="1"/>
        </w:numPr>
        <w:spacing w:after="0" w:line="360" w:lineRule="auto"/>
        <w:ind w:right="-180"/>
        <w:jc w:val="both"/>
        <w:rPr>
          <w:rFonts w:ascii="Times New Roman" w:hAnsi="Times New Roman"/>
        </w:rPr>
      </w:pPr>
      <w:r w:rsidRPr="00FC4C78">
        <w:rPr>
          <w:rFonts w:ascii="Times New Roman" w:hAnsi="Times New Roman"/>
        </w:rPr>
        <w:t>Illustrate with neat sketches various types of STL file problems.</w:t>
      </w:r>
    </w:p>
    <w:p w:rsidR="00523DEF" w:rsidRPr="00FC4C78" w:rsidRDefault="00523DEF" w:rsidP="00523DEF">
      <w:pPr>
        <w:pStyle w:val="ListParagraph"/>
        <w:numPr>
          <w:ilvl w:val="0"/>
          <w:numId w:val="1"/>
        </w:numPr>
        <w:tabs>
          <w:tab w:val="left" w:pos="0"/>
          <w:tab w:val="left" w:pos="180"/>
        </w:tabs>
        <w:spacing w:after="0" w:line="360" w:lineRule="auto"/>
        <w:ind w:right="-180"/>
        <w:jc w:val="both"/>
        <w:rPr>
          <w:rFonts w:ascii="Times New Roman" w:hAnsi="Times New Roman"/>
          <w:bCs/>
          <w:sz w:val="24"/>
          <w:szCs w:val="24"/>
        </w:rPr>
      </w:pPr>
      <w:r w:rsidRPr="00FC4C78">
        <w:rPr>
          <w:rFonts w:ascii="Times New Roman" w:hAnsi="Times New Roman"/>
          <w:bCs/>
          <w:sz w:val="24"/>
          <w:szCs w:val="24"/>
        </w:rPr>
        <w:t>What is meant by valid and invalid model in AM process? Discuss about the consequences of building an invalid model.</w:t>
      </w:r>
    </w:p>
    <w:p w:rsidR="00523DEF" w:rsidRPr="00FC4C78" w:rsidRDefault="00523DEF" w:rsidP="00523DEF">
      <w:pPr>
        <w:pStyle w:val="ListParagraph"/>
        <w:numPr>
          <w:ilvl w:val="0"/>
          <w:numId w:val="1"/>
        </w:numPr>
        <w:spacing w:after="0" w:line="360" w:lineRule="auto"/>
        <w:ind w:right="-180"/>
        <w:jc w:val="both"/>
        <w:rPr>
          <w:rFonts w:ascii="Times New Roman" w:hAnsi="Times New Roman"/>
          <w:sz w:val="24"/>
          <w:szCs w:val="24"/>
        </w:rPr>
      </w:pPr>
      <w:r w:rsidRPr="00FC4C78">
        <w:rPr>
          <w:rFonts w:ascii="Times New Roman" w:hAnsi="Times New Roman"/>
          <w:sz w:val="24"/>
          <w:szCs w:val="24"/>
        </w:rPr>
        <w:t>Describe various applications of RP in Forensic Science.</w:t>
      </w:r>
    </w:p>
    <w:p w:rsidR="00523DEF" w:rsidRPr="00FC4C78" w:rsidRDefault="00523DEF" w:rsidP="00523DEF">
      <w:pPr>
        <w:pStyle w:val="ListParagraph"/>
        <w:numPr>
          <w:ilvl w:val="0"/>
          <w:numId w:val="1"/>
        </w:numPr>
        <w:spacing w:after="0" w:line="360" w:lineRule="auto"/>
        <w:ind w:right="-180"/>
        <w:jc w:val="both"/>
        <w:rPr>
          <w:rFonts w:ascii="Times New Roman" w:hAnsi="Times New Roman"/>
        </w:rPr>
      </w:pPr>
      <w:r w:rsidRPr="00FC4C78">
        <w:rPr>
          <w:rFonts w:ascii="Times New Roman" w:hAnsi="Times New Roman"/>
        </w:rPr>
        <w:t>A. What are the typical RP applications in Automobile industry? Briefly describe each of them and illustrate them with examples.</w:t>
      </w:r>
    </w:p>
    <w:p w:rsidR="00523DEF" w:rsidRDefault="00523DEF" w:rsidP="00523DEF">
      <w:pPr>
        <w:ind w:left="360"/>
      </w:pPr>
    </w:p>
    <w:p w:rsidR="00523DEF" w:rsidRDefault="00523DEF"/>
    <w:sectPr w:rsidR="00523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16B87"/>
    <w:multiLevelType w:val="hybridMultilevel"/>
    <w:tmpl w:val="9BC0C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5BCF2E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3DEF"/>
    <w:rsid w:val="0052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DEF"/>
    <w:pPr>
      <w:ind w:left="720"/>
      <w:contextualSpacing/>
    </w:pPr>
    <w:rPr>
      <w:rFonts w:ascii="Calibri" w:eastAsia="Times New Roman" w:hAnsi="Calibri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2020-04-03T10:06:00Z</dcterms:created>
  <dcterms:modified xsi:type="dcterms:W3CDTF">2020-04-03T10:06:00Z</dcterms:modified>
</cp:coreProperties>
</file>