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31" w:rsidRPr="007A094A" w:rsidRDefault="000C2A91" w:rsidP="00186C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2A91">
        <w:rPr>
          <w:rFonts w:ascii="Times New Roman" w:hAnsi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-209550</wp:posOffset>
            </wp:positionV>
            <wp:extent cx="495300" cy="504825"/>
            <wp:effectExtent l="19050" t="0" r="0" b="0"/>
            <wp:wrapSquare wrapText="bothSides"/>
            <wp:docPr id="3" name="Picture 1" descr="C:\Documents and Settings\Administrator\Desktop\IMG-201911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IMG-20191128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C31" w:rsidRPr="007A094A">
        <w:rPr>
          <w:rFonts w:ascii="Times New Roman" w:hAnsi="Times New Roman"/>
          <w:b/>
          <w:bCs/>
          <w:sz w:val="24"/>
          <w:szCs w:val="24"/>
        </w:rPr>
        <w:t>METHODIST COLLEGE OF ENGINEERING AND TECHNOLOGY, ABIDS</w:t>
      </w:r>
    </w:p>
    <w:p w:rsidR="00186C31" w:rsidRPr="007A094A" w:rsidRDefault="00C85FD9" w:rsidP="00C85FD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186C31" w:rsidRPr="007A094A">
        <w:rPr>
          <w:rFonts w:ascii="Times New Roman" w:hAnsi="Times New Roman"/>
          <w:b/>
          <w:bCs/>
          <w:sz w:val="24"/>
          <w:szCs w:val="24"/>
        </w:rPr>
        <w:t>I</w:t>
      </w:r>
      <w:r w:rsidR="00186C31">
        <w:rPr>
          <w:rFonts w:ascii="Times New Roman" w:hAnsi="Times New Roman"/>
          <w:b/>
          <w:bCs/>
          <w:sz w:val="24"/>
          <w:szCs w:val="24"/>
        </w:rPr>
        <w:t>V</w:t>
      </w:r>
      <w:r w:rsidR="00186C31" w:rsidRPr="007A094A">
        <w:rPr>
          <w:rFonts w:ascii="Times New Roman" w:hAnsi="Times New Roman"/>
          <w:b/>
          <w:bCs/>
          <w:sz w:val="24"/>
          <w:szCs w:val="24"/>
        </w:rPr>
        <w:t xml:space="preserve"> Semester EEE </w:t>
      </w:r>
      <w:r w:rsidR="005916D8">
        <w:rPr>
          <w:rFonts w:ascii="Times New Roman" w:hAnsi="Times New Roman"/>
          <w:b/>
          <w:bCs/>
          <w:sz w:val="24"/>
          <w:szCs w:val="24"/>
        </w:rPr>
        <w:t>–</w:t>
      </w:r>
      <w:r w:rsidR="00186C31" w:rsidRPr="007A09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6D8">
        <w:rPr>
          <w:rFonts w:ascii="Times New Roman" w:hAnsi="Times New Roman"/>
          <w:b/>
          <w:bCs/>
          <w:sz w:val="24"/>
          <w:szCs w:val="24"/>
        </w:rPr>
        <w:t>Assignment -</w:t>
      </w:r>
      <w:r w:rsidR="00066D39">
        <w:rPr>
          <w:rFonts w:ascii="Times New Roman" w:hAnsi="Times New Roman"/>
          <w:b/>
          <w:bCs/>
          <w:sz w:val="24"/>
          <w:szCs w:val="24"/>
        </w:rPr>
        <w:t>I</w:t>
      </w:r>
      <w:r w:rsidR="005916D8">
        <w:rPr>
          <w:rFonts w:ascii="Times New Roman" w:hAnsi="Times New Roman"/>
          <w:b/>
          <w:bCs/>
          <w:sz w:val="24"/>
          <w:szCs w:val="24"/>
        </w:rPr>
        <w:t>I</w:t>
      </w:r>
    </w:p>
    <w:p w:rsidR="00186C31" w:rsidRPr="007A094A" w:rsidRDefault="009A3405" w:rsidP="00186C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Subject: P</w:t>
      </w:r>
      <w:r w:rsidR="004E7328">
        <w:rPr>
          <w:rFonts w:ascii="Times New Roman" w:hAnsi="Times New Roman"/>
          <w:b/>
          <w:sz w:val="24"/>
          <w:szCs w:val="24"/>
        </w:rPr>
        <w:t xml:space="preserve">ower </w:t>
      </w:r>
      <w:r>
        <w:rPr>
          <w:rFonts w:ascii="Times New Roman" w:hAnsi="Times New Roman"/>
          <w:b/>
          <w:sz w:val="24"/>
          <w:szCs w:val="24"/>
        </w:rPr>
        <w:t>E</w:t>
      </w:r>
      <w:r w:rsidR="004E7328">
        <w:rPr>
          <w:rFonts w:ascii="Times New Roman" w:hAnsi="Times New Roman"/>
          <w:b/>
          <w:sz w:val="24"/>
          <w:szCs w:val="24"/>
        </w:rPr>
        <w:t>lectronics</w:t>
      </w:r>
    </w:p>
    <w:p w:rsidR="006E1B21" w:rsidRPr="00185C13" w:rsidRDefault="002A3E98" w:rsidP="00185C1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3E98">
        <w:rPr>
          <w:rFonts w:ascii="Times New Roman" w:hAnsi="Times New Roman"/>
          <w:noProof/>
        </w:rPr>
        <w:pict>
          <v:line id="Straight Connector 3" o:spid="_x0000_s1026" style="position:absolute;z-index:251659264;visibility:visible;mso-wrap-distance-top:-3e-5mm;mso-wrap-distance-bottom:-3e-5mm" from="-1.5pt,3.65pt" to="476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" strokeweight=".65pt">
            <v:stroke dashstyle="dash"/>
          </v:line>
        </w:pict>
      </w:r>
    </w:p>
    <w:tbl>
      <w:tblPr>
        <w:tblStyle w:val="TableGrid"/>
        <w:tblW w:w="10491" w:type="dxa"/>
        <w:tblInd w:w="-431" w:type="dxa"/>
        <w:tblLook w:val="04A0"/>
      </w:tblPr>
      <w:tblGrid>
        <w:gridCol w:w="562"/>
        <w:gridCol w:w="6521"/>
        <w:gridCol w:w="992"/>
        <w:gridCol w:w="2416"/>
      </w:tblGrid>
      <w:tr w:rsidR="00A84ABD" w:rsidRPr="009E3B6E" w:rsidTr="00A84ABD">
        <w:trPr>
          <w:trHeight w:val="512"/>
        </w:trPr>
        <w:tc>
          <w:tcPr>
            <w:tcW w:w="562" w:type="dxa"/>
          </w:tcPr>
          <w:p w:rsidR="00A84ABD" w:rsidRPr="009E3B6E" w:rsidRDefault="00A84ABD" w:rsidP="00186C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84ABD" w:rsidRPr="00A52086" w:rsidRDefault="00A84ABD" w:rsidP="00186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Unit -I</w:t>
            </w:r>
            <w:r w:rsidR="00066D3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A84ABD" w:rsidRPr="00A52086" w:rsidRDefault="00A84ABD" w:rsidP="00186C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 No.</w:t>
            </w:r>
          </w:p>
        </w:tc>
        <w:tc>
          <w:tcPr>
            <w:tcW w:w="2416" w:type="dxa"/>
          </w:tcPr>
          <w:p w:rsidR="00A84ABD" w:rsidRPr="00A52086" w:rsidRDefault="00A84ABD" w:rsidP="00A84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BT Level</w:t>
            </w:r>
          </w:p>
        </w:tc>
      </w:tr>
      <w:tr w:rsidR="00066D39" w:rsidRPr="009E3B6E" w:rsidTr="00412080">
        <w:tc>
          <w:tcPr>
            <w:tcW w:w="562" w:type="dxa"/>
          </w:tcPr>
          <w:p w:rsidR="00066D39" w:rsidRPr="009E3B6E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066D39" w:rsidRPr="009E3B6E" w:rsidRDefault="00066D39" w:rsidP="008F1A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Analyze the operation of </w:t>
            </w:r>
            <w:r w:rsidRPr="009B421E">
              <w:rPr>
                <w:rFonts w:ascii="Times New Roman" w:hAnsi="Times New Roman"/>
                <w:sz w:val="24"/>
                <w:szCs w:val="24"/>
              </w:rPr>
              <w:t xml:space="preserve">single phase </w:t>
            </w:r>
            <w:r>
              <w:rPr>
                <w:rFonts w:ascii="Times New Roman" w:hAnsi="Times New Roman"/>
                <w:sz w:val="24"/>
                <w:szCs w:val="24"/>
              </w:rPr>
              <w:t>bridge</w:t>
            </w:r>
            <w:r w:rsidRPr="009B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fully </w:t>
            </w:r>
            <w:r w:rsidRPr="009B421E">
              <w:rPr>
                <w:rFonts w:ascii="Times New Roman" w:hAnsi="Times New Roman"/>
                <w:sz w:val="24"/>
                <w:szCs w:val="24"/>
              </w:rPr>
              <w:t>controlled rectifier</w:t>
            </w:r>
            <w:r w:rsidRPr="009B421E">
              <w:rPr>
                <w:rFonts w:ascii="Times New Roman" w:hAnsi="Times New Roman"/>
                <w:bCs/>
                <w:sz w:val="24"/>
                <w:szCs w:val="24"/>
              </w:rPr>
              <w:t xml:space="preserve"> with RL loa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d.</w:t>
            </w:r>
          </w:p>
        </w:tc>
        <w:tc>
          <w:tcPr>
            <w:tcW w:w="992" w:type="dxa"/>
          </w:tcPr>
          <w:p w:rsidR="00066D39" w:rsidRPr="009E3B6E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2416" w:type="dxa"/>
          </w:tcPr>
          <w:p w:rsidR="00066D39" w:rsidRPr="00A369D7" w:rsidRDefault="00066D39" w:rsidP="008F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7"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  <w:t>Analyze</w:t>
            </w:r>
          </w:p>
        </w:tc>
      </w:tr>
      <w:tr w:rsidR="00066D39" w:rsidRPr="009E3B6E" w:rsidTr="00412080">
        <w:tc>
          <w:tcPr>
            <w:tcW w:w="562" w:type="dxa"/>
          </w:tcPr>
          <w:p w:rsidR="00066D39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066D39" w:rsidRPr="009B421E" w:rsidRDefault="00066D39" w:rsidP="008F1A7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21E">
              <w:rPr>
                <w:rFonts w:ascii="Times New Roman" w:hAnsi="Times New Roman"/>
                <w:bCs/>
                <w:sz w:val="24"/>
                <w:szCs w:val="24"/>
              </w:rPr>
              <w:t xml:space="preserve">Compare the operation of </w:t>
            </w:r>
            <w:r w:rsidRPr="009B421E">
              <w:rPr>
                <w:rFonts w:ascii="Times New Roman" w:hAnsi="Times New Roman"/>
                <w:sz w:val="24"/>
                <w:szCs w:val="24"/>
              </w:rPr>
              <w:t>single phase Half-wave controlled rectifier</w:t>
            </w:r>
            <w:r w:rsidRPr="009B421E">
              <w:rPr>
                <w:rFonts w:ascii="Times New Roman" w:hAnsi="Times New Roman"/>
                <w:bCs/>
                <w:sz w:val="24"/>
                <w:szCs w:val="24"/>
              </w:rPr>
              <w:t xml:space="preserve"> with R-load and RL loa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d.</w:t>
            </w:r>
          </w:p>
          <w:p w:rsidR="00066D39" w:rsidRPr="009E3B6E" w:rsidRDefault="00066D39" w:rsidP="008F1A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66D39" w:rsidRPr="009E3B6E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2416" w:type="dxa"/>
          </w:tcPr>
          <w:p w:rsidR="00066D39" w:rsidRPr="00A369D7" w:rsidRDefault="00066D39" w:rsidP="008F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7"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  <w:t>Analyze</w:t>
            </w:r>
          </w:p>
        </w:tc>
      </w:tr>
      <w:tr w:rsidR="00066D39" w:rsidRPr="009E3B6E" w:rsidTr="00412080">
        <w:tc>
          <w:tcPr>
            <w:tcW w:w="562" w:type="dxa"/>
          </w:tcPr>
          <w:p w:rsidR="00066D39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66D39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 w:rsidRPr="00F92EB0">
              <w:rPr>
                <w:rFonts w:ascii="Times New Roman" w:hAnsi="Times New Roman"/>
                <w:bCs/>
                <w:sz w:val="24"/>
                <w:szCs w:val="24"/>
              </w:rPr>
              <w:t>Explain the operation of class C And Class D commutation circuits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of SCR.</w:t>
            </w:r>
          </w:p>
        </w:tc>
        <w:tc>
          <w:tcPr>
            <w:tcW w:w="992" w:type="dxa"/>
          </w:tcPr>
          <w:p w:rsidR="00066D39" w:rsidRPr="009E3B6E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CO2</w:t>
            </w:r>
          </w:p>
        </w:tc>
        <w:tc>
          <w:tcPr>
            <w:tcW w:w="2416" w:type="dxa"/>
          </w:tcPr>
          <w:p w:rsidR="00066D39" w:rsidRPr="00A369D7" w:rsidRDefault="00066D39" w:rsidP="008F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7">
              <w:rPr>
                <w:rFonts w:ascii="Times New Roman" w:hAnsi="Times New Roman"/>
                <w:bCs/>
                <w:sz w:val="24"/>
                <w:szCs w:val="24"/>
              </w:rPr>
              <w:t>Understand</w:t>
            </w:r>
          </w:p>
        </w:tc>
      </w:tr>
      <w:tr w:rsidR="00066D39" w:rsidRPr="009E3B6E" w:rsidTr="00412080">
        <w:tc>
          <w:tcPr>
            <w:tcW w:w="562" w:type="dxa"/>
          </w:tcPr>
          <w:p w:rsidR="00066D39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66D39" w:rsidRPr="009E3B6E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Analyze the importance of free-wheeling diode in single phase controlled rectifier, when the load is RLE.</w:t>
            </w:r>
          </w:p>
        </w:tc>
        <w:tc>
          <w:tcPr>
            <w:tcW w:w="992" w:type="dxa"/>
          </w:tcPr>
          <w:p w:rsidR="00066D39" w:rsidRPr="009E3B6E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2416" w:type="dxa"/>
          </w:tcPr>
          <w:p w:rsidR="00066D39" w:rsidRPr="00A369D7" w:rsidRDefault="00066D39" w:rsidP="008F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7"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  <w:t>Analyze</w:t>
            </w:r>
          </w:p>
        </w:tc>
      </w:tr>
      <w:tr w:rsidR="00066D39" w:rsidRPr="009E3B6E" w:rsidTr="00412080">
        <w:tc>
          <w:tcPr>
            <w:tcW w:w="562" w:type="dxa"/>
          </w:tcPr>
          <w:p w:rsidR="00066D39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66D39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Analyze the operation of </w:t>
            </w:r>
            <w:r w:rsidRPr="009B421E">
              <w:rPr>
                <w:rFonts w:ascii="Times New Roman" w:hAnsi="Times New Roman"/>
                <w:sz w:val="24"/>
                <w:szCs w:val="24"/>
              </w:rPr>
              <w:t>single phase Half-wave controlled rectifier</w:t>
            </w:r>
            <w:r w:rsidRPr="009B421E">
              <w:rPr>
                <w:rFonts w:ascii="Times New Roman" w:hAnsi="Times New Roman"/>
                <w:bCs/>
                <w:sz w:val="24"/>
                <w:szCs w:val="24"/>
              </w:rPr>
              <w:t xml:space="preserve"> with 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9B421E">
              <w:rPr>
                <w:rFonts w:ascii="Times New Roman" w:hAnsi="Times New Roman"/>
                <w:bCs/>
                <w:sz w:val="24"/>
                <w:szCs w:val="24"/>
              </w:rPr>
              <w:t>-load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66D39" w:rsidRPr="009E3B6E" w:rsidRDefault="00066D39" w:rsidP="008F1A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CO3</w:t>
            </w:r>
          </w:p>
        </w:tc>
        <w:tc>
          <w:tcPr>
            <w:tcW w:w="2416" w:type="dxa"/>
          </w:tcPr>
          <w:p w:rsidR="00066D39" w:rsidRPr="00A369D7" w:rsidRDefault="00066D39" w:rsidP="008F1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9D7"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  <w:t>Analyze</w:t>
            </w:r>
          </w:p>
        </w:tc>
      </w:tr>
    </w:tbl>
    <w:p w:rsidR="009E3B6E" w:rsidRDefault="009E3B6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66D39" w:rsidRPr="007D169D" w:rsidRDefault="00066D39">
      <w:pPr>
        <w:rPr>
          <w:rFonts w:ascii="Times New Roman" w:hAnsi="Times New Roman"/>
          <w:sz w:val="24"/>
          <w:szCs w:val="24"/>
        </w:rPr>
      </w:pPr>
    </w:p>
    <w:p w:rsidR="00A369D7" w:rsidRPr="00022EB4" w:rsidRDefault="00022EB4">
      <w:pPr>
        <w:rPr>
          <w:rFonts w:ascii="Times New Roman" w:hAnsi="Times New Roman"/>
          <w:sz w:val="24"/>
          <w:szCs w:val="24"/>
        </w:rPr>
      </w:pPr>
      <w:r w:rsidRPr="00022EB4">
        <w:rPr>
          <w:rFonts w:ascii="Times New Roman" w:hAnsi="Times New Roman"/>
          <w:sz w:val="24"/>
          <w:szCs w:val="24"/>
        </w:rPr>
        <w:t>After completing the course, the students will be able to able to</w:t>
      </w:r>
    </w:p>
    <w:tbl>
      <w:tblPr>
        <w:tblStyle w:val="TableGrid"/>
        <w:tblW w:w="9450" w:type="dxa"/>
        <w:tblInd w:w="468" w:type="dxa"/>
        <w:tblLook w:val="04A0"/>
      </w:tblPr>
      <w:tblGrid>
        <w:gridCol w:w="990"/>
        <w:gridCol w:w="6447"/>
        <w:gridCol w:w="2013"/>
      </w:tblGrid>
      <w:tr w:rsidR="00BF5D1D" w:rsidTr="00022EB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 No.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Course Outcome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Taxonomy</w:t>
            </w:r>
          </w:p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Level</w:t>
            </w:r>
          </w:p>
        </w:tc>
      </w:tr>
      <w:tr w:rsidR="00BF5D1D" w:rsidTr="00022EB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401.1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174D86" w:rsidP="006972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</w:t>
            </w:r>
            <w:r w:rsidR="00BF5D1D">
              <w:rPr>
                <w:rFonts w:ascii="Times New Roman" w:hAnsi="Times New Roman"/>
                <w:sz w:val="24"/>
                <w:szCs w:val="24"/>
              </w:rPr>
              <w:t xml:space="preserve"> the characteristics and performance of various power electronic devices.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Understand</w:t>
            </w:r>
          </w:p>
        </w:tc>
      </w:tr>
      <w:tr w:rsidR="00BF5D1D" w:rsidTr="00022EB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401.2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024D49" w:rsidP="006972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Classify firing circuits of SCR and commutation circuits of SCR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024D49" w:rsidP="006972C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Understand</w:t>
            </w:r>
          </w:p>
        </w:tc>
      </w:tr>
      <w:tr w:rsidR="00BF5D1D" w:rsidTr="00022EB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401.3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024D49" w:rsidP="00024D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  <w:t>Analyze single and three phase controlled rectifier circuits.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jc w:val="center"/>
              <w:rPr>
                <w:b/>
              </w:rPr>
            </w:pPr>
            <w:r>
              <w:rPr>
                <w:rFonts w:ascii="Times New Roman" w:eastAsia="TimesNewRomanPSMT" w:hAnsi="Times New Roman"/>
                <w:b/>
                <w:color w:val="231F20"/>
                <w:sz w:val="24"/>
                <w:szCs w:val="24"/>
              </w:rPr>
              <w:t>Analyze</w:t>
            </w:r>
          </w:p>
        </w:tc>
      </w:tr>
      <w:tr w:rsidR="00BF5D1D" w:rsidTr="00022EB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401.4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pStyle w:val="NoSpacing"/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  <w:t>Analyze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performance of AC voltage controllers</w:t>
            </w:r>
            <w:r w:rsidR="00024D49">
              <w:rPr>
                <w:rFonts w:ascii="Times New Roman" w:hAnsi="Times New Roman"/>
                <w:sz w:val="24"/>
                <w:szCs w:val="24"/>
              </w:rPr>
              <w:t xml:space="preserve"> &amp; choppers circuits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jc w:val="center"/>
              <w:rPr>
                <w:b/>
              </w:rPr>
            </w:pPr>
            <w:r>
              <w:rPr>
                <w:rFonts w:ascii="Times New Roman" w:eastAsia="TimesNewRomanPSMT" w:hAnsi="Times New Roman"/>
                <w:b/>
                <w:color w:val="231F20"/>
                <w:sz w:val="24"/>
                <w:szCs w:val="24"/>
              </w:rPr>
              <w:t>Analyze</w:t>
            </w:r>
          </w:p>
        </w:tc>
      </w:tr>
      <w:tr w:rsidR="00BF5D1D" w:rsidTr="00022EB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401.5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color w:val="231F20"/>
                <w:sz w:val="24"/>
                <w:szCs w:val="24"/>
              </w:rPr>
              <w:t>Analyze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performance of single phase inverter circuits.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jc w:val="center"/>
              <w:rPr>
                <w:b/>
              </w:rPr>
            </w:pPr>
            <w:r>
              <w:rPr>
                <w:rFonts w:ascii="Times New Roman" w:eastAsia="TimesNewRomanPSMT" w:hAnsi="Times New Roman"/>
                <w:b/>
                <w:color w:val="231F20"/>
                <w:sz w:val="24"/>
                <w:szCs w:val="24"/>
              </w:rPr>
              <w:t>Analyze</w:t>
            </w:r>
          </w:p>
        </w:tc>
      </w:tr>
      <w:tr w:rsidR="00BF5D1D" w:rsidTr="00022EB4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401.6</w:t>
            </w:r>
          </w:p>
        </w:tc>
        <w:tc>
          <w:tcPr>
            <w:tcW w:w="6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024D49" w:rsidP="006972C4">
            <w:r>
              <w:rPr>
                <w:rFonts w:ascii="Times New Roman" w:hAnsi="Times New Roman"/>
                <w:sz w:val="24"/>
                <w:szCs w:val="24"/>
              </w:rPr>
              <w:t>Explain</w:t>
            </w:r>
            <w:r w:rsidR="00BF5D1D">
              <w:rPr>
                <w:rFonts w:ascii="Times New Roman" w:hAnsi="Times New Roman"/>
                <w:sz w:val="24"/>
                <w:szCs w:val="24"/>
              </w:rPr>
              <w:t xml:space="preserve"> the operation of three phase voltage source inverters.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1D" w:rsidRDefault="00BF5D1D" w:rsidP="00697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Understand</w:t>
            </w:r>
          </w:p>
        </w:tc>
      </w:tr>
    </w:tbl>
    <w:p w:rsidR="009E3B6E" w:rsidRDefault="009E3B6E" w:rsidP="00BF5D1D">
      <w:pPr>
        <w:pStyle w:val="NoSpacing"/>
      </w:pPr>
    </w:p>
    <w:sectPr w:rsidR="009E3B6E" w:rsidSect="00A42F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7130F"/>
    <w:multiLevelType w:val="hybridMultilevel"/>
    <w:tmpl w:val="DB225DE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52F"/>
    <w:rsid w:val="00022EB4"/>
    <w:rsid w:val="00024D49"/>
    <w:rsid w:val="0002608A"/>
    <w:rsid w:val="00066D39"/>
    <w:rsid w:val="000C2A91"/>
    <w:rsid w:val="00173390"/>
    <w:rsid w:val="00174D86"/>
    <w:rsid w:val="00185C13"/>
    <w:rsid w:val="00186C31"/>
    <w:rsid w:val="00192AD1"/>
    <w:rsid w:val="001B7E9B"/>
    <w:rsid w:val="0020525C"/>
    <w:rsid w:val="002231B4"/>
    <w:rsid w:val="002331A7"/>
    <w:rsid w:val="002A3E98"/>
    <w:rsid w:val="00304A9E"/>
    <w:rsid w:val="003151C1"/>
    <w:rsid w:val="00327278"/>
    <w:rsid w:val="003B2A9C"/>
    <w:rsid w:val="003E0552"/>
    <w:rsid w:val="00406E2E"/>
    <w:rsid w:val="00412080"/>
    <w:rsid w:val="004D24C9"/>
    <w:rsid w:val="004E7328"/>
    <w:rsid w:val="004F650A"/>
    <w:rsid w:val="00531BDF"/>
    <w:rsid w:val="005916D8"/>
    <w:rsid w:val="00617B04"/>
    <w:rsid w:val="0069714F"/>
    <w:rsid w:val="006B17DC"/>
    <w:rsid w:val="006B30FB"/>
    <w:rsid w:val="006E1B21"/>
    <w:rsid w:val="006E1B8F"/>
    <w:rsid w:val="00754AF6"/>
    <w:rsid w:val="0079052F"/>
    <w:rsid w:val="007D169D"/>
    <w:rsid w:val="00870F6A"/>
    <w:rsid w:val="008E5B12"/>
    <w:rsid w:val="0092556B"/>
    <w:rsid w:val="00971C6A"/>
    <w:rsid w:val="00972677"/>
    <w:rsid w:val="009A3405"/>
    <w:rsid w:val="009B421E"/>
    <w:rsid w:val="009B5235"/>
    <w:rsid w:val="009E3B6E"/>
    <w:rsid w:val="00A369D7"/>
    <w:rsid w:val="00A42F67"/>
    <w:rsid w:val="00A52086"/>
    <w:rsid w:val="00A84ABD"/>
    <w:rsid w:val="00AD2654"/>
    <w:rsid w:val="00B034E9"/>
    <w:rsid w:val="00B46CEF"/>
    <w:rsid w:val="00B472FF"/>
    <w:rsid w:val="00B87153"/>
    <w:rsid w:val="00BB6B3C"/>
    <w:rsid w:val="00BE3001"/>
    <w:rsid w:val="00BF5D1D"/>
    <w:rsid w:val="00C24025"/>
    <w:rsid w:val="00C60023"/>
    <w:rsid w:val="00C85FD9"/>
    <w:rsid w:val="00D00574"/>
    <w:rsid w:val="00D0125A"/>
    <w:rsid w:val="00D4645E"/>
    <w:rsid w:val="00D5081A"/>
    <w:rsid w:val="00DB40B4"/>
    <w:rsid w:val="00DE56F0"/>
    <w:rsid w:val="00E23D92"/>
    <w:rsid w:val="00E86E10"/>
    <w:rsid w:val="00EA1648"/>
    <w:rsid w:val="00EC3FFF"/>
    <w:rsid w:val="00F92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3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7153"/>
    <w:pPr>
      <w:spacing w:after="0" w:line="240" w:lineRule="auto"/>
    </w:pPr>
    <w:rPr>
      <w:rFonts w:eastAsiaTheme="minorEastAsia"/>
      <w:lang w:eastAsia="en-IN"/>
    </w:rPr>
  </w:style>
  <w:style w:type="character" w:customStyle="1" w:styleId="ListParagraphChar">
    <w:name w:val="List Paragraph Char"/>
    <w:link w:val="ListParagraph"/>
    <w:uiPriority w:val="34"/>
    <w:locked/>
    <w:rsid w:val="00B87153"/>
    <w:rPr>
      <w:rFonts w:ascii="Times New Roman" w:eastAsiaTheme="minorEastAsia" w:hAnsi="Times New Roman" w:cs="Times New Roman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B87153"/>
    <w:pPr>
      <w:ind w:left="720"/>
      <w:contextualSpacing/>
    </w:pPr>
    <w:rPr>
      <w:rFonts w:ascii="Times New Roman" w:eastAsiaTheme="minorEastAsia" w:hAnsi="Times New Roman"/>
      <w:sz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CAED1</dc:creator>
  <cp:lastModifiedBy>Archana EEE</cp:lastModifiedBy>
  <cp:revision>46</cp:revision>
  <dcterms:created xsi:type="dcterms:W3CDTF">2020-02-23T10:07:00Z</dcterms:created>
  <dcterms:modified xsi:type="dcterms:W3CDTF">2020-02-27T11:02:00Z</dcterms:modified>
</cp:coreProperties>
</file>