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75" w:rsidRPr="00834A75" w:rsidRDefault="00834A75" w:rsidP="00834A75">
      <w:pPr>
        <w:numPr>
          <w:ilvl w:val="0"/>
          <w:numId w:val="1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Unification is a process of making two different logical atomic expressions identical by finding a substitution. Unification depends on the substitution process.</w:t>
      </w:r>
    </w:p>
    <w:p w:rsidR="00834A75" w:rsidRPr="00834A75" w:rsidRDefault="00834A75" w:rsidP="00834A75">
      <w:pPr>
        <w:numPr>
          <w:ilvl w:val="0"/>
          <w:numId w:val="1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It takes two literals as input and makes them identical using substitution.</w:t>
      </w:r>
    </w:p>
    <w:p w:rsidR="00834A75" w:rsidRPr="00834A75" w:rsidRDefault="00834A75" w:rsidP="00834A75">
      <w:pPr>
        <w:numPr>
          <w:ilvl w:val="0"/>
          <w:numId w:val="1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Let Ψ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vertAlign w:val="subscript"/>
          <w:lang w:eastAsia="en-IN"/>
        </w:rPr>
        <w:t>1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 and Ψ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vertAlign w:val="subscript"/>
          <w:lang w:eastAsia="en-IN"/>
        </w:rPr>
        <w:t>2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 xml:space="preserve"> be two atomic sentences and </w:t>
      </w:r>
      <w:r w:rsidRPr="00834A75">
        <w:rPr>
          <w:rFonts w:ascii="Cambria Math" w:eastAsia="Times New Roman" w:hAnsi="Cambria Math" w:cs="Cambria Math"/>
          <w:color w:val="000000"/>
          <w:sz w:val="23"/>
          <w:szCs w:val="23"/>
          <w:lang w:eastAsia="en-IN"/>
        </w:rPr>
        <w:t>𝜎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 xml:space="preserve"> be a unifier such that, 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1</w:t>
      </w:r>
      <w:r w:rsidRPr="00834A75">
        <w:rPr>
          <w:rFonts w:ascii="Cambria Math" w:eastAsia="Times New Roman" w:hAnsi="Cambria Math" w:cs="Cambria Math"/>
          <w:b/>
          <w:bCs/>
          <w:color w:val="000000"/>
          <w:sz w:val="23"/>
          <w:lang w:eastAsia="en-IN"/>
        </w:rPr>
        <w:t>𝜎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 xml:space="preserve"> = 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2</w:t>
      </w:r>
      <w:r w:rsidRPr="00834A75">
        <w:rPr>
          <w:rFonts w:ascii="Cambria Math" w:eastAsia="Times New Roman" w:hAnsi="Cambria Math" w:cs="Cambria Math"/>
          <w:b/>
          <w:bCs/>
          <w:color w:val="000000"/>
          <w:sz w:val="23"/>
          <w:lang w:eastAsia="en-IN"/>
        </w:rPr>
        <w:t>𝜎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, then it can be expressed as 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UNIFY(Ψ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1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, 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2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)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.</w:t>
      </w:r>
    </w:p>
    <w:p w:rsidR="00834A75" w:rsidRPr="00834A75" w:rsidRDefault="00834A75" w:rsidP="00834A75">
      <w:pPr>
        <w:numPr>
          <w:ilvl w:val="0"/>
          <w:numId w:val="1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Example: Find the MGU for Unify{King(x), King(John)}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Substitution θ = {John/x}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 is a unifier for these atoms and applying this substitution, and both expressions will be identical.</w:t>
      </w:r>
    </w:p>
    <w:p w:rsidR="00834A75" w:rsidRPr="00834A75" w:rsidRDefault="00834A75" w:rsidP="00834A75">
      <w:pPr>
        <w:numPr>
          <w:ilvl w:val="0"/>
          <w:numId w:val="2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The UNIFY algorithm is used for unification, which takes two atomic sentences and returns a unifier for those sentences (If any exist).</w:t>
      </w:r>
    </w:p>
    <w:p w:rsidR="00834A75" w:rsidRPr="00834A75" w:rsidRDefault="00834A75" w:rsidP="00834A75">
      <w:pPr>
        <w:numPr>
          <w:ilvl w:val="0"/>
          <w:numId w:val="2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Unification is a key component of all first-order inference algorithms.</w:t>
      </w:r>
    </w:p>
    <w:p w:rsidR="00834A75" w:rsidRPr="00834A75" w:rsidRDefault="00834A75" w:rsidP="00834A75">
      <w:pPr>
        <w:numPr>
          <w:ilvl w:val="0"/>
          <w:numId w:val="2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It returns fail if the expressions do not match with each other.</w:t>
      </w:r>
    </w:p>
    <w:p w:rsidR="00834A75" w:rsidRPr="00834A75" w:rsidRDefault="00834A75" w:rsidP="00834A75">
      <w:pPr>
        <w:numPr>
          <w:ilvl w:val="0"/>
          <w:numId w:val="2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The substitution variables are called Most General Unifier or MGU.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E.g.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 Let's say there are two different expressions, 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P(x, y), and P(a, f(z))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.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In this example, we need to make both above statements identical to each other. For this, we will perform the substitution.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            P(x, y)......... (i)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br/>
        <w:t>            P(a, f(z))......... (ii)</w:t>
      </w:r>
    </w:p>
    <w:p w:rsidR="00834A75" w:rsidRPr="00834A75" w:rsidRDefault="00834A75" w:rsidP="00834A75">
      <w:pPr>
        <w:numPr>
          <w:ilvl w:val="0"/>
          <w:numId w:val="3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Substitute x with a, and y with f(z) in the first expression, and it will be represented as 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a/x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 and f(z)/y.</w:t>
      </w:r>
    </w:p>
    <w:p w:rsidR="00834A75" w:rsidRPr="00834A75" w:rsidRDefault="00834A75" w:rsidP="00834A75">
      <w:pPr>
        <w:numPr>
          <w:ilvl w:val="0"/>
          <w:numId w:val="3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With both the substitutions, the first expression will be identical to the second expression and the substitution set will be: 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[a/x, f(z)/y]</w:t>
      </w: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.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color w:val="610B38"/>
          <w:sz w:val="44"/>
          <w:szCs w:val="44"/>
          <w:lang w:eastAsia="en-IN"/>
        </w:rPr>
      </w:pPr>
      <w:r w:rsidRPr="00834A75">
        <w:rPr>
          <w:rFonts w:ascii="Helvetica" w:eastAsia="Times New Roman" w:hAnsi="Helvetica" w:cs="Helvetica"/>
          <w:color w:val="610B38"/>
          <w:sz w:val="44"/>
          <w:szCs w:val="44"/>
          <w:lang w:eastAsia="en-IN"/>
        </w:rPr>
        <w:t>Conditions for Unification: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Following are some basic conditions for unification:</w:t>
      </w:r>
    </w:p>
    <w:p w:rsidR="00834A75" w:rsidRPr="00834A75" w:rsidRDefault="00834A75" w:rsidP="00834A75">
      <w:pPr>
        <w:numPr>
          <w:ilvl w:val="0"/>
          <w:numId w:val="4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Predicate symbol must be same, atoms or expression with different predicate symbol can never be unified.</w:t>
      </w:r>
    </w:p>
    <w:p w:rsidR="00834A75" w:rsidRPr="00834A75" w:rsidRDefault="00834A75" w:rsidP="00834A75">
      <w:pPr>
        <w:numPr>
          <w:ilvl w:val="0"/>
          <w:numId w:val="4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Number of Arguments in both expressions must be identical.</w:t>
      </w:r>
    </w:p>
    <w:p w:rsidR="00834A75" w:rsidRPr="00834A75" w:rsidRDefault="00834A75" w:rsidP="00834A75">
      <w:pPr>
        <w:numPr>
          <w:ilvl w:val="0"/>
          <w:numId w:val="4"/>
        </w:numPr>
        <w:shd w:val="clear" w:color="auto" w:fill="FFFFFF"/>
        <w:spacing w:before="71" w:after="100" w:afterAutospacing="1" w:line="373" w:lineRule="atLeast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  <w:t>Unification will fail if there are two similar variables present in the same expression.</w:t>
      </w:r>
    </w:p>
    <w:p w:rsidR="00834A75" w:rsidRPr="00834A75" w:rsidRDefault="00834A75" w:rsidP="00834A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n-IN"/>
        </w:rPr>
      </w:pP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Algorithm: Unify(Ψ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1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, Ψ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vertAlign w:val="subscript"/>
          <w:lang w:eastAsia="en-IN"/>
        </w:rPr>
        <w:t>2</w:t>
      </w:r>
      <w:r w:rsidRPr="00834A75">
        <w:rPr>
          <w:rFonts w:ascii="Verdana" w:eastAsia="Times New Roman" w:hAnsi="Verdana" w:cs="Times New Roman"/>
          <w:b/>
          <w:bCs/>
          <w:color w:val="000000"/>
          <w:sz w:val="23"/>
          <w:lang w:eastAsia="en-IN"/>
        </w:rPr>
        <w:t>)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Step. 1: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or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is a variable or constant, then: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a)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or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are identical, then return NIL.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b) Else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is a variable,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a. then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occurs in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, then return FAILURE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lastRenderedPageBreak/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b. Else return { (Ψ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/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)}.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c) Else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is a variable,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a.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occurs in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then return FAILURE,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b. Else return {(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/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)}.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 xml:space="preserve">d) Else return FAILURE.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Step.2: If the initial Predicate symbol in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and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are not same, then return FAILURE.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Step. 3: IF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and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have a different number of arguments, then return FAILURE.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Step. 4: Set Substitution set(SUBST) to NIL.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Step. 5: For i=1 to the number of elements in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a) Call Unify function with the ith element of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1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and ith element of Ψ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en-IN"/>
        </w:rPr>
        <w:t>2</w:t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, and put the result into S.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b) If S = failure then returns Failure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c) If S ≠ NIL then do,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>a. Apply S to the remainder of both L1 and L2.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</w: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ab/>
        <w:t xml:space="preserve">b. SUBST= APPEND(S, SUBST). </w:t>
      </w:r>
    </w:p>
    <w:p w:rsidR="00834A75" w:rsidRPr="00834A75" w:rsidRDefault="00834A75" w:rsidP="00834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9" w:after="142" w:line="240" w:lineRule="auto"/>
        <w:ind w:left="3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</w:pPr>
      <w:r w:rsidRPr="00834A75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Step.6: Return SUBST. </w:t>
      </w:r>
    </w:p>
    <w:p w:rsidR="00BB5665" w:rsidRDefault="00BB5665"/>
    <w:sectPr w:rsidR="00BB5665" w:rsidSect="0083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EC4"/>
    <w:multiLevelType w:val="multilevel"/>
    <w:tmpl w:val="2F10BD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BCC70AD"/>
    <w:multiLevelType w:val="multilevel"/>
    <w:tmpl w:val="2F147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9D2C7F"/>
    <w:multiLevelType w:val="multilevel"/>
    <w:tmpl w:val="8A3E1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30A0AC2"/>
    <w:multiLevelType w:val="multilevel"/>
    <w:tmpl w:val="BA9A2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/>
  <w:rsids>
    <w:rsidRoot w:val="00834A75"/>
    <w:rsid w:val="007B703B"/>
    <w:rsid w:val="00834A75"/>
    <w:rsid w:val="00AC3A84"/>
    <w:rsid w:val="00BB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5"/>
  </w:style>
  <w:style w:type="paragraph" w:styleId="Heading2">
    <w:name w:val="heading 2"/>
    <w:basedOn w:val="Normal"/>
    <w:link w:val="Heading2Char"/>
    <w:uiPriority w:val="9"/>
    <w:qFormat/>
    <w:rsid w:val="00834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4A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34A7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A75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83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306">
          <w:marLeft w:val="0"/>
          <w:marRight w:val="0"/>
          <w:marTop w:val="0"/>
          <w:marBottom w:val="142"/>
          <w:divBdr>
            <w:top w:val="single" w:sz="6" w:space="0" w:color="D5DDC6"/>
            <w:left w:val="single" w:sz="24" w:space="0" w:color="66BB55"/>
            <w:bottom w:val="single" w:sz="6" w:space="0" w:color="D5DDC6"/>
            <w:right w:val="single" w:sz="6" w:space="0" w:color="D5DDC6"/>
          </w:divBdr>
        </w:div>
      </w:divsChild>
    </w:div>
    <w:div w:id="1272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</dc:creator>
  <cp:lastModifiedBy>CISCO</cp:lastModifiedBy>
  <cp:revision>2</cp:revision>
  <dcterms:created xsi:type="dcterms:W3CDTF">2019-09-26T05:01:00Z</dcterms:created>
  <dcterms:modified xsi:type="dcterms:W3CDTF">2019-09-26T05:01:00Z</dcterms:modified>
</cp:coreProperties>
</file>