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1680" w:type="dxa"/>
        <w:tblCellSpacing w:w="0" w:type="dxa"/>
        <w:tblInd w:w="-567" w:type="dxa"/>
        <w:tblCellMar>
          <w:left w:w="0" w:type="dxa"/>
          <w:right w:w="0" w:type="dxa"/>
        </w:tblCellMar>
        <w:tblLook w:val="04A0"/>
      </w:tblPr>
      <w:tblGrid>
        <w:gridCol w:w="20"/>
        <w:gridCol w:w="2215"/>
        <w:gridCol w:w="20"/>
        <w:gridCol w:w="20"/>
        <w:gridCol w:w="20"/>
        <w:gridCol w:w="16560"/>
        <w:gridCol w:w="3098"/>
        <w:gridCol w:w="3531"/>
        <w:gridCol w:w="3098"/>
        <w:gridCol w:w="3098"/>
      </w:tblGrid>
      <w:tr w:rsidR="00150E47" w:rsidRPr="00150E47" w:rsidTr="00150E47">
        <w:trPr>
          <w:gridAfter w:val="5"/>
          <w:wAfter w:w="31580" w:type="dxa"/>
          <w:trHeight w:val="2580"/>
          <w:tblCellSpacing w:w="0" w:type="dxa"/>
        </w:trPr>
        <w:tc>
          <w:tcPr>
            <w:tcW w:w="20" w:type="dxa"/>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20" w:type="dxa"/>
          </w:tcPr>
          <w:p w:rsidR="00150E47" w:rsidRPr="00150E47" w:rsidRDefault="00150E47" w:rsidP="00F21897">
            <w:pPr>
              <w:spacing w:before="100" w:beforeAutospacing="1" w:after="100" w:afterAutospacing="1" w:line="240" w:lineRule="auto"/>
              <w:jc w:val="center"/>
              <w:outlineLvl w:val="0"/>
              <w:rPr>
                <w:rFonts w:ascii="Arial" w:eastAsia="Times New Roman" w:hAnsi="Arial" w:cs="Arial"/>
                <w:b/>
                <w:bCs/>
                <w:color w:val="000000" w:themeColor="text1"/>
                <w:kern w:val="36"/>
                <w:sz w:val="24"/>
                <w:szCs w:val="24"/>
              </w:rPr>
            </w:pPr>
            <w:r w:rsidRPr="00150E47">
              <w:rPr>
                <w:rFonts w:ascii="Arial" w:eastAsia="Times New Roman" w:hAnsi="Arial" w:cs="Arial"/>
                <w:b/>
                <w:bCs/>
                <w:color w:val="000000" w:themeColor="text1"/>
                <w:kern w:val="36"/>
                <w:sz w:val="24"/>
                <w:szCs w:val="24"/>
              </w:rPr>
              <w:t>Common Prefixes, Suffixes, and Root Words</w:t>
            </w:r>
          </w:p>
          <w:p w:rsidR="00150E47" w:rsidRPr="00150E47" w:rsidRDefault="00150E47" w:rsidP="00F21897">
            <w:pPr>
              <w:spacing w:before="100" w:beforeAutospacing="1" w:after="100" w:afterAutospacing="1" w:line="240" w:lineRule="auto"/>
              <w:jc w:val="center"/>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The English language has its roots in several languages, including Greek, Latin, and older forms of English, German, and French. Learning to recognize common roots and affixes (prefixes and suffixes) will help you build your vocabulary and improve your ability to make educated guesses about unknown words you encounter in reading and test-taking situations. Good dictionaries will give you information about the origins of words. Whenever you look up a new word, make a point of reading this information. </w:t>
            </w:r>
            <w:r w:rsidRPr="00150E47">
              <w:rPr>
                <w:rFonts w:ascii="Arial" w:eastAsia="Times New Roman" w:hAnsi="Arial" w:cs="Arial"/>
                <w:i/>
                <w:iCs/>
                <w:color w:val="000000" w:themeColor="text1"/>
                <w:sz w:val="24"/>
                <w:szCs w:val="24"/>
              </w:rPr>
              <w:t>Some</w:t>
            </w:r>
            <w:r w:rsidRPr="00150E47">
              <w:rPr>
                <w:rFonts w:ascii="Arial" w:eastAsia="Times New Roman" w:hAnsi="Arial" w:cs="Arial"/>
                <w:color w:val="000000" w:themeColor="text1"/>
                <w:sz w:val="24"/>
                <w:szCs w:val="24"/>
              </w:rPr>
              <w:t> of the roots and affixes that appear in a large number of words. Learning these will enhance your ability to comprehend course readings and learn new terminology.</w:t>
            </w:r>
          </w:p>
          <w:p w:rsidR="00150E47" w:rsidRPr="00150E47" w:rsidRDefault="00150E47" w:rsidP="00F21897">
            <w:pPr>
              <w:spacing w:before="100" w:beforeAutospacing="1" w:after="100" w:afterAutospacing="1" w:line="240" w:lineRule="auto"/>
              <w:jc w:val="center"/>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Prefixes</w:t>
            </w:r>
          </w:p>
          <w:p w:rsidR="00150E47" w:rsidRPr="00150E47" w:rsidRDefault="00150E47" w:rsidP="00F21897">
            <w:pPr>
              <w:spacing w:before="100" w:beforeAutospacing="1" w:after="100" w:afterAutospacing="1" w:line="240" w:lineRule="auto"/>
              <w:jc w:val="center"/>
              <w:rPr>
                <w:rFonts w:ascii="Arial" w:eastAsia="Times New Roman" w:hAnsi="Arial" w:cs="Arial"/>
                <w:color w:val="000000" w:themeColor="text1"/>
                <w:sz w:val="24"/>
                <w:szCs w:val="24"/>
              </w:rPr>
            </w:pPr>
          </w:p>
        </w:tc>
        <w:tc>
          <w:tcPr>
            <w:tcW w:w="20" w:type="dxa"/>
          </w:tcPr>
          <w:p w:rsidR="00150E47" w:rsidRPr="00150E47" w:rsidRDefault="00150E47" w:rsidP="00F21897">
            <w:pPr>
              <w:spacing w:after="0" w:line="240" w:lineRule="auto"/>
              <w:jc w:val="center"/>
              <w:rPr>
                <w:rFonts w:ascii="Arial" w:eastAsia="Times New Roman" w:hAnsi="Arial" w:cs="Arial"/>
                <w:color w:val="000000" w:themeColor="text1"/>
                <w:sz w:val="24"/>
                <w:szCs w:val="24"/>
              </w:rPr>
            </w:pPr>
          </w:p>
        </w:tc>
        <w:tc>
          <w:tcPr>
            <w:tcW w:w="20" w:type="dxa"/>
          </w:tcPr>
          <w:p w:rsidR="00150E47" w:rsidRPr="00150E47" w:rsidRDefault="00150E47" w:rsidP="00F21897">
            <w:pPr>
              <w:spacing w:after="0" w:line="240" w:lineRule="auto"/>
              <w:jc w:val="center"/>
              <w:rPr>
                <w:rFonts w:ascii="Arial" w:eastAsia="Times New Roman" w:hAnsi="Arial" w:cs="Arial"/>
                <w:color w:val="000000" w:themeColor="text1"/>
                <w:sz w:val="24"/>
                <w:szCs w:val="24"/>
              </w:rPr>
            </w:pPr>
          </w:p>
        </w:tc>
        <w:tc>
          <w:tcPr>
            <w:tcW w:w="20" w:type="dxa"/>
          </w:tcPr>
          <w:p w:rsidR="00150E47" w:rsidRPr="00150E47" w:rsidRDefault="00150E47" w:rsidP="00F21897">
            <w:pPr>
              <w:spacing w:after="0" w:line="240" w:lineRule="auto"/>
              <w:jc w:val="center"/>
              <w:rPr>
                <w:rFonts w:ascii="Arial" w:eastAsia="Times New Roman" w:hAnsi="Arial" w:cs="Arial"/>
                <w:color w:val="000000" w:themeColor="text1"/>
                <w:sz w:val="24"/>
                <w:szCs w:val="24"/>
              </w:rPr>
            </w:pPr>
          </w:p>
        </w:tc>
      </w:tr>
      <w:tr w:rsidR="00150E47" w:rsidRPr="00150E47" w:rsidTr="00150E47">
        <w:trPr>
          <w:trHeight w:val="672"/>
          <w:tblCellSpacing w:w="0" w:type="dxa"/>
        </w:trPr>
        <w:tc>
          <w:tcPr>
            <w:tcW w:w="17739" w:type="dxa"/>
            <w:gridSpan w:val="6"/>
            <w:vMerge w:val="restart"/>
            <w:shd w:val="clear" w:color="auto" w:fill="DFCCB2"/>
            <w:hideMark/>
          </w:tcPr>
          <w:tbl>
            <w:tblPr>
              <w:tblW w:w="7284" w:type="dxa"/>
              <w:tblCellSpacing w:w="6" w:type="dxa"/>
              <w:tblCellMar>
                <w:top w:w="84" w:type="dxa"/>
                <w:left w:w="84" w:type="dxa"/>
                <w:bottom w:w="84" w:type="dxa"/>
                <w:right w:w="84" w:type="dxa"/>
              </w:tblCellMar>
              <w:tblLook w:val="04A0"/>
            </w:tblPr>
            <w:tblGrid>
              <w:gridCol w:w="2356"/>
              <w:gridCol w:w="1474"/>
              <w:gridCol w:w="3454"/>
            </w:tblGrid>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jc w:val="center"/>
                    <w:rPr>
                      <w:rFonts w:ascii="Arial" w:eastAsia="Times New Roman" w:hAnsi="Arial" w:cs="Arial"/>
                      <w:color w:val="000000" w:themeColor="text1"/>
                      <w:sz w:val="24"/>
                      <w:szCs w:val="24"/>
                    </w:rPr>
                  </w:pPr>
                  <w:r w:rsidRPr="00150E47">
                    <w:rPr>
                      <w:rFonts w:ascii="Arial" w:eastAsia="Times New Roman" w:hAnsi="Arial" w:cs="Arial"/>
                      <w:b/>
                      <w:bCs/>
                      <w:color w:val="000000" w:themeColor="text1"/>
                      <w:sz w:val="24"/>
                      <w:szCs w:val="24"/>
                    </w:rPr>
                    <w:t>Prefix</w:t>
                  </w:r>
                </w:p>
              </w:tc>
              <w:tc>
                <w:tcPr>
                  <w:tcW w:w="1000" w:type="pct"/>
                  <w:hideMark/>
                </w:tcPr>
                <w:p w:rsidR="00150E47" w:rsidRPr="00150E47" w:rsidRDefault="00150E47" w:rsidP="00150E47">
                  <w:pPr>
                    <w:spacing w:before="100" w:beforeAutospacing="1" w:after="100" w:afterAutospacing="1" w:line="240" w:lineRule="auto"/>
                    <w:jc w:val="center"/>
                    <w:rPr>
                      <w:rFonts w:ascii="Arial" w:eastAsia="Times New Roman" w:hAnsi="Arial" w:cs="Arial"/>
                      <w:color w:val="000000" w:themeColor="text1"/>
                      <w:sz w:val="24"/>
                      <w:szCs w:val="24"/>
                    </w:rPr>
                  </w:pPr>
                  <w:r w:rsidRPr="00150E47">
                    <w:rPr>
                      <w:rFonts w:ascii="Arial" w:eastAsia="Times New Roman" w:hAnsi="Arial" w:cs="Arial"/>
                      <w:b/>
                      <w:bCs/>
                      <w:color w:val="000000" w:themeColor="text1"/>
                      <w:sz w:val="24"/>
                      <w:szCs w:val="24"/>
                    </w:rPr>
                    <w:t>Meaning</w:t>
                  </w:r>
                </w:p>
              </w:tc>
              <w:tc>
                <w:tcPr>
                  <w:tcW w:w="2350" w:type="pct"/>
                  <w:hideMark/>
                </w:tcPr>
                <w:p w:rsidR="00150E47" w:rsidRPr="00150E47" w:rsidRDefault="00150E47" w:rsidP="00150E47">
                  <w:pPr>
                    <w:spacing w:before="100" w:beforeAutospacing="1" w:after="100" w:afterAutospacing="1" w:line="240" w:lineRule="auto"/>
                    <w:jc w:val="center"/>
                    <w:rPr>
                      <w:rFonts w:ascii="Arial" w:eastAsia="Times New Roman" w:hAnsi="Arial" w:cs="Arial"/>
                      <w:color w:val="000000" w:themeColor="text1"/>
                      <w:sz w:val="24"/>
                      <w:szCs w:val="24"/>
                    </w:rPr>
                  </w:pPr>
                  <w:r w:rsidRPr="00150E47">
                    <w:rPr>
                      <w:rFonts w:ascii="Arial" w:eastAsia="Times New Roman" w:hAnsi="Arial" w:cs="Arial"/>
                      <w:b/>
                      <w:bCs/>
                      <w:color w:val="000000" w:themeColor="text1"/>
                      <w:sz w:val="24"/>
                      <w:szCs w:val="24"/>
                    </w:rPr>
                    <w:t>Example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 an</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without, not</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asexual, amoral, anarchy, </w:t>
                  </w:r>
                  <w:r w:rsidRPr="00150E47">
                    <w:rPr>
                      <w:rFonts w:ascii="Arial" w:eastAsia="Times New Roman" w:hAnsi="Arial" w:cs="Arial"/>
                      <w:color w:val="000000" w:themeColor="text1"/>
                      <w:sz w:val="24"/>
                      <w:szCs w:val="24"/>
                    </w:rPr>
                    <w:lastRenderedPageBreak/>
                    <w:t>anhydrous, Anabaptist, anachronism</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lastRenderedPageBreak/>
                    <w:t>ab</w:t>
                  </w:r>
                  <w:proofErr w:type="spellEnd"/>
                  <w:r w:rsidRPr="00150E47">
                    <w:rPr>
                      <w:rFonts w:ascii="Arial" w:eastAsia="Times New Roman" w:hAnsi="Arial" w:cs="Arial"/>
                      <w:color w:val="000000" w:themeColor="text1"/>
                      <w:sz w:val="24"/>
                      <w:szCs w:val="24"/>
                    </w:rPr>
                    <w:t>, abs, a</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apart, away from</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abnormal, abduct, abductor (muscle), abscission .See </w:t>
                  </w:r>
                  <w:r w:rsidRPr="00150E47">
                    <w:rPr>
                      <w:rFonts w:ascii="Arial" w:eastAsia="Times New Roman" w:hAnsi="Arial" w:cs="Arial"/>
                      <w:i/>
                      <w:iCs/>
                      <w:color w:val="000000" w:themeColor="text1"/>
                      <w:sz w:val="24"/>
                      <w:szCs w:val="24"/>
                    </w:rPr>
                    <w:t>ad</w:t>
                  </w:r>
                  <w:r w:rsidRPr="00150E47">
                    <w:rPr>
                      <w:rFonts w:ascii="Arial" w:eastAsia="Times New Roman" w:hAnsi="Arial" w:cs="Arial"/>
                      <w:color w:val="000000" w:themeColor="text1"/>
                      <w:sz w:val="24"/>
                      <w:szCs w:val="24"/>
                    </w:rPr>
                    <w:t> in </w:t>
                  </w:r>
                  <w:r w:rsidRPr="00150E47">
                    <w:rPr>
                      <w:rFonts w:ascii="Arial" w:eastAsia="Times New Roman" w:hAnsi="Arial" w:cs="Arial"/>
                      <w:i/>
                      <w:iCs/>
                      <w:color w:val="000000" w:themeColor="text1"/>
                      <w:sz w:val="24"/>
                      <w:szCs w:val="24"/>
                    </w:rPr>
                    <w:t>Prefixes</w:t>
                  </w:r>
                  <w:r w:rsidRPr="00150E47">
                    <w:rPr>
                      <w:rFonts w:ascii="Arial" w:eastAsia="Times New Roman" w:hAnsi="Arial" w:cs="Arial"/>
                      <w:color w:val="000000" w:themeColor="text1"/>
                      <w:sz w:val="24"/>
                      <w:szCs w:val="24"/>
                    </w:rPr>
                    <w:t>,</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ad</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toward</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gramStart"/>
                  <w:r w:rsidRPr="00150E47">
                    <w:rPr>
                      <w:rFonts w:ascii="Arial" w:eastAsia="Times New Roman" w:hAnsi="Arial" w:cs="Arial"/>
                      <w:color w:val="000000" w:themeColor="text1"/>
                      <w:sz w:val="24"/>
                      <w:szCs w:val="24"/>
                    </w:rPr>
                    <w:t>adhere</w:t>
                  </w:r>
                  <w:proofErr w:type="gramEnd"/>
                  <w:r w:rsidRPr="00150E47">
                    <w:rPr>
                      <w:rFonts w:ascii="Arial" w:eastAsia="Times New Roman" w:hAnsi="Arial" w:cs="Arial"/>
                      <w:color w:val="000000" w:themeColor="text1"/>
                      <w:sz w:val="24"/>
                      <w:szCs w:val="24"/>
                    </w:rPr>
                    <w:t>, adductor (muscle) . See </w:t>
                  </w:r>
                  <w:proofErr w:type="spellStart"/>
                  <w:r w:rsidRPr="00150E47">
                    <w:rPr>
                      <w:rFonts w:ascii="Arial" w:eastAsia="Times New Roman" w:hAnsi="Arial" w:cs="Arial"/>
                      <w:i/>
                      <w:iCs/>
                      <w:color w:val="000000" w:themeColor="text1"/>
                      <w:sz w:val="24"/>
                      <w:szCs w:val="24"/>
                    </w:rPr>
                    <w:t>ab</w:t>
                  </w:r>
                  <w:proofErr w:type="spellEnd"/>
                  <w:r w:rsidRPr="00150E47">
                    <w:rPr>
                      <w:rFonts w:ascii="Arial" w:eastAsia="Times New Roman" w:hAnsi="Arial" w:cs="Arial"/>
                      <w:color w:val="000000" w:themeColor="text1"/>
                      <w:sz w:val="24"/>
                      <w:szCs w:val="24"/>
                    </w:rPr>
                    <w:t> in P</w:t>
                  </w:r>
                  <w:r w:rsidRPr="00150E47">
                    <w:rPr>
                      <w:rFonts w:ascii="Arial" w:eastAsia="Times New Roman" w:hAnsi="Arial" w:cs="Arial"/>
                      <w:i/>
                      <w:iCs/>
                      <w:color w:val="000000" w:themeColor="text1"/>
                      <w:sz w:val="24"/>
                      <w:szCs w:val="24"/>
                    </w:rPr>
                    <w:t>refixes</w:t>
                  </w:r>
                  <w:r w:rsidRPr="00150E47">
                    <w:rPr>
                      <w:rFonts w:ascii="Arial" w:eastAsia="Times New Roman" w:hAnsi="Arial" w:cs="Arial"/>
                      <w:color w:val="000000" w:themeColor="text1"/>
                      <w:sz w:val="24"/>
                      <w:szCs w:val="24"/>
                    </w:rPr>
                    <w:t> section), adumbrate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agere</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act</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agent, agency, agenda</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amphi</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ambi</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round, both sides</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amphitheater</w:t>
                  </w:r>
                  <w:proofErr w:type="spellEnd"/>
                  <w:r w:rsidRPr="00150E47">
                    <w:rPr>
                      <w:rFonts w:ascii="Arial" w:eastAsia="Times New Roman" w:hAnsi="Arial" w:cs="Arial"/>
                      <w:color w:val="000000" w:themeColor="text1"/>
                      <w:sz w:val="24"/>
                      <w:szCs w:val="24"/>
                    </w:rPr>
                    <w:t>, amphibian, ambidextrous, ambivalent</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ante</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before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antedate, anteroom, antecedent, anterior</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anthro</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man</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anthropology, anthropomorphic</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anti</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against</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antipathy, antitank, anticlimax</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aqua</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water</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aquarium, aqueous</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archaios</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ancient</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archeology</w:t>
                  </w:r>
                  <w:proofErr w:type="spellEnd"/>
                  <w:r w:rsidRPr="00150E47">
                    <w:rPr>
                      <w:rFonts w:ascii="Arial" w:eastAsia="Times New Roman" w:hAnsi="Arial" w:cs="Arial"/>
                      <w:color w:val="000000" w:themeColor="text1"/>
                      <w:sz w:val="24"/>
                      <w:szCs w:val="24"/>
                    </w:rPr>
                    <w:t xml:space="preserve">, archetype, archaic, </w:t>
                  </w:r>
                  <w:proofErr w:type="spellStart"/>
                  <w:r w:rsidRPr="00150E47">
                    <w:rPr>
                      <w:rFonts w:ascii="Arial" w:eastAsia="Times New Roman" w:hAnsi="Arial" w:cs="Arial"/>
                      <w:color w:val="000000" w:themeColor="text1"/>
                      <w:sz w:val="24"/>
                      <w:szCs w:val="24"/>
                    </w:rPr>
                    <w:t>archeozoic</w:t>
                  </w:r>
                  <w:proofErr w:type="spellEnd"/>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archos</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leader, first, chief</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monarchy, oligarchy, anarchy, archetype, architect</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audio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hear</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audiophile, audiometer, auditory</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auto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self</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automatic, automaton, auto-immune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bi</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two</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bi-partisan, bisexual, biennial, binary, bicuspid, bivalve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bene</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well, </w:t>
                  </w:r>
                  <w:proofErr w:type="spellStart"/>
                  <w:r w:rsidRPr="00150E47">
                    <w:rPr>
                      <w:rFonts w:ascii="Arial" w:eastAsia="Times New Roman" w:hAnsi="Arial" w:cs="Arial"/>
                      <w:color w:val="000000" w:themeColor="text1"/>
                      <w:sz w:val="24"/>
                      <w:szCs w:val="24"/>
                    </w:rPr>
                    <w:t>favorable</w:t>
                  </w:r>
                  <w:proofErr w:type="spellEnd"/>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benefit, benevolent, benefactor, beneficent</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bible</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book</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bibliography, Bible, bibliophile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bio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life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biology, biography, bio-active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caco</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Bad</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cacophony</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cide</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kill</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homicide, parricide, germicidal, ecocide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circum</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around</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circumference, circumlocution, circumnavigate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lastRenderedPageBreak/>
                    <w:t>constitutus</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stand</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constitution, statute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corpus</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body</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corpse, corporeal punishment, corpus </w:t>
                  </w:r>
                  <w:proofErr w:type="spellStart"/>
                  <w:r w:rsidRPr="00150E47">
                    <w:rPr>
                      <w:rFonts w:ascii="Arial" w:eastAsia="Times New Roman" w:hAnsi="Arial" w:cs="Arial"/>
                      <w:color w:val="000000" w:themeColor="text1"/>
                      <w:sz w:val="24"/>
                      <w:szCs w:val="24"/>
                    </w:rPr>
                    <w:t>callosum</w:t>
                  </w:r>
                  <w:proofErr w:type="spellEnd"/>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cracy</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rule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democracy, theocrat, technocracy</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credo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belief</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credit, (see also </w:t>
                  </w:r>
                  <w:r w:rsidRPr="00150E47">
                    <w:rPr>
                      <w:rFonts w:ascii="Arial" w:eastAsia="Times New Roman" w:hAnsi="Arial" w:cs="Arial"/>
                      <w:i/>
                      <w:iCs/>
                      <w:color w:val="000000" w:themeColor="text1"/>
                      <w:sz w:val="24"/>
                      <w:szCs w:val="24"/>
                    </w:rPr>
                    <w:t>roots</w:t>
                  </w:r>
                  <w:r w:rsidRPr="00150E47">
                    <w:rPr>
                      <w:rFonts w:ascii="Arial" w:eastAsia="Times New Roman" w:hAnsi="Arial" w:cs="Arial"/>
                      <w:color w:val="000000" w:themeColor="text1"/>
                      <w:sz w:val="24"/>
                      <w:szCs w:val="24"/>
                    </w:rPr>
                    <w:t> section)</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demos</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people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democracy, demographic</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di</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two, double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dimorphism, </w:t>
                  </w:r>
                  <w:proofErr w:type="spellStart"/>
                  <w:r w:rsidRPr="00150E47">
                    <w:rPr>
                      <w:rFonts w:ascii="Arial" w:eastAsia="Times New Roman" w:hAnsi="Arial" w:cs="Arial"/>
                      <w:color w:val="000000" w:themeColor="text1"/>
                      <w:sz w:val="24"/>
                      <w:szCs w:val="24"/>
                    </w:rPr>
                    <w:t>dicotyledon</w:t>
                  </w:r>
                  <w:proofErr w:type="spellEnd"/>
                  <w:r w:rsidRPr="00150E47">
                    <w:rPr>
                      <w:rFonts w:ascii="Arial" w:eastAsia="Times New Roman" w:hAnsi="Arial" w:cs="Arial"/>
                      <w:color w:val="000000" w:themeColor="text1"/>
                      <w:sz w:val="24"/>
                      <w:szCs w:val="24"/>
                    </w:rPr>
                    <w:t>, diatomic</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dia</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across, through</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diagonal, dialectic, dialogue, diagnosis</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dis</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not, apart</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disperse, disinherit, disenfranchise, distend</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dominus</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lord</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dominant, dominion</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dynasthai</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be able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dynamic, dynamo, dynasty, dynamite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ego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 self</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ego, egomaniac, egocentric,</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epi</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upon, over</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epidermis, epidemic, epigram, epitaph, epithet, epiphyte, </w:t>
                  </w:r>
                  <w:proofErr w:type="spellStart"/>
                  <w:r w:rsidRPr="00150E47">
                    <w:rPr>
                      <w:rFonts w:ascii="Arial" w:eastAsia="Times New Roman" w:hAnsi="Arial" w:cs="Arial"/>
                      <w:color w:val="000000" w:themeColor="text1"/>
                      <w:sz w:val="24"/>
                      <w:szCs w:val="24"/>
                    </w:rPr>
                    <w:t>epistasis</w:t>
                  </w:r>
                  <w:proofErr w:type="spellEnd"/>
                  <w:r w:rsidRPr="00150E47">
                    <w:rPr>
                      <w:rFonts w:ascii="Arial" w:eastAsia="Times New Roman" w:hAnsi="Arial" w:cs="Arial"/>
                      <w:color w:val="000000" w:themeColor="text1"/>
                      <w:sz w:val="24"/>
                      <w:szCs w:val="24"/>
                    </w:rPr>
                    <w:t>, epinephrine, epiphysis</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ex</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out</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exotic, exterior, extraneous, extemporaneous, </w:t>
                  </w:r>
                  <w:proofErr w:type="spellStart"/>
                  <w:r w:rsidRPr="00150E47">
                    <w:rPr>
                      <w:rFonts w:ascii="Arial" w:eastAsia="Times New Roman" w:hAnsi="Arial" w:cs="Arial"/>
                      <w:color w:val="000000" w:themeColor="text1"/>
                      <w:sz w:val="24"/>
                      <w:szCs w:val="24"/>
                    </w:rPr>
                    <w:t>exophalmic</w:t>
                  </w:r>
                  <w:proofErr w:type="spellEnd"/>
                  <w:r w:rsidRPr="00150E47">
                    <w:rPr>
                      <w:rFonts w:ascii="Arial" w:eastAsia="Times New Roman" w:hAnsi="Arial" w:cs="Arial"/>
                      <w:color w:val="000000" w:themeColor="text1"/>
                      <w:sz w:val="24"/>
                      <w:szCs w:val="24"/>
                    </w:rPr>
                    <w:t>, exogenous, exothermic, exoskeleton</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federis</w:t>
                  </w:r>
                  <w:proofErr w:type="spellEnd"/>
                  <w:r w:rsidRPr="00150E47">
                    <w:rPr>
                      <w:rFonts w:ascii="Arial" w:eastAsia="Times New Roman" w:hAnsi="Arial" w:cs="Arial"/>
                      <w:color w:val="000000" w:themeColor="text1"/>
                      <w:sz w:val="24"/>
                      <w:szCs w:val="24"/>
                    </w:rPr>
                    <w:t xml:space="preserve"> (see also </w:t>
                  </w:r>
                  <w:r w:rsidRPr="00150E47">
                    <w:rPr>
                      <w:rFonts w:ascii="Arial" w:eastAsia="Times New Roman" w:hAnsi="Arial" w:cs="Arial"/>
                      <w:i/>
                      <w:iCs/>
                      <w:color w:val="000000" w:themeColor="text1"/>
                      <w:sz w:val="24"/>
                      <w:szCs w:val="24"/>
                    </w:rPr>
                    <w:t>Roots</w:t>
                  </w:r>
                  <w:r w:rsidRPr="00150E47">
                    <w:rPr>
                      <w:rFonts w:ascii="Arial" w:eastAsia="Times New Roman" w:hAnsi="Arial" w:cs="Arial"/>
                      <w:color w:val="000000" w:themeColor="text1"/>
                      <w:sz w:val="24"/>
                      <w:szCs w:val="24"/>
                    </w:rPr>
                    <w:t> section)</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league, pact</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federation, confederate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frater</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brother</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fraternize, fraternity, fraternal, fratricide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geo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earth</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geology, geography, geocentric, geomancy</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graph (see also </w:t>
                  </w:r>
                  <w:r w:rsidRPr="00150E47">
                    <w:rPr>
                      <w:rFonts w:ascii="Arial" w:eastAsia="Times New Roman" w:hAnsi="Arial" w:cs="Arial"/>
                      <w:i/>
                      <w:iCs/>
                      <w:color w:val="000000" w:themeColor="text1"/>
                      <w:sz w:val="24"/>
                      <w:szCs w:val="24"/>
                    </w:rPr>
                    <w:t>Roots</w:t>
                  </w:r>
                  <w:r w:rsidRPr="00150E47">
                    <w:rPr>
                      <w:rFonts w:ascii="Arial" w:eastAsia="Times New Roman" w:hAnsi="Arial" w:cs="Arial"/>
                      <w:color w:val="000000" w:themeColor="text1"/>
                      <w:sz w:val="24"/>
                      <w:szCs w:val="24"/>
                    </w:rPr>
                    <w:t> section)</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write, record</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graphic, graphite, graphology,</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hetero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mixed, unlike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heterogeneous, heterosexual, heterodox, </w:t>
                  </w:r>
                  <w:proofErr w:type="spellStart"/>
                  <w:r w:rsidRPr="00150E47">
                    <w:rPr>
                      <w:rFonts w:ascii="Arial" w:eastAsia="Times New Roman" w:hAnsi="Arial" w:cs="Arial"/>
                      <w:color w:val="000000" w:themeColor="text1"/>
                      <w:sz w:val="24"/>
                      <w:szCs w:val="24"/>
                    </w:rPr>
                    <w:t>heterodont</w:t>
                  </w:r>
                  <w:proofErr w:type="spellEnd"/>
                  <w:r w:rsidRPr="00150E47">
                    <w:rPr>
                      <w:rFonts w:ascii="Arial" w:eastAsia="Times New Roman" w:hAnsi="Arial" w:cs="Arial"/>
                      <w:color w:val="000000" w:themeColor="text1"/>
                      <w:sz w:val="24"/>
                      <w:szCs w:val="24"/>
                    </w:rPr>
                    <w:t>, hetero atom, heterocyclic, heterozygous,</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homo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same, alike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homogeneous, homogenized, </w:t>
                  </w:r>
                  <w:r w:rsidRPr="00150E47">
                    <w:rPr>
                      <w:rFonts w:ascii="Arial" w:eastAsia="Times New Roman" w:hAnsi="Arial" w:cs="Arial"/>
                      <w:color w:val="000000" w:themeColor="text1"/>
                      <w:sz w:val="24"/>
                      <w:szCs w:val="24"/>
                    </w:rPr>
                    <w:lastRenderedPageBreak/>
                    <w:t xml:space="preserve">homozygous, </w:t>
                  </w:r>
                  <w:proofErr w:type="spellStart"/>
                  <w:r w:rsidRPr="00150E47">
                    <w:rPr>
                      <w:rFonts w:ascii="Arial" w:eastAsia="Times New Roman" w:hAnsi="Arial" w:cs="Arial"/>
                      <w:color w:val="000000" w:themeColor="text1"/>
                      <w:sz w:val="24"/>
                      <w:szCs w:val="24"/>
                    </w:rPr>
                    <w:t>homolytic</w:t>
                  </w:r>
                  <w:proofErr w:type="spellEnd"/>
                  <w:r w:rsidRPr="00150E47">
                    <w:rPr>
                      <w:rFonts w:ascii="Arial" w:eastAsia="Times New Roman" w:hAnsi="Arial" w:cs="Arial"/>
                      <w:color w:val="000000" w:themeColor="text1"/>
                      <w:sz w:val="24"/>
                      <w:szCs w:val="24"/>
                    </w:rPr>
                    <w:t xml:space="preserve"> fission, Homo </w:t>
                  </w:r>
                  <w:r w:rsidRPr="00150E47">
                    <w:rPr>
                      <w:rFonts w:ascii="Arial" w:eastAsia="Times New Roman" w:hAnsi="Arial" w:cs="Arial"/>
                      <w:i/>
                      <w:iCs/>
                      <w:color w:val="000000" w:themeColor="text1"/>
                      <w:sz w:val="24"/>
                      <w:szCs w:val="24"/>
                    </w:rPr>
                    <w:t>sapiens</w:t>
                  </w:r>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homonid</w:t>
                  </w:r>
                  <w:proofErr w:type="spellEnd"/>
                  <w:r w:rsidRPr="00150E47">
                    <w:rPr>
                      <w:rFonts w:ascii="Arial" w:eastAsia="Times New Roman" w:hAnsi="Arial" w:cs="Arial"/>
                      <w:color w:val="000000" w:themeColor="text1"/>
                      <w:sz w:val="24"/>
                      <w:szCs w:val="24"/>
                    </w:rPr>
                    <w:t>, homeostasis</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lastRenderedPageBreak/>
                    <w:t>idem</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the same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identity, idiopathic, I, individual</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ideo</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idea</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ideology, ideation, ideal</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idios</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one's own</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idiom, idiosyncrasy, idiopathic</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in</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in</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incarcerate, incorporate, inculcate, induction, inductance, indigenous, indicator, inspiration</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in, </w:t>
                  </w:r>
                  <w:proofErr w:type="spellStart"/>
                  <w:r w:rsidRPr="00150E47">
                    <w:rPr>
                      <w:rFonts w:ascii="Arial" w:eastAsia="Times New Roman" w:hAnsi="Arial" w:cs="Arial"/>
                      <w:color w:val="000000" w:themeColor="text1"/>
                      <w:sz w:val="24"/>
                      <w:szCs w:val="24"/>
                    </w:rPr>
                    <w:t>im</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not</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incredible, ignoble, inglorious, inhospitable, infinite, infinitesimal, immoral</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inter</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between</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interact, interstellar, interpret, interstitial</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legis</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lex</w:t>
                  </w:r>
                  <w:proofErr w:type="spellEnd"/>
                  <w:r w:rsidRPr="00150E47">
                    <w:rPr>
                      <w:rFonts w:ascii="Arial" w:eastAsia="Times New Roman" w:hAnsi="Arial" w:cs="Arial"/>
                      <w:color w:val="000000" w:themeColor="text1"/>
                      <w:sz w:val="24"/>
                      <w:szCs w:val="24"/>
                    </w:rPr>
                    <w:t>)</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law</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legal, legislature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lexis</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word</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lexicon, lexicography</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liber</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free, book</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liberty, library, liberal</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locus</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place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locality, local, circumlocution</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macro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large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macroeconomics, macroscopic, macrophage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mania (see </w:t>
                  </w:r>
                  <w:r w:rsidRPr="00150E47">
                    <w:rPr>
                      <w:rFonts w:ascii="Arial" w:eastAsia="Times New Roman" w:hAnsi="Arial" w:cs="Arial"/>
                      <w:i/>
                      <w:iCs/>
                      <w:color w:val="000000" w:themeColor="text1"/>
                      <w:sz w:val="24"/>
                      <w:szCs w:val="24"/>
                    </w:rPr>
                    <w:t>Roots</w:t>
                  </w:r>
                  <w:r w:rsidRPr="00150E47">
                    <w:rPr>
                      <w:rFonts w:ascii="Arial" w:eastAsia="Times New Roman" w:hAnsi="Arial" w:cs="Arial"/>
                      <w:color w:val="000000" w:themeColor="text1"/>
                      <w:sz w:val="24"/>
                      <w:szCs w:val="24"/>
                    </w:rPr>
                    <w:t> section also)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obsession</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maniac, </w:t>
                  </w:r>
                  <w:proofErr w:type="spellStart"/>
                  <w:r w:rsidRPr="00150E47">
                    <w:rPr>
                      <w:rFonts w:ascii="Arial" w:eastAsia="Times New Roman" w:hAnsi="Arial" w:cs="Arial"/>
                      <w:color w:val="000000" w:themeColor="text1"/>
                      <w:sz w:val="24"/>
                      <w:szCs w:val="24"/>
                    </w:rPr>
                    <w:t>Beatlemania</w:t>
                  </w:r>
                  <w:proofErr w:type="spellEnd"/>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meter (see </w:t>
                  </w:r>
                  <w:r w:rsidRPr="00150E47">
                    <w:rPr>
                      <w:rFonts w:ascii="Arial" w:eastAsia="Times New Roman" w:hAnsi="Arial" w:cs="Arial"/>
                      <w:i/>
                      <w:iCs/>
                      <w:color w:val="000000" w:themeColor="text1"/>
                      <w:sz w:val="24"/>
                      <w:szCs w:val="24"/>
                    </w:rPr>
                    <w:t>Roots</w:t>
                  </w:r>
                  <w:r w:rsidRPr="00150E47">
                    <w:rPr>
                      <w:rFonts w:ascii="Arial" w:eastAsia="Times New Roman" w:hAnsi="Arial" w:cs="Arial"/>
                      <w:color w:val="000000" w:themeColor="text1"/>
                      <w:sz w:val="24"/>
                      <w:szCs w:val="24"/>
                    </w:rPr>
                    <w:t> section also)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measure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metronome, speedometer, odometer</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micro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small</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microscope, micron, micrometer, microorganism</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mittere</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mitto</w:t>
                  </w:r>
                  <w:proofErr w:type="spellEnd"/>
                  <w:r w:rsidRPr="00150E47">
                    <w:rPr>
                      <w:rFonts w:ascii="Arial" w:eastAsia="Times New Roman" w:hAnsi="Arial" w:cs="Arial"/>
                      <w:color w:val="000000" w:themeColor="text1"/>
                      <w:sz w:val="24"/>
                      <w:szCs w:val="24"/>
                    </w:rPr>
                    <w:t xml:space="preserve"> (see </w:t>
                  </w:r>
                  <w:r w:rsidRPr="00150E47">
                    <w:rPr>
                      <w:rFonts w:ascii="Arial" w:eastAsia="Times New Roman" w:hAnsi="Arial" w:cs="Arial"/>
                      <w:i/>
                      <w:iCs/>
                      <w:color w:val="000000" w:themeColor="text1"/>
                      <w:sz w:val="24"/>
                      <w:szCs w:val="24"/>
                    </w:rPr>
                    <w:t>Roots</w:t>
                  </w:r>
                  <w:r w:rsidRPr="00150E47">
                    <w:rPr>
                      <w:rFonts w:ascii="Arial" w:eastAsia="Times New Roman" w:hAnsi="Arial" w:cs="Arial"/>
                      <w:color w:val="000000" w:themeColor="text1"/>
                      <w:sz w:val="24"/>
                      <w:szCs w:val="24"/>
                    </w:rPr>
                    <w:t> section also)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send</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mission, transmit, remit</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mono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one, single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monocle, monopoly, monogamy, </w:t>
                  </w:r>
                  <w:proofErr w:type="spellStart"/>
                  <w:r w:rsidRPr="00150E47">
                    <w:rPr>
                      <w:rFonts w:ascii="Arial" w:eastAsia="Times New Roman" w:hAnsi="Arial" w:cs="Arial"/>
                      <w:color w:val="000000" w:themeColor="text1"/>
                      <w:sz w:val="24"/>
                      <w:szCs w:val="24"/>
                    </w:rPr>
                    <w:t>monovalent</w:t>
                  </w:r>
                  <w:proofErr w:type="spellEnd"/>
                  <w:r w:rsidRPr="00150E47">
                    <w:rPr>
                      <w:rFonts w:ascii="Arial" w:eastAsia="Times New Roman" w:hAnsi="Arial" w:cs="Arial"/>
                      <w:color w:val="000000" w:themeColor="text1"/>
                      <w:sz w:val="24"/>
                      <w:szCs w:val="24"/>
                    </w:rPr>
                    <w:t>, monomania, monarchy</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mortis</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death</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mortician, mortuary, moribund, morbid</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nomen</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name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noble, ignominy, </w:t>
                  </w:r>
                  <w:r w:rsidRPr="00150E47">
                    <w:rPr>
                      <w:rFonts w:ascii="Arial" w:eastAsia="Times New Roman" w:hAnsi="Arial" w:cs="Arial"/>
                      <w:color w:val="000000" w:themeColor="text1"/>
                      <w:sz w:val="24"/>
                      <w:szCs w:val="24"/>
                    </w:rPr>
                    <w:lastRenderedPageBreak/>
                    <w:t>nomenclature, nominal</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lastRenderedPageBreak/>
                    <w:t>olig</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few</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oligarchy, oligopoly</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pater</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father</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paternal, paternity, patricide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ped</w:t>
                  </w:r>
                  <w:proofErr w:type="spellEnd"/>
                  <w:r w:rsidRPr="00150E47">
                    <w:rPr>
                      <w:rFonts w:ascii="Arial" w:eastAsia="Times New Roman" w:hAnsi="Arial" w:cs="Arial"/>
                      <w:color w:val="000000" w:themeColor="text1"/>
                      <w:sz w:val="24"/>
                      <w:szCs w:val="24"/>
                    </w:rPr>
                    <w:t xml:space="preserve"> (see </w:t>
                  </w:r>
                  <w:r w:rsidRPr="00150E47">
                    <w:rPr>
                      <w:rFonts w:ascii="Arial" w:eastAsia="Times New Roman" w:hAnsi="Arial" w:cs="Arial"/>
                      <w:i/>
                      <w:iCs/>
                      <w:color w:val="000000" w:themeColor="text1"/>
                      <w:sz w:val="24"/>
                      <w:szCs w:val="24"/>
                    </w:rPr>
                    <w:t>Roots</w:t>
                  </w:r>
                  <w:r w:rsidRPr="00150E47">
                    <w:rPr>
                      <w:rFonts w:ascii="Arial" w:eastAsia="Times New Roman" w:hAnsi="Arial" w:cs="Arial"/>
                      <w:color w:val="000000" w:themeColor="text1"/>
                      <w:sz w:val="24"/>
                      <w:szCs w:val="24"/>
                    </w:rPr>
                    <w:t> section also)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foot</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pedestrian, pedal, pedicure, podiatrist</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peri</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around</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peripatetic, periscope, perineum, peritoneum</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phage (see </w:t>
                  </w:r>
                  <w:r w:rsidRPr="00150E47">
                    <w:rPr>
                      <w:rFonts w:ascii="Arial" w:eastAsia="Times New Roman" w:hAnsi="Arial" w:cs="Arial"/>
                      <w:i/>
                      <w:iCs/>
                      <w:color w:val="000000" w:themeColor="text1"/>
                      <w:sz w:val="24"/>
                      <w:szCs w:val="24"/>
                    </w:rPr>
                    <w:t>Roots</w:t>
                  </w:r>
                  <w:r w:rsidRPr="00150E47">
                    <w:rPr>
                      <w:rFonts w:ascii="Arial" w:eastAsia="Times New Roman" w:hAnsi="Arial" w:cs="Arial"/>
                      <w:color w:val="000000" w:themeColor="text1"/>
                      <w:sz w:val="24"/>
                      <w:szCs w:val="24"/>
                    </w:rPr>
                    <w:t> section also)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eat</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phagocyte, </w:t>
                  </w:r>
                  <w:proofErr w:type="spellStart"/>
                  <w:r w:rsidRPr="00150E47">
                    <w:rPr>
                      <w:rFonts w:ascii="Arial" w:eastAsia="Times New Roman" w:hAnsi="Arial" w:cs="Arial"/>
                      <w:color w:val="000000" w:themeColor="text1"/>
                      <w:sz w:val="24"/>
                      <w:szCs w:val="24"/>
                    </w:rPr>
                    <w:t>phagocytosis</w:t>
                  </w:r>
                  <w:proofErr w:type="spellEnd"/>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philo</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love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philosophy, philanthropy</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phobos</w:t>
                  </w:r>
                  <w:proofErr w:type="spellEnd"/>
                  <w:r w:rsidRPr="00150E47">
                    <w:rPr>
                      <w:rFonts w:ascii="Arial" w:eastAsia="Times New Roman" w:hAnsi="Arial" w:cs="Arial"/>
                      <w:color w:val="000000" w:themeColor="text1"/>
                      <w:sz w:val="24"/>
                      <w:szCs w:val="24"/>
                    </w:rPr>
                    <w:t xml:space="preserve"> (see </w:t>
                  </w:r>
                  <w:r w:rsidRPr="00150E47">
                    <w:rPr>
                      <w:rFonts w:ascii="Arial" w:eastAsia="Times New Roman" w:hAnsi="Arial" w:cs="Arial"/>
                      <w:i/>
                      <w:iCs/>
                      <w:color w:val="000000" w:themeColor="text1"/>
                      <w:sz w:val="24"/>
                      <w:szCs w:val="24"/>
                    </w:rPr>
                    <w:t>Roots </w:t>
                  </w:r>
                  <w:r w:rsidRPr="00150E47">
                    <w:rPr>
                      <w:rFonts w:ascii="Arial" w:eastAsia="Times New Roman" w:hAnsi="Arial" w:cs="Arial"/>
                      <w:color w:val="000000" w:themeColor="text1"/>
                      <w:sz w:val="24"/>
                      <w:szCs w:val="24"/>
                    </w:rPr>
                    <w:t>section)</w:t>
                  </w:r>
                </w:p>
              </w:tc>
              <w:tc>
                <w:tcPr>
                  <w:tcW w:w="1000" w:type="pct"/>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2350" w:type="pct"/>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phon</w:t>
                  </w:r>
                  <w:proofErr w:type="spellEnd"/>
                  <w:r w:rsidRPr="00150E47">
                    <w:rPr>
                      <w:rFonts w:ascii="Arial" w:eastAsia="Times New Roman" w:hAnsi="Arial" w:cs="Arial"/>
                      <w:color w:val="000000" w:themeColor="text1"/>
                      <w:sz w:val="24"/>
                      <w:szCs w:val="24"/>
                    </w:rPr>
                    <w:t xml:space="preserve"> (see </w:t>
                  </w:r>
                  <w:r w:rsidRPr="00150E47">
                    <w:rPr>
                      <w:rFonts w:ascii="Arial" w:eastAsia="Times New Roman" w:hAnsi="Arial" w:cs="Arial"/>
                      <w:i/>
                      <w:iCs/>
                      <w:color w:val="000000" w:themeColor="text1"/>
                      <w:sz w:val="24"/>
                      <w:szCs w:val="24"/>
                    </w:rPr>
                    <w:t>Roots</w:t>
                  </w:r>
                  <w:r w:rsidRPr="00150E47">
                    <w:rPr>
                      <w:rFonts w:ascii="Arial" w:eastAsia="Times New Roman" w:hAnsi="Arial" w:cs="Arial"/>
                      <w:color w:val="000000" w:themeColor="text1"/>
                      <w:sz w:val="24"/>
                      <w:szCs w:val="24"/>
                    </w:rPr>
                    <w:t> section)</w:t>
                  </w:r>
                </w:p>
              </w:tc>
              <w:tc>
                <w:tcPr>
                  <w:tcW w:w="1000" w:type="pct"/>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2350" w:type="pct"/>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polein</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sell</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monopoly</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polis (see </w:t>
                  </w:r>
                  <w:r w:rsidRPr="00150E47">
                    <w:rPr>
                      <w:rFonts w:ascii="Arial" w:eastAsia="Times New Roman" w:hAnsi="Arial" w:cs="Arial"/>
                      <w:i/>
                      <w:iCs/>
                      <w:color w:val="000000" w:themeColor="text1"/>
                      <w:sz w:val="24"/>
                      <w:szCs w:val="24"/>
                    </w:rPr>
                    <w:t>Roots</w:t>
                  </w:r>
                  <w:r w:rsidRPr="00150E47">
                    <w:rPr>
                      <w:rFonts w:ascii="Arial" w:eastAsia="Times New Roman" w:hAnsi="Arial" w:cs="Arial"/>
                      <w:color w:val="000000" w:themeColor="text1"/>
                      <w:sz w:val="24"/>
                      <w:szCs w:val="24"/>
                    </w:rPr>
                    <w:t> section also)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city</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political, metropolitan</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poly (see </w:t>
                  </w:r>
                  <w:r w:rsidRPr="00150E47">
                    <w:rPr>
                      <w:rFonts w:ascii="Arial" w:eastAsia="Times New Roman" w:hAnsi="Arial" w:cs="Arial"/>
                      <w:i/>
                      <w:iCs/>
                      <w:color w:val="000000" w:themeColor="text1"/>
                      <w:sz w:val="24"/>
                      <w:szCs w:val="24"/>
                    </w:rPr>
                    <w:t>Roots</w:t>
                  </w:r>
                  <w:r w:rsidRPr="00150E47">
                    <w:rPr>
                      <w:rFonts w:ascii="Arial" w:eastAsia="Times New Roman" w:hAnsi="Arial" w:cs="Arial"/>
                      <w:color w:val="000000" w:themeColor="text1"/>
                      <w:sz w:val="24"/>
                      <w:szCs w:val="24"/>
                    </w:rPr>
                    <w:t> section also)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many</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polygamy, polyphonic, hoi polloi</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porto</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carry</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porter, export</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post</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after</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post script (</w:t>
                  </w:r>
                  <w:proofErr w:type="spellStart"/>
                  <w:r w:rsidRPr="00150E47">
                    <w:rPr>
                      <w:rFonts w:ascii="Arial" w:eastAsia="Times New Roman" w:hAnsi="Arial" w:cs="Arial"/>
                      <w:color w:val="000000" w:themeColor="text1"/>
                      <w:sz w:val="24"/>
                      <w:szCs w:val="24"/>
                    </w:rPr>
                    <w:t>p.s.</w:t>
                  </w:r>
                  <w:proofErr w:type="spellEnd"/>
                  <w:r w:rsidRPr="00150E47">
                    <w:rPr>
                      <w:rFonts w:ascii="Arial" w:eastAsia="Times New Roman" w:hAnsi="Arial" w:cs="Arial"/>
                      <w:color w:val="000000" w:themeColor="text1"/>
                      <w:sz w:val="24"/>
                      <w:szCs w:val="24"/>
                    </w:rPr>
                    <w:t>), ex post facto, </w:t>
                  </w:r>
                  <w:r w:rsidRPr="00150E47">
                    <w:rPr>
                      <w:rFonts w:ascii="Arial" w:eastAsia="Times New Roman" w:hAnsi="Arial" w:cs="Arial"/>
                      <w:i/>
                      <w:iCs/>
                      <w:color w:val="000000" w:themeColor="text1"/>
                      <w:sz w:val="24"/>
                      <w:szCs w:val="24"/>
                    </w:rPr>
                    <w:t>post hoc</w:t>
                  </w:r>
                  <w:r w:rsidRPr="00150E47">
                    <w:rPr>
                      <w:rFonts w:ascii="Arial" w:eastAsia="Times New Roman" w:hAnsi="Arial" w:cs="Arial"/>
                      <w:color w:val="000000" w:themeColor="text1"/>
                      <w:sz w:val="24"/>
                      <w:szCs w:val="24"/>
                    </w:rPr>
                    <w:t>, post-mortem</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pre</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before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premier, preview, premium, prescient</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pro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before, in </w:t>
                  </w:r>
                  <w:proofErr w:type="spellStart"/>
                  <w:r w:rsidRPr="00150E47">
                    <w:rPr>
                      <w:rFonts w:ascii="Arial" w:eastAsia="Times New Roman" w:hAnsi="Arial" w:cs="Arial"/>
                      <w:color w:val="000000" w:themeColor="text1"/>
                      <w:sz w:val="24"/>
                      <w:szCs w:val="24"/>
                    </w:rPr>
                    <w:t>favor</w:t>
                  </w:r>
                  <w:proofErr w:type="spellEnd"/>
                  <w:r w:rsidRPr="00150E47">
                    <w:rPr>
                      <w:rFonts w:ascii="Arial" w:eastAsia="Times New Roman" w:hAnsi="Arial" w:cs="Arial"/>
                      <w:color w:val="000000" w:themeColor="text1"/>
                      <w:sz w:val="24"/>
                      <w:szCs w:val="24"/>
                    </w:rPr>
                    <w:t xml:space="preserve"> of</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project, projectile,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psyche</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mind, soul</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psychology</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publicus</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people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public, republic, pub, publican</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riparia</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river</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riparian</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scope</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examine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microscope, oscilloscope</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scribo</w:t>
                  </w:r>
                  <w:proofErr w:type="spellEnd"/>
                  <w:r w:rsidRPr="00150E47">
                    <w:rPr>
                      <w:rFonts w:ascii="Arial" w:eastAsia="Times New Roman" w:hAnsi="Arial" w:cs="Arial"/>
                      <w:color w:val="000000" w:themeColor="text1"/>
                      <w:sz w:val="24"/>
                      <w:szCs w:val="24"/>
                    </w:rPr>
                    <w:t xml:space="preserve"> (see </w:t>
                  </w:r>
                  <w:r w:rsidRPr="00150E47">
                    <w:rPr>
                      <w:rFonts w:ascii="Arial" w:eastAsia="Times New Roman" w:hAnsi="Arial" w:cs="Arial"/>
                      <w:i/>
                      <w:iCs/>
                      <w:color w:val="000000" w:themeColor="text1"/>
                      <w:sz w:val="24"/>
                      <w:szCs w:val="24"/>
                    </w:rPr>
                    <w:t>Roots</w:t>
                  </w:r>
                  <w:r w:rsidRPr="00150E47">
                    <w:rPr>
                      <w:rFonts w:ascii="Arial" w:eastAsia="Times New Roman" w:hAnsi="Arial" w:cs="Arial"/>
                      <w:color w:val="000000" w:themeColor="text1"/>
                      <w:sz w:val="24"/>
                      <w:szCs w:val="24"/>
                    </w:rPr>
                    <w:t xml:space="preserve"> section </w:t>
                  </w:r>
                  <w:r w:rsidRPr="00150E47">
                    <w:rPr>
                      <w:rFonts w:ascii="Arial" w:eastAsia="Times New Roman" w:hAnsi="Arial" w:cs="Arial"/>
                      <w:color w:val="000000" w:themeColor="text1"/>
                      <w:sz w:val="24"/>
                      <w:szCs w:val="24"/>
                    </w:rPr>
                    <w:lastRenderedPageBreak/>
                    <w:t>also)</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lastRenderedPageBreak/>
                    <w:t>write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transcribe, scribe, script</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lastRenderedPageBreak/>
                    <w:t>solus</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alone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solo, solitary</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subter</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under, secret</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subterfuge, subtle, subaltern, subterranean</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sin (sys before b, p, or m)</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together, with</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synchronize, symphony</w:t>
                  </w:r>
                  <w:r w:rsidRPr="00150E47">
                    <w:rPr>
                      <w:rFonts w:ascii="Arial" w:eastAsia="Times New Roman" w:hAnsi="Arial" w:cs="Arial"/>
                      <w:i/>
                      <w:iCs/>
                      <w:color w:val="000000" w:themeColor="text1"/>
                      <w:sz w:val="24"/>
                      <w:szCs w:val="24"/>
                    </w:rPr>
                    <w:t>,</w:t>
                  </w:r>
                  <w:r w:rsidRPr="00150E47">
                    <w:rPr>
                      <w:rFonts w:ascii="Arial" w:eastAsia="Times New Roman" w:hAnsi="Arial" w:cs="Arial"/>
                      <w:color w:val="000000" w:themeColor="text1"/>
                      <w:sz w:val="24"/>
                      <w:szCs w:val="24"/>
                    </w:rPr>
                    <w:t xml:space="preserve"> sympathy, </w:t>
                  </w:r>
                  <w:proofErr w:type="spellStart"/>
                  <w:r w:rsidRPr="00150E47">
                    <w:rPr>
                      <w:rFonts w:ascii="Arial" w:eastAsia="Times New Roman" w:hAnsi="Arial" w:cs="Arial"/>
                      <w:color w:val="000000" w:themeColor="text1"/>
                      <w:sz w:val="24"/>
                      <w:szCs w:val="24"/>
                    </w:rPr>
                    <w:t>syncretic</w:t>
                  </w:r>
                  <w:proofErr w:type="spellEnd"/>
                  <w:r w:rsidRPr="00150E47">
                    <w:rPr>
                      <w:rFonts w:ascii="Arial" w:eastAsia="Times New Roman" w:hAnsi="Arial" w:cs="Arial"/>
                      <w:color w:val="000000" w:themeColor="text1"/>
                      <w:sz w:val="24"/>
                      <w:szCs w:val="24"/>
                    </w:rPr>
                    <w:t>, syncope</w:t>
                  </w:r>
                </w:p>
              </w:tc>
            </w:tr>
            <w:tr w:rsidR="00150E47" w:rsidRPr="00150E47" w:rsidTr="00150E47">
              <w:trPr>
                <w:trHeight w:val="26"/>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tele</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distance</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telegraph, telephone, teleology</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trans</w:t>
                  </w:r>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across</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transport, transcend, transmogrify</w:t>
                  </w:r>
                </w:p>
              </w:tc>
            </w:tr>
            <w:tr w:rsidR="00150E47" w:rsidRPr="00150E47">
              <w:trPr>
                <w:tblCellSpacing w:w="6" w:type="dxa"/>
              </w:trPr>
              <w:tc>
                <w:tcPr>
                  <w:tcW w:w="16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utilis</w:t>
                  </w:r>
                  <w:proofErr w:type="spellEnd"/>
                </w:p>
              </w:tc>
              <w:tc>
                <w:tcPr>
                  <w:tcW w:w="10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useful</w:t>
                  </w:r>
                </w:p>
              </w:tc>
              <w:tc>
                <w:tcPr>
                  <w:tcW w:w="23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utility, utilitarian</w:t>
                  </w:r>
                </w:p>
              </w:tc>
            </w:tr>
            <w:tr w:rsidR="00150E47" w:rsidRPr="00150E47">
              <w:trPr>
                <w:tblCellSpacing w:w="6" w:type="dxa"/>
              </w:trPr>
              <w:tc>
                <w:tcPr>
                  <w:tcW w:w="1600" w:type="pct"/>
                  <w:hideMark/>
                </w:tcPr>
                <w:p w:rsidR="00150E47" w:rsidRPr="00150E47" w:rsidRDefault="00150E47" w:rsidP="00150E47">
                  <w:pPr>
                    <w:spacing w:after="0"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vide, </w:t>
                  </w:r>
                  <w:proofErr w:type="spellStart"/>
                  <w:r w:rsidRPr="00150E47">
                    <w:rPr>
                      <w:rFonts w:ascii="Arial" w:eastAsia="Times New Roman" w:hAnsi="Arial" w:cs="Arial"/>
                      <w:color w:val="000000" w:themeColor="text1"/>
                      <w:sz w:val="24"/>
                      <w:szCs w:val="24"/>
                    </w:rPr>
                    <w:t>visibil</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vis</w:t>
                  </w:r>
                  <w:proofErr w:type="spellEnd"/>
                </w:p>
              </w:tc>
              <w:tc>
                <w:tcPr>
                  <w:tcW w:w="1000" w:type="pct"/>
                  <w:hideMark/>
                </w:tcPr>
                <w:p w:rsidR="00150E47" w:rsidRPr="00150E47" w:rsidRDefault="00150E47" w:rsidP="00150E47">
                  <w:pPr>
                    <w:spacing w:after="0"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see</w:t>
                  </w:r>
                </w:p>
              </w:tc>
              <w:tc>
                <w:tcPr>
                  <w:tcW w:w="2350" w:type="pct"/>
                  <w:hideMark/>
                </w:tcPr>
                <w:p w:rsidR="00150E47" w:rsidRPr="00150E47" w:rsidRDefault="00150E47" w:rsidP="00150E47">
                  <w:pPr>
                    <w:spacing w:after="0"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video, vision, visible</w:t>
                  </w:r>
                </w:p>
              </w:tc>
            </w:tr>
          </w:tbl>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3386" w:type="dxa"/>
            <w:shd w:val="clear" w:color="auto" w:fill="DFCCB2"/>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3781" w:type="dxa"/>
            <w:shd w:val="clear" w:color="auto" w:fill="DFCCB2"/>
            <w:vAlign w:val="center"/>
          </w:tcPr>
          <w:p w:rsidR="00150E47" w:rsidRPr="00150E47" w:rsidRDefault="00150E47" w:rsidP="00150E47">
            <w:pPr>
              <w:spacing w:after="0" w:line="240" w:lineRule="auto"/>
              <w:jc w:val="center"/>
              <w:rPr>
                <w:rFonts w:ascii="Arial" w:eastAsia="Times New Roman" w:hAnsi="Arial" w:cs="Arial"/>
                <w:color w:val="000000" w:themeColor="text1"/>
                <w:sz w:val="24"/>
                <w:szCs w:val="24"/>
              </w:rPr>
            </w:pPr>
            <w:hyperlink r:id="rId4" w:history="1">
              <w:r w:rsidRPr="00150E47">
                <w:rPr>
                  <w:rFonts w:ascii="Arial" w:eastAsia="Times New Roman" w:hAnsi="Arial" w:cs="Arial"/>
                  <w:color w:val="000000" w:themeColor="text1"/>
                  <w:sz w:val="24"/>
                  <w:szCs w:val="24"/>
                  <w:u w:val="single"/>
                </w:rPr>
                <w:t>Printer Friendly Version</w:t>
              </w:r>
            </w:hyperlink>
          </w:p>
        </w:tc>
        <w:tc>
          <w:tcPr>
            <w:tcW w:w="3387" w:type="dxa"/>
            <w:shd w:val="clear" w:color="auto" w:fill="DFCCB2"/>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3387" w:type="dxa"/>
            <w:shd w:val="clear" w:color="auto" w:fill="DFCCB2"/>
          </w:tcPr>
          <w:p w:rsidR="00150E47" w:rsidRPr="00150E47" w:rsidRDefault="00150E47" w:rsidP="00150E47">
            <w:pPr>
              <w:spacing w:before="100" w:beforeAutospacing="1" w:after="100" w:afterAutospacing="1" w:line="240" w:lineRule="auto"/>
              <w:jc w:val="center"/>
              <w:rPr>
                <w:rFonts w:ascii="Arial" w:eastAsia="Times New Roman" w:hAnsi="Arial" w:cs="Arial"/>
                <w:b/>
                <w:bCs/>
                <w:color w:val="000000" w:themeColor="text1"/>
                <w:sz w:val="24"/>
                <w:szCs w:val="24"/>
              </w:rPr>
            </w:pPr>
          </w:p>
        </w:tc>
      </w:tr>
      <w:tr w:rsidR="00150E47" w:rsidRPr="00150E47" w:rsidTr="00150E47">
        <w:trPr>
          <w:tblCellSpacing w:w="0" w:type="dxa"/>
        </w:trPr>
        <w:tc>
          <w:tcPr>
            <w:tcW w:w="17739" w:type="dxa"/>
            <w:gridSpan w:val="6"/>
            <w:vMerge/>
            <w:vAlign w:val="center"/>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0" w:type="auto"/>
            <w:vAlign w:val="center"/>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0" w:type="auto"/>
            <w:vAlign w:val="center"/>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0" w:type="auto"/>
            <w:vAlign w:val="center"/>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0" w:type="auto"/>
            <w:vAlign w:val="center"/>
          </w:tcPr>
          <w:p w:rsidR="00150E47" w:rsidRPr="00150E47" w:rsidRDefault="00150E47" w:rsidP="00150E47">
            <w:pPr>
              <w:spacing w:after="0" w:line="240" w:lineRule="auto"/>
              <w:rPr>
                <w:rFonts w:ascii="Arial" w:eastAsia="Times New Roman" w:hAnsi="Arial" w:cs="Arial"/>
                <w:color w:val="000000" w:themeColor="text1"/>
                <w:sz w:val="24"/>
                <w:szCs w:val="24"/>
              </w:rPr>
            </w:pPr>
          </w:p>
        </w:tc>
      </w:tr>
    </w:tbl>
    <w:p w:rsidR="00150E47" w:rsidRPr="00150E47" w:rsidRDefault="00150E47">
      <w:pPr>
        <w:rPr>
          <w:rFonts w:ascii="Arial" w:hAnsi="Arial" w:cs="Arial"/>
          <w:color w:val="000000" w:themeColor="text1"/>
          <w:sz w:val="24"/>
          <w:szCs w:val="24"/>
        </w:rPr>
      </w:pPr>
    </w:p>
    <w:p w:rsidR="00150E47" w:rsidRPr="00150E47" w:rsidRDefault="00150E47">
      <w:pPr>
        <w:rPr>
          <w:rFonts w:ascii="Arial" w:hAnsi="Arial" w:cs="Arial"/>
          <w:color w:val="000000" w:themeColor="text1"/>
          <w:sz w:val="24"/>
          <w:szCs w:val="24"/>
        </w:rPr>
      </w:pPr>
    </w:p>
    <w:tbl>
      <w:tblPr>
        <w:tblW w:w="0" w:type="auto"/>
        <w:tblCellSpacing w:w="0" w:type="dxa"/>
        <w:tblCellMar>
          <w:left w:w="0" w:type="dxa"/>
          <w:right w:w="0" w:type="dxa"/>
        </w:tblCellMar>
        <w:tblLook w:val="04A0"/>
      </w:tblPr>
      <w:tblGrid>
        <w:gridCol w:w="60"/>
        <w:gridCol w:w="27"/>
        <w:gridCol w:w="1253"/>
        <w:gridCol w:w="12"/>
        <w:gridCol w:w="12"/>
        <w:gridCol w:w="12"/>
        <w:gridCol w:w="2122"/>
        <w:gridCol w:w="60"/>
        <w:gridCol w:w="3"/>
        <w:gridCol w:w="3"/>
        <w:gridCol w:w="5462"/>
      </w:tblGrid>
      <w:tr w:rsidR="00150E47" w:rsidRPr="00150E47" w:rsidTr="00150E47">
        <w:trPr>
          <w:gridAfter w:val="2"/>
          <w:wAfter w:w="3822" w:type="dxa"/>
          <w:trHeight w:val="2352"/>
          <w:tblCellSpacing w:w="0" w:type="dxa"/>
        </w:trPr>
        <w:tc>
          <w:tcPr>
            <w:tcW w:w="0" w:type="auto"/>
            <w:gridSpan w:val="9"/>
            <w:shd w:val="clear" w:color="auto" w:fill="D9CCD9"/>
            <w:vAlign w:val="center"/>
            <w:hideMark/>
          </w:tcPr>
          <w:p w:rsidR="00150E47" w:rsidRPr="00150E47" w:rsidRDefault="00150E47" w:rsidP="00150E47">
            <w:pPr>
              <w:spacing w:before="100" w:beforeAutospacing="1" w:after="100" w:afterAutospacing="1" w:line="240" w:lineRule="auto"/>
              <w:jc w:val="center"/>
              <w:outlineLvl w:val="0"/>
              <w:rPr>
                <w:rFonts w:ascii="Arial" w:eastAsia="Times New Roman" w:hAnsi="Arial" w:cs="Arial"/>
                <w:b/>
                <w:bCs/>
                <w:color w:val="000000" w:themeColor="text1"/>
                <w:kern w:val="36"/>
                <w:sz w:val="24"/>
                <w:szCs w:val="24"/>
              </w:rPr>
            </w:pPr>
            <w:r w:rsidRPr="00150E47">
              <w:rPr>
                <w:rFonts w:ascii="Arial" w:eastAsia="Times New Roman" w:hAnsi="Arial" w:cs="Arial"/>
                <w:b/>
                <w:bCs/>
                <w:color w:val="000000" w:themeColor="text1"/>
                <w:kern w:val="36"/>
                <w:sz w:val="24"/>
                <w:szCs w:val="24"/>
              </w:rPr>
              <w:t>Roots</w:t>
            </w:r>
          </w:p>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w:t>
            </w:r>
          </w:p>
          <w:p w:rsidR="00150E47" w:rsidRPr="00150E47" w:rsidRDefault="00150E47" w:rsidP="00150E47">
            <w:pPr>
              <w:spacing w:before="100" w:beforeAutospacing="1" w:after="100" w:afterAutospacing="1" w:line="240" w:lineRule="auto"/>
              <w:jc w:val="center"/>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w:t>
            </w:r>
          </w:p>
        </w:tc>
      </w:tr>
      <w:tr w:rsidR="00150E47" w:rsidRPr="00150E47" w:rsidTr="00683518">
        <w:trPr>
          <w:trHeight w:val="24"/>
          <w:tblCellSpacing w:w="0" w:type="dxa"/>
        </w:trPr>
        <w:tc>
          <w:tcPr>
            <w:tcW w:w="87" w:type="dxa"/>
            <w:gridSpan w:val="2"/>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1259" w:type="dxa"/>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12" w:type="dxa"/>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12" w:type="dxa"/>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12" w:type="dxa"/>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0" w:type="auto"/>
            <w:gridSpan w:val="5"/>
            <w:vMerge w:val="restart"/>
            <w:shd w:val="clear" w:color="auto" w:fill="DFCCB2"/>
            <w:hideMark/>
          </w:tcPr>
          <w:tbl>
            <w:tblPr>
              <w:tblW w:w="7644" w:type="dxa"/>
              <w:tblCellSpacing w:w="6" w:type="dxa"/>
              <w:tblCellMar>
                <w:top w:w="84" w:type="dxa"/>
                <w:left w:w="84" w:type="dxa"/>
                <w:bottom w:w="84" w:type="dxa"/>
                <w:right w:w="84" w:type="dxa"/>
              </w:tblCellMar>
              <w:tblLook w:val="04A0"/>
            </w:tblPr>
            <w:tblGrid>
              <w:gridCol w:w="2373"/>
              <w:gridCol w:w="1759"/>
              <w:gridCol w:w="3512"/>
            </w:tblGrid>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jc w:val="center"/>
                    <w:rPr>
                      <w:rFonts w:ascii="Arial" w:eastAsia="Times New Roman" w:hAnsi="Arial" w:cs="Arial"/>
                      <w:color w:val="000000" w:themeColor="text1"/>
                      <w:sz w:val="24"/>
                      <w:szCs w:val="24"/>
                    </w:rPr>
                  </w:pPr>
                  <w:r w:rsidRPr="00150E47">
                    <w:rPr>
                      <w:rFonts w:ascii="Arial" w:eastAsia="Times New Roman" w:hAnsi="Arial" w:cs="Arial"/>
                      <w:b/>
                      <w:bCs/>
                      <w:color w:val="000000" w:themeColor="text1"/>
                      <w:sz w:val="24"/>
                      <w:szCs w:val="24"/>
                    </w:rPr>
                    <w:t>Root</w:t>
                  </w:r>
                </w:p>
              </w:tc>
              <w:tc>
                <w:tcPr>
                  <w:tcW w:w="1150" w:type="pct"/>
                  <w:hideMark/>
                </w:tcPr>
                <w:p w:rsidR="00150E47" w:rsidRPr="00150E47" w:rsidRDefault="00150E47" w:rsidP="00150E47">
                  <w:pPr>
                    <w:spacing w:before="100" w:beforeAutospacing="1" w:after="100" w:afterAutospacing="1" w:line="240" w:lineRule="auto"/>
                    <w:jc w:val="center"/>
                    <w:rPr>
                      <w:rFonts w:ascii="Arial" w:eastAsia="Times New Roman" w:hAnsi="Arial" w:cs="Arial"/>
                      <w:color w:val="000000" w:themeColor="text1"/>
                      <w:sz w:val="24"/>
                      <w:szCs w:val="24"/>
                    </w:rPr>
                  </w:pPr>
                  <w:r w:rsidRPr="00150E47">
                    <w:rPr>
                      <w:rFonts w:ascii="Arial" w:eastAsia="Times New Roman" w:hAnsi="Arial" w:cs="Arial"/>
                      <w:b/>
                      <w:bCs/>
                      <w:color w:val="000000" w:themeColor="text1"/>
                      <w:sz w:val="24"/>
                      <w:szCs w:val="24"/>
                    </w:rPr>
                    <w:t>Meaning</w:t>
                  </w:r>
                </w:p>
              </w:tc>
              <w:tc>
                <w:tcPr>
                  <w:tcW w:w="2300" w:type="pct"/>
                  <w:hideMark/>
                </w:tcPr>
                <w:p w:rsidR="00150E47" w:rsidRPr="00150E47" w:rsidRDefault="00150E47" w:rsidP="00150E47">
                  <w:pPr>
                    <w:spacing w:before="100" w:beforeAutospacing="1" w:after="100" w:afterAutospacing="1" w:line="240" w:lineRule="auto"/>
                    <w:jc w:val="center"/>
                    <w:rPr>
                      <w:rFonts w:ascii="Arial" w:eastAsia="Times New Roman" w:hAnsi="Arial" w:cs="Arial"/>
                      <w:color w:val="000000" w:themeColor="text1"/>
                      <w:sz w:val="24"/>
                      <w:szCs w:val="24"/>
                    </w:rPr>
                  </w:pPr>
                  <w:r w:rsidRPr="00150E47">
                    <w:rPr>
                      <w:rFonts w:ascii="Arial" w:eastAsia="Times New Roman" w:hAnsi="Arial" w:cs="Arial"/>
                      <w:b/>
                      <w:bCs/>
                      <w:color w:val="000000" w:themeColor="text1"/>
                      <w:sz w:val="24"/>
                      <w:szCs w:val="24"/>
                    </w:rPr>
                    <w:t>Examples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acer</w:t>
                  </w:r>
                  <w:proofErr w:type="spellEnd"/>
                  <w:r w:rsidRPr="00150E47">
                    <w:rPr>
                      <w:rFonts w:ascii="Arial" w:eastAsia="Times New Roman" w:hAnsi="Arial" w:cs="Arial"/>
                      <w:color w:val="000000" w:themeColor="text1"/>
                      <w:sz w:val="24"/>
                      <w:szCs w:val="24"/>
                    </w:rPr>
                    <w:t xml:space="preserve">, acid, </w:t>
                  </w:r>
                  <w:proofErr w:type="spellStart"/>
                  <w:r w:rsidRPr="00150E47">
                    <w:rPr>
                      <w:rFonts w:ascii="Arial" w:eastAsia="Times New Roman" w:hAnsi="Arial" w:cs="Arial"/>
                      <w:color w:val="000000" w:themeColor="text1"/>
                      <w:sz w:val="24"/>
                      <w:szCs w:val="24"/>
                    </w:rPr>
                    <w:t>acri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bitter, sour, sharp</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acerbic, acidity, acrid, acrimony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acu</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sharp</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acute, acupuncture, accurate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ag</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agi</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ig</w:t>
                  </w:r>
                  <w:proofErr w:type="spellEnd"/>
                  <w:r w:rsidRPr="00150E47">
                    <w:rPr>
                      <w:rFonts w:ascii="Arial" w:eastAsia="Times New Roman" w:hAnsi="Arial" w:cs="Arial"/>
                      <w:color w:val="000000" w:themeColor="text1"/>
                      <w:sz w:val="24"/>
                      <w:szCs w:val="24"/>
                    </w:rPr>
                    <w:t>, act</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do, move, go</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agent, agenda, agitate, navigate, ambiguous, action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ali</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allo</w:t>
                  </w:r>
                  <w:proofErr w:type="spellEnd"/>
                  <w:r w:rsidRPr="00150E47">
                    <w:rPr>
                      <w:rFonts w:ascii="Arial" w:eastAsia="Times New Roman" w:hAnsi="Arial" w:cs="Arial"/>
                      <w:color w:val="000000" w:themeColor="text1"/>
                      <w:sz w:val="24"/>
                      <w:szCs w:val="24"/>
                    </w:rPr>
                    <w:t>, alter</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other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alias, alibi, alien, alloy, alter, alter ego, altruism</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alt(us)</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high, deep</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altimeter, altitude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am, </w:t>
                  </w:r>
                  <w:proofErr w:type="spellStart"/>
                  <w:r w:rsidRPr="00150E47">
                    <w:rPr>
                      <w:rFonts w:ascii="Arial" w:eastAsia="Times New Roman" w:hAnsi="Arial" w:cs="Arial"/>
                      <w:color w:val="000000" w:themeColor="text1"/>
                      <w:sz w:val="24"/>
                      <w:szCs w:val="24"/>
                    </w:rPr>
                    <w:t>amor</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love, liking</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amiable, amorous, enamoured</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Anni</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annu</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enni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year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anniversary, annually, centennial</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anthrop</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anthropology, misanthrope, philanthropy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lastRenderedPageBreak/>
                    <w:t>anti(co)</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old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antique, antiquated, antiquity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arch</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chief, first, rule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archangel, architect, archaic, monarchy, matriarchy, patriarchy, </w:t>
                  </w:r>
                  <w:proofErr w:type="spellStart"/>
                  <w:r w:rsidRPr="00150E47">
                    <w:rPr>
                      <w:rFonts w:ascii="Arial" w:eastAsia="Times New Roman" w:hAnsi="Arial" w:cs="Arial"/>
                      <w:color w:val="000000" w:themeColor="text1"/>
                      <w:sz w:val="24"/>
                      <w:szCs w:val="24"/>
                    </w:rPr>
                    <w:t>Archeozoic</w:t>
                  </w:r>
                  <w:proofErr w:type="spellEnd"/>
                  <w:r w:rsidRPr="00150E47">
                    <w:rPr>
                      <w:rFonts w:ascii="Arial" w:eastAsia="Times New Roman" w:hAnsi="Arial" w:cs="Arial"/>
                      <w:color w:val="000000" w:themeColor="text1"/>
                      <w:sz w:val="24"/>
                      <w:szCs w:val="24"/>
                    </w:rPr>
                    <w:t xml:space="preserve"> era</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aster, </w:t>
                  </w:r>
                  <w:proofErr w:type="spellStart"/>
                  <w:r w:rsidRPr="00150E47">
                    <w:rPr>
                      <w:rFonts w:ascii="Arial" w:eastAsia="Times New Roman" w:hAnsi="Arial" w:cs="Arial"/>
                      <w:color w:val="000000" w:themeColor="text1"/>
                      <w:sz w:val="24"/>
                      <w:szCs w:val="24"/>
                    </w:rPr>
                    <w:t>astr</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Star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aster, asterisk, asteroid, astronomy, astronaut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aud</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aus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hear, listen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audiology, auditorium, audio, audition, </w:t>
                  </w:r>
                  <w:proofErr w:type="spellStart"/>
                  <w:r w:rsidRPr="00150E47">
                    <w:rPr>
                      <w:rFonts w:ascii="Arial" w:eastAsia="Times New Roman" w:hAnsi="Arial" w:cs="Arial"/>
                      <w:color w:val="000000" w:themeColor="text1"/>
                      <w:sz w:val="24"/>
                      <w:szCs w:val="24"/>
                    </w:rPr>
                    <w:t>ausculate</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aug</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auc</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increase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augur, augment, auction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auto, </w:t>
                  </w:r>
                  <w:proofErr w:type="spellStart"/>
                  <w:r w:rsidRPr="00150E47">
                    <w:rPr>
                      <w:rFonts w:ascii="Arial" w:eastAsia="Times New Roman" w:hAnsi="Arial" w:cs="Arial"/>
                      <w:color w:val="000000" w:themeColor="text1"/>
                      <w:sz w:val="24"/>
                      <w:szCs w:val="24"/>
                    </w:rPr>
                    <w:t>aut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Self</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automobile, autograph, automatic</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belli</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War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rebellion, belligerent, casus belli, bellicose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bibl</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Book</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Bible, bibliography, bibliomania</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bio</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Life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biology, biometrics, biome, biosphere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brev</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Short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abbreviate, brief</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cad, </w:t>
                  </w:r>
                  <w:proofErr w:type="spellStart"/>
                  <w:r w:rsidRPr="00150E47">
                    <w:rPr>
                      <w:rFonts w:ascii="Arial" w:eastAsia="Times New Roman" w:hAnsi="Arial" w:cs="Arial"/>
                      <w:color w:val="000000" w:themeColor="text1"/>
                      <w:sz w:val="24"/>
                      <w:szCs w:val="24"/>
                    </w:rPr>
                    <w:t>cas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 fall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cadaver, cadence, cascade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calor</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Heat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calorie, caloric, calorimeter</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cap, </w:t>
                  </w:r>
                  <w:proofErr w:type="spellStart"/>
                  <w:r w:rsidRPr="00150E47">
                    <w:rPr>
                      <w:rFonts w:ascii="Arial" w:eastAsia="Times New Roman" w:hAnsi="Arial" w:cs="Arial"/>
                      <w:color w:val="000000" w:themeColor="text1"/>
                      <w:sz w:val="24"/>
                      <w:szCs w:val="24"/>
                    </w:rPr>
                    <w:t>cip</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cept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Take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capable, intercept, forceps, capture, except, reciprocate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capit</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capt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Head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decapitate, capital, captain, caption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carn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Flesh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carnivorous, incarnate, reincarnation, carnal</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caus</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caut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burn, heat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caustic, cauldron, cauterize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cause, </w:t>
                  </w:r>
                  <w:proofErr w:type="spellStart"/>
                  <w:r w:rsidRPr="00150E47">
                    <w:rPr>
                      <w:rFonts w:ascii="Arial" w:eastAsia="Times New Roman" w:hAnsi="Arial" w:cs="Arial"/>
                      <w:color w:val="000000" w:themeColor="text1"/>
                      <w:sz w:val="24"/>
                      <w:szCs w:val="24"/>
                    </w:rPr>
                    <w:t>cuse</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cus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cause, motive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because, excuse, accusation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ced</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ceed</w:t>
                  </w:r>
                  <w:proofErr w:type="spellEnd"/>
                  <w:r w:rsidRPr="00150E47">
                    <w:rPr>
                      <w:rFonts w:ascii="Arial" w:eastAsia="Times New Roman" w:hAnsi="Arial" w:cs="Arial"/>
                      <w:color w:val="000000" w:themeColor="text1"/>
                      <w:sz w:val="24"/>
                      <w:szCs w:val="24"/>
                    </w:rPr>
                    <w:t>, cede, cess</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move, yield, go, surrender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procedure, proceed, cede, concede, recede, precede, accede, success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cenetri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center</w:t>
                  </w:r>
                  <w:proofErr w:type="spellEnd"/>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concentric, centrifugal, centripetal, eccentric</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chrom</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Color</w:t>
                  </w:r>
                  <w:proofErr w:type="spellEnd"/>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chrome, chromosome, polychrome, chromatic</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chron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Time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chronology, chronometer, synchronize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lastRenderedPageBreak/>
                    <w:t>cide</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cise</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cut down, kill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homicide, exorcise, germicide, incision, scissors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cit</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call, start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incite, citation, cite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civ</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citizen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civic, civil, civilian, civilization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clam, claim</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cry out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exclamation, </w:t>
                  </w:r>
                  <w:proofErr w:type="spellStart"/>
                  <w:r w:rsidRPr="00150E47">
                    <w:rPr>
                      <w:rFonts w:ascii="Arial" w:eastAsia="Times New Roman" w:hAnsi="Arial" w:cs="Arial"/>
                      <w:color w:val="000000" w:themeColor="text1"/>
                      <w:sz w:val="24"/>
                      <w:szCs w:val="24"/>
                    </w:rPr>
                    <w:t>clamor</w:t>
                  </w:r>
                  <w:proofErr w:type="spellEnd"/>
                  <w:r w:rsidRPr="00150E47">
                    <w:rPr>
                      <w:rFonts w:ascii="Arial" w:eastAsia="Times New Roman" w:hAnsi="Arial" w:cs="Arial"/>
                      <w:color w:val="000000" w:themeColor="text1"/>
                      <w:sz w:val="24"/>
                      <w:szCs w:val="24"/>
                    </w:rPr>
                    <w:t>, proclamation, reclamation, acclaim</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clud</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clus</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claus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Shut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include, conclude, recluse, claustrophobia, occlusion, occult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cognoac</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gnosi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Know</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recognize, prognosis, cognoscenti, incognito, agnostic</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cord, </w:t>
                  </w:r>
                  <w:proofErr w:type="spellStart"/>
                  <w:r w:rsidRPr="00150E47">
                    <w:rPr>
                      <w:rFonts w:ascii="Arial" w:eastAsia="Times New Roman" w:hAnsi="Arial" w:cs="Arial"/>
                      <w:color w:val="000000" w:themeColor="text1"/>
                      <w:sz w:val="24"/>
                      <w:szCs w:val="24"/>
                    </w:rPr>
                    <w:t>cor</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cardi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Heart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cordial, concord, discord, courage, encourage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corp</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Body</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corporation, corporal punishment, corpse, corpulent, corpus </w:t>
                  </w:r>
                  <w:proofErr w:type="spellStart"/>
                  <w:r w:rsidRPr="00150E47">
                    <w:rPr>
                      <w:rFonts w:ascii="Arial" w:eastAsia="Times New Roman" w:hAnsi="Arial" w:cs="Arial"/>
                      <w:color w:val="000000" w:themeColor="text1"/>
                      <w:sz w:val="24"/>
                      <w:szCs w:val="24"/>
                    </w:rPr>
                    <w:t>luteum</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cosm</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universe, world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cosmos, microcosm, cosmopolitan, cosmonaut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crat</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cracy</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Rule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autocrat, aristocrat, theocracy, technocracy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crea</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create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creature, recreation, creation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cred</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believe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creed, credo, credence, credit, credulous, incredulous, incredible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cresc</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cret</w:t>
                  </w:r>
                  <w:proofErr w:type="spellEnd"/>
                  <w:r w:rsidRPr="00150E47">
                    <w:rPr>
                      <w:rFonts w:ascii="Arial" w:eastAsia="Times New Roman" w:hAnsi="Arial" w:cs="Arial"/>
                      <w:color w:val="000000" w:themeColor="text1"/>
                      <w:sz w:val="24"/>
                      <w:szCs w:val="24"/>
                    </w:rPr>
                    <w:t>, crease, cru</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rise, grow</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crescendo, concrete, increase, decrease, accrue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crit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separate, choose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critical, criterion, hypocrite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cur, curs</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Run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current, concurrent, concur, incur, recur, occur, courier, precursor, cursive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cura</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Care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curator, curative, manicure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cycl</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cyclo</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wheel, circular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Cyclops, unicycle, bicycle, cyclone, cyclic</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deca</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Ten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decade, </w:t>
                  </w:r>
                  <w:proofErr w:type="spellStart"/>
                  <w:r w:rsidRPr="00150E47">
                    <w:rPr>
                      <w:rFonts w:ascii="Arial" w:eastAsia="Times New Roman" w:hAnsi="Arial" w:cs="Arial"/>
                      <w:color w:val="000000" w:themeColor="text1"/>
                      <w:sz w:val="24"/>
                      <w:szCs w:val="24"/>
                    </w:rPr>
                    <w:t>decalogue</w:t>
                  </w:r>
                  <w:proofErr w:type="spellEnd"/>
                  <w:r w:rsidRPr="00150E47">
                    <w:rPr>
                      <w:rFonts w:ascii="Arial" w:eastAsia="Times New Roman" w:hAnsi="Arial" w:cs="Arial"/>
                      <w:color w:val="000000" w:themeColor="text1"/>
                      <w:sz w:val="24"/>
                      <w:szCs w:val="24"/>
                    </w:rPr>
                    <w:t>, decathlon, decahedron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lastRenderedPageBreak/>
                    <w:t>dem</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people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democracy, demography, epidemic</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dent, </w:t>
                  </w:r>
                  <w:proofErr w:type="spellStart"/>
                  <w:r w:rsidRPr="00150E47">
                    <w:rPr>
                      <w:rFonts w:ascii="Arial" w:eastAsia="Times New Roman" w:hAnsi="Arial" w:cs="Arial"/>
                      <w:color w:val="000000" w:themeColor="text1"/>
                      <w:sz w:val="24"/>
                      <w:szCs w:val="24"/>
                    </w:rPr>
                    <w:t>dont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Tooth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dental, denture, orthodontist, periodontal</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derm</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Skin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hypodermic, dermatology, epidermis, taxidermy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dict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say, speak</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dictation, dictionary, dictate, dictator, Dictaphone, edict, predict, verdict, contradict, benediction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doc, </w:t>
                  </w:r>
                  <w:proofErr w:type="spellStart"/>
                  <w:r w:rsidRPr="00150E47">
                    <w:rPr>
                      <w:rFonts w:ascii="Arial" w:eastAsia="Times New Roman" w:hAnsi="Arial" w:cs="Arial"/>
                      <w:color w:val="000000" w:themeColor="text1"/>
                      <w:sz w:val="24"/>
                      <w:szCs w:val="24"/>
                    </w:rPr>
                    <w:t>dokein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Teach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doctrine, indoctrinate, document, dogma, dogmatic</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domin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master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dominate, dominion, predominant, domain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don</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Give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donate, condone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dorm</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Sleep</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dormant, dormitory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dox</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opinion, praise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orthodox, heterodox, paradox, doxology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drome</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run, step</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syndrome (run together), hippodrome (place where horses run)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duc</w:t>
                  </w:r>
                  <w:proofErr w:type="spellEnd"/>
                  <w:r w:rsidRPr="00150E47">
                    <w:rPr>
                      <w:rFonts w:ascii="Arial" w:eastAsia="Times New Roman" w:hAnsi="Arial" w:cs="Arial"/>
                      <w:color w:val="000000" w:themeColor="text1"/>
                      <w:sz w:val="24"/>
                      <w:szCs w:val="24"/>
                    </w:rPr>
                    <w:t>, duct</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Lead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induce, seduce (lead aside), produce, reduce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dura</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hard, lasting</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durable, duration, endure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dynam</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power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dynamo, dynamic, dynamite, hydrodynamics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endo</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Within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endorse, </w:t>
                  </w:r>
                  <w:proofErr w:type="spellStart"/>
                  <w:r w:rsidRPr="00150E47">
                    <w:rPr>
                      <w:rFonts w:ascii="Arial" w:eastAsia="Times New Roman" w:hAnsi="Arial" w:cs="Arial"/>
                      <w:color w:val="000000" w:themeColor="text1"/>
                      <w:sz w:val="24"/>
                      <w:szCs w:val="24"/>
                    </w:rPr>
                    <w:t>endocardial</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endoskeletal</w:t>
                  </w:r>
                  <w:proofErr w:type="spellEnd"/>
                  <w:r w:rsidRPr="00150E47">
                    <w:rPr>
                      <w:rFonts w:ascii="Arial" w:eastAsia="Times New Roman" w:hAnsi="Arial" w:cs="Arial"/>
                      <w:color w:val="000000" w:themeColor="text1"/>
                      <w:sz w:val="24"/>
                      <w:szCs w:val="24"/>
                    </w:rPr>
                    <w:t>, endoskeleton, endosperm</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equi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Equal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equinox, equilibrium, equipoise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erg</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Work</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energy, erg, allergy, </w:t>
                  </w:r>
                  <w:proofErr w:type="spellStart"/>
                  <w:r w:rsidRPr="00150E47">
                    <w:rPr>
                      <w:rFonts w:ascii="Arial" w:eastAsia="Times New Roman" w:hAnsi="Arial" w:cs="Arial"/>
                      <w:color w:val="000000" w:themeColor="text1"/>
                      <w:sz w:val="24"/>
                      <w:szCs w:val="24"/>
                    </w:rPr>
                    <w:t>ergometer</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ergograph</w:t>
                  </w:r>
                  <w:proofErr w:type="spellEnd"/>
                  <w:r w:rsidRPr="00150E47">
                    <w:rPr>
                      <w:rFonts w:ascii="Arial" w:eastAsia="Times New Roman" w:hAnsi="Arial" w:cs="Arial"/>
                      <w:color w:val="000000" w:themeColor="text1"/>
                      <w:sz w:val="24"/>
                      <w:szCs w:val="24"/>
                    </w:rPr>
                    <w:t>, ergophobia</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fac</w:t>
                  </w:r>
                  <w:proofErr w:type="spellEnd"/>
                  <w:r w:rsidRPr="00150E47">
                    <w:rPr>
                      <w:rFonts w:ascii="Arial" w:eastAsia="Times New Roman" w:hAnsi="Arial" w:cs="Arial"/>
                      <w:color w:val="000000" w:themeColor="text1"/>
                      <w:sz w:val="24"/>
                      <w:szCs w:val="24"/>
                    </w:rPr>
                    <w:t xml:space="preserve">, fact, </w:t>
                  </w:r>
                  <w:proofErr w:type="spellStart"/>
                  <w:r w:rsidRPr="00150E47">
                    <w:rPr>
                      <w:rFonts w:ascii="Arial" w:eastAsia="Times New Roman" w:hAnsi="Arial" w:cs="Arial"/>
                      <w:color w:val="000000" w:themeColor="text1"/>
                      <w:sz w:val="24"/>
                      <w:szCs w:val="24"/>
                    </w:rPr>
                    <w:t>fic</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fect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do, make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factory, fact, manufacture, amplification, confection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fall, </w:t>
                  </w:r>
                  <w:proofErr w:type="spellStart"/>
                  <w:r w:rsidRPr="00150E47">
                    <w:rPr>
                      <w:rFonts w:ascii="Arial" w:eastAsia="Times New Roman" w:hAnsi="Arial" w:cs="Arial"/>
                      <w:color w:val="000000" w:themeColor="text1"/>
                      <w:sz w:val="24"/>
                      <w:szCs w:val="24"/>
                    </w:rPr>
                    <w:t>fals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deceive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fallacy, falsify, fallacious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fer</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bear, carry</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ferry, coniferous, fertile, defer, infer, refer, transfer</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lastRenderedPageBreak/>
                    <w:t xml:space="preserve">fid, fide, </w:t>
                  </w:r>
                  <w:proofErr w:type="spellStart"/>
                  <w:r w:rsidRPr="00150E47">
                    <w:rPr>
                      <w:rFonts w:ascii="Arial" w:eastAsia="Times New Roman" w:hAnsi="Arial" w:cs="Arial"/>
                      <w:color w:val="000000" w:themeColor="text1"/>
                      <w:sz w:val="24"/>
                      <w:szCs w:val="24"/>
                    </w:rPr>
                    <w:t>feder</w:t>
                  </w:r>
                  <w:proofErr w:type="spellEnd"/>
                  <w:r w:rsidRPr="00150E47">
                    <w:rPr>
                      <w:rFonts w:ascii="Arial" w:eastAsia="Times New Roman" w:hAnsi="Arial" w:cs="Arial"/>
                      <w:color w:val="000000" w:themeColor="text1"/>
                      <w:sz w:val="24"/>
                      <w:szCs w:val="24"/>
                    </w:rPr>
                    <w:t>(is)</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faith, trust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confidante, fidelity, confident, infidelity, infidel, federal, confederacy, </w:t>
                  </w:r>
                  <w:proofErr w:type="spellStart"/>
                  <w:r w:rsidRPr="00150E47">
                    <w:rPr>
                      <w:rFonts w:ascii="Arial" w:eastAsia="Times New Roman" w:hAnsi="Arial" w:cs="Arial"/>
                      <w:i/>
                      <w:iCs/>
                      <w:color w:val="000000" w:themeColor="text1"/>
                      <w:sz w:val="24"/>
                      <w:szCs w:val="24"/>
                    </w:rPr>
                    <w:t>semper</w:t>
                  </w:r>
                  <w:proofErr w:type="spellEnd"/>
                  <w:r w:rsidRPr="00150E47">
                    <w:rPr>
                      <w:rFonts w:ascii="Arial" w:eastAsia="Times New Roman" w:hAnsi="Arial" w:cs="Arial"/>
                      <w:i/>
                      <w:iCs/>
                      <w:color w:val="000000" w:themeColor="text1"/>
                      <w:sz w:val="24"/>
                      <w:szCs w:val="24"/>
                    </w:rPr>
                    <w:t xml:space="preserve"> </w:t>
                  </w:r>
                  <w:proofErr w:type="spellStart"/>
                  <w:r w:rsidRPr="00150E47">
                    <w:rPr>
                      <w:rFonts w:ascii="Arial" w:eastAsia="Times New Roman" w:hAnsi="Arial" w:cs="Arial"/>
                      <w:i/>
                      <w:iCs/>
                      <w:color w:val="000000" w:themeColor="text1"/>
                      <w:sz w:val="24"/>
                      <w:szCs w:val="24"/>
                    </w:rPr>
                    <w:t>fi</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fila</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fili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thread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filigree, filament, filter, filet, filibuster</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fin</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end, ended, finished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final, finite, finish, confine, fine, refine, define, finale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fix</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Fix</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fix, fixation, fixture, affix, prefix, suffix</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flex, </w:t>
                  </w:r>
                  <w:proofErr w:type="spellStart"/>
                  <w:r w:rsidRPr="00150E47">
                    <w:rPr>
                      <w:rFonts w:ascii="Arial" w:eastAsia="Times New Roman" w:hAnsi="Arial" w:cs="Arial"/>
                      <w:color w:val="000000" w:themeColor="text1"/>
                      <w:sz w:val="24"/>
                      <w:szCs w:val="24"/>
                    </w:rPr>
                    <w:t>flect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Bend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flex, reflex, flexible, flexor, inflexibility, reflect, deflect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flu, </w:t>
                  </w:r>
                  <w:proofErr w:type="spellStart"/>
                  <w:r w:rsidRPr="00150E47">
                    <w:rPr>
                      <w:rFonts w:ascii="Arial" w:eastAsia="Times New Roman" w:hAnsi="Arial" w:cs="Arial"/>
                      <w:color w:val="000000" w:themeColor="text1"/>
                      <w:sz w:val="24"/>
                      <w:szCs w:val="24"/>
                    </w:rPr>
                    <w:t>fluc</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fluv</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flowing</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influence, fluid, flue, flush, fluently, fluctuate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form</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form, shape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form, uniform, conform, formulary, perform, formal, formula</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fort, </w:t>
                  </w:r>
                  <w:proofErr w:type="spellStart"/>
                  <w:r w:rsidRPr="00150E47">
                    <w:rPr>
                      <w:rFonts w:ascii="Arial" w:eastAsia="Times New Roman" w:hAnsi="Arial" w:cs="Arial"/>
                      <w:color w:val="000000" w:themeColor="text1"/>
                      <w:sz w:val="24"/>
                      <w:szCs w:val="24"/>
                    </w:rPr>
                    <w:t>forc</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strong</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fort, fortress, fortify, forte, fortitude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fract</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frag</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Break</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fracture, infraction, fragile, fraction, refract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gam</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marriage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bigamy, monogamy, polygamy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gastr</w:t>
                  </w:r>
                  <w:proofErr w:type="spellEnd"/>
                  <w:r w:rsidRPr="00150E47">
                    <w:rPr>
                      <w:rFonts w:ascii="Arial" w:eastAsia="Times New Roman" w:hAnsi="Arial" w:cs="Arial"/>
                      <w:color w:val="000000" w:themeColor="text1"/>
                      <w:sz w:val="24"/>
                      <w:szCs w:val="24"/>
                    </w:rPr>
                    <w:t xml:space="preserve"> (o)</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stomach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gastric, gastronomic, gastritis, gastropod</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gen</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birth, race, produce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genesis, genetics, eugenics, genealogy, generate, genetic, antigen, pathogen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geo</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Earth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geometry, geography, geocentric, geology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germ</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vital part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germination, germ, germane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gest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carry, bear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congest, gestation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gloss, </w:t>
                  </w:r>
                  <w:proofErr w:type="spellStart"/>
                  <w:r w:rsidRPr="00150E47">
                    <w:rPr>
                      <w:rFonts w:ascii="Arial" w:eastAsia="Times New Roman" w:hAnsi="Arial" w:cs="Arial"/>
                      <w:color w:val="000000" w:themeColor="text1"/>
                      <w:sz w:val="24"/>
                      <w:szCs w:val="24"/>
                    </w:rPr>
                    <w:t>glot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tongue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glossary, polyglot, epiglottis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glu</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glo</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lump, bond, glue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glue, agglutinate, conglomerate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grad, </w:t>
                  </w:r>
                  <w:proofErr w:type="spellStart"/>
                  <w:r w:rsidRPr="00150E47">
                    <w:rPr>
                      <w:rFonts w:ascii="Arial" w:eastAsia="Times New Roman" w:hAnsi="Arial" w:cs="Arial"/>
                      <w:color w:val="000000" w:themeColor="text1"/>
                      <w:sz w:val="24"/>
                      <w:szCs w:val="24"/>
                    </w:rPr>
                    <w:t>gress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step, go</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grade, gradual, graduate, progress, graduated, egress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graph, gram</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write, written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graph, graphic, autograph, photography, graphite, telegram</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lastRenderedPageBreak/>
                    <w:t>grat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pleasing</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congratulate, gratuity, grateful, ingrate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grav</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heavy, weighty</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grave, gravity, aggravate, gravitate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greg</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Herd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gregarious, congregation, segregate, </w:t>
                  </w:r>
                  <w:proofErr w:type="spellStart"/>
                  <w:r w:rsidRPr="00150E47">
                    <w:rPr>
                      <w:rFonts w:ascii="Arial" w:eastAsia="Times New Roman" w:hAnsi="Arial" w:cs="Arial"/>
                      <w:color w:val="000000" w:themeColor="text1"/>
                      <w:sz w:val="24"/>
                      <w:szCs w:val="24"/>
                    </w:rPr>
                    <w:t>gregarian</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hypn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Sleep</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hypnosis, hypnotherapy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helio</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Sun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heliograph, heliotrope, heliocentric</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hema</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hemo</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Blood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hemorrhage</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hemoglobin</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hemophilia</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hemostat</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here, </w:t>
                  </w:r>
                  <w:proofErr w:type="spellStart"/>
                  <w:r w:rsidRPr="00150E47">
                    <w:rPr>
                      <w:rFonts w:ascii="Arial" w:eastAsia="Times New Roman" w:hAnsi="Arial" w:cs="Arial"/>
                      <w:color w:val="000000" w:themeColor="text1"/>
                      <w:sz w:val="24"/>
                      <w:szCs w:val="24"/>
                    </w:rPr>
                    <w:t>hes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Stick</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adhere, cohere, cohesion, inherent, hereditary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hetero</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different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heterogeneous, heterosexual, heterodox</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homo</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Same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homogeneous, homonym, homogenize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hum, human</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earth, ground, man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humus, exhume, humane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hydr</w:t>
                  </w:r>
                  <w:proofErr w:type="spellEnd"/>
                  <w:r w:rsidRPr="00150E47">
                    <w:rPr>
                      <w:rFonts w:ascii="Arial" w:eastAsia="Times New Roman" w:hAnsi="Arial" w:cs="Arial"/>
                      <w:color w:val="000000" w:themeColor="text1"/>
                      <w:sz w:val="24"/>
                      <w:szCs w:val="24"/>
                    </w:rPr>
                    <w:t>, hydra, hydro</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Water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dehydrate, hydrant, hydraulic, hydraulics, hydrogen, hydrophobia</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ignis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Fire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ignite, igneous, ignition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ject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Throw</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deject, inject, project, eject, interject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join, </w:t>
                  </w:r>
                  <w:proofErr w:type="spellStart"/>
                  <w:r w:rsidRPr="00150E47">
                    <w:rPr>
                      <w:rFonts w:ascii="Arial" w:eastAsia="Times New Roman" w:hAnsi="Arial" w:cs="Arial"/>
                      <w:color w:val="000000" w:themeColor="text1"/>
                      <w:sz w:val="24"/>
                      <w:szCs w:val="24"/>
                    </w:rPr>
                    <w:t>junct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Join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adjoining, enjoin, juncture, conjunction, injunction, conjunction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juven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Young</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juvenile, rejuvenate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lau</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lav</w:t>
                  </w:r>
                  <w:proofErr w:type="spellEnd"/>
                  <w:r w:rsidRPr="00150E47">
                    <w:rPr>
                      <w:rFonts w:ascii="Arial" w:eastAsia="Times New Roman" w:hAnsi="Arial" w:cs="Arial"/>
                      <w:color w:val="000000" w:themeColor="text1"/>
                      <w:sz w:val="24"/>
                      <w:szCs w:val="24"/>
                    </w:rPr>
                    <w:t xml:space="preserve">, lot, </w:t>
                  </w:r>
                  <w:proofErr w:type="spellStart"/>
                  <w:r w:rsidRPr="00150E47">
                    <w:rPr>
                      <w:rFonts w:ascii="Arial" w:eastAsia="Times New Roman" w:hAnsi="Arial" w:cs="Arial"/>
                      <w:color w:val="000000" w:themeColor="text1"/>
                      <w:sz w:val="24"/>
                      <w:szCs w:val="24"/>
                    </w:rPr>
                    <w:t>lut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Wash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launder, lavatory, lotion, ablution, dilute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leg</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Law</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legal, legislate, legislature, legitimize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levi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Light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alleviate, levitate, levity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liber</w:t>
                  </w:r>
                  <w:proofErr w:type="spellEnd"/>
                  <w:r w:rsidRPr="00150E47">
                    <w:rPr>
                      <w:rFonts w:ascii="Arial" w:eastAsia="Times New Roman" w:hAnsi="Arial" w:cs="Arial"/>
                      <w:color w:val="000000" w:themeColor="text1"/>
                      <w:sz w:val="24"/>
                      <w:szCs w:val="24"/>
                    </w:rPr>
                    <w:t>, liver</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Free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liberty, liberal, liberalize, deliverance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liter</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Letters</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literary, literature, literal, </w:t>
                  </w:r>
                  <w:r w:rsidRPr="00150E47">
                    <w:rPr>
                      <w:rFonts w:ascii="Arial" w:eastAsia="Times New Roman" w:hAnsi="Arial" w:cs="Arial"/>
                      <w:color w:val="000000" w:themeColor="text1"/>
                      <w:sz w:val="24"/>
                      <w:szCs w:val="24"/>
                    </w:rPr>
                    <w:lastRenderedPageBreak/>
                    <w:t>alliteration, obliterate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lastRenderedPageBreak/>
                    <w:t>loc, loco</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Place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locality, allocate, locomotion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log, logo, </w:t>
                  </w:r>
                  <w:proofErr w:type="spellStart"/>
                  <w:r w:rsidRPr="00150E47">
                    <w:rPr>
                      <w:rFonts w:ascii="Arial" w:eastAsia="Times New Roman" w:hAnsi="Arial" w:cs="Arial"/>
                      <w:color w:val="000000" w:themeColor="text1"/>
                      <w:sz w:val="24"/>
                      <w:szCs w:val="24"/>
                    </w:rPr>
                    <w:t>ology</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word, study, speech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catalog</w:t>
                  </w:r>
                  <w:proofErr w:type="spellEnd"/>
                  <w:r w:rsidRPr="00150E47">
                    <w:rPr>
                      <w:rFonts w:ascii="Arial" w:eastAsia="Times New Roman" w:hAnsi="Arial" w:cs="Arial"/>
                      <w:color w:val="000000" w:themeColor="text1"/>
                      <w:sz w:val="24"/>
                      <w:szCs w:val="24"/>
                    </w:rPr>
                    <w:t>, prologue, dialogue, logogram (symbol representing a word), zoology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loqu</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locut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talk, speak</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eloquent, loquacious, colloquial, circumlocution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luc</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lum</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lus</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lun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Light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translucent, luminary, </w:t>
                  </w:r>
                  <w:proofErr w:type="spellStart"/>
                  <w:r w:rsidRPr="00150E47">
                    <w:rPr>
                      <w:rFonts w:ascii="Arial" w:eastAsia="Times New Roman" w:hAnsi="Arial" w:cs="Arial"/>
                      <w:color w:val="000000" w:themeColor="text1"/>
                      <w:sz w:val="24"/>
                      <w:szCs w:val="24"/>
                    </w:rPr>
                    <w:t>luster</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luna</w:t>
                  </w:r>
                  <w:proofErr w:type="spellEnd"/>
                  <w:r w:rsidRPr="00150E47">
                    <w:rPr>
                      <w:rFonts w:ascii="Arial" w:eastAsia="Times New Roman" w:hAnsi="Arial" w:cs="Arial"/>
                      <w:color w:val="000000" w:themeColor="text1"/>
                      <w:sz w:val="24"/>
                      <w:szCs w:val="24"/>
                    </w:rPr>
                    <w:t xml:space="preserve"> (moon goddess)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macr</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macer</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Lean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emaciated, </w:t>
                  </w:r>
                  <w:proofErr w:type="spellStart"/>
                  <w:r w:rsidRPr="00150E47">
                    <w:rPr>
                      <w:rFonts w:ascii="Arial" w:eastAsia="Times New Roman" w:hAnsi="Arial" w:cs="Arial"/>
                      <w:color w:val="000000" w:themeColor="text1"/>
                      <w:sz w:val="24"/>
                      <w:szCs w:val="24"/>
                    </w:rPr>
                    <w:t>meager</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magn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Great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magnify, magnificent, magnanimous, magnate, magnitude, magnum</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man</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Hand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manual, manage, manufacture, manacle, manicure, manifest, </w:t>
                  </w:r>
                  <w:proofErr w:type="spellStart"/>
                  <w:r w:rsidRPr="00150E47">
                    <w:rPr>
                      <w:rFonts w:ascii="Arial" w:eastAsia="Times New Roman" w:hAnsi="Arial" w:cs="Arial"/>
                      <w:color w:val="000000" w:themeColor="text1"/>
                      <w:sz w:val="24"/>
                      <w:szCs w:val="24"/>
                    </w:rPr>
                    <w:t>maneuver</w:t>
                  </w:r>
                  <w:proofErr w:type="spellEnd"/>
                  <w:r w:rsidRPr="00150E47">
                    <w:rPr>
                      <w:rFonts w:ascii="Arial" w:eastAsia="Times New Roman" w:hAnsi="Arial" w:cs="Arial"/>
                      <w:color w:val="000000" w:themeColor="text1"/>
                      <w:sz w:val="24"/>
                      <w:szCs w:val="24"/>
                    </w:rPr>
                    <w:t>, emancipate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mand</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command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mandatory, remand, mandate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mania</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madness</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mania, maniac, kleptomania, pyromania</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mar, </w:t>
                  </w:r>
                  <w:proofErr w:type="spellStart"/>
                  <w:r w:rsidRPr="00150E47">
                    <w:rPr>
                      <w:rFonts w:ascii="Arial" w:eastAsia="Times New Roman" w:hAnsi="Arial" w:cs="Arial"/>
                      <w:color w:val="000000" w:themeColor="text1"/>
                      <w:sz w:val="24"/>
                      <w:szCs w:val="24"/>
                    </w:rPr>
                    <w:t>mari</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mer</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sea, pool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marine, marsh, maritime, mermaid</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matri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mother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matrimony, maternal, matriarchate, matron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medi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half, middle, between, halfway</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mediate, medieval, Mediterranean, mediocre, medium</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mega</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Great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megaphone, megalopolis, megacycle (a million cycles), megaton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mem</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remember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memo, commemoration, memento, memoir, memorable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meter</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measure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meter, voltammeter, barometer, thermometer</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micro</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Small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microscope, microfilm, </w:t>
                  </w:r>
                  <w:proofErr w:type="spellStart"/>
                  <w:r w:rsidRPr="00150E47">
                    <w:rPr>
                      <w:rFonts w:ascii="Arial" w:eastAsia="Times New Roman" w:hAnsi="Arial" w:cs="Arial"/>
                      <w:color w:val="000000" w:themeColor="text1"/>
                      <w:sz w:val="24"/>
                      <w:szCs w:val="24"/>
                    </w:rPr>
                    <w:t>microcard</w:t>
                  </w:r>
                  <w:proofErr w:type="spellEnd"/>
                  <w:r w:rsidRPr="00150E47">
                    <w:rPr>
                      <w:rFonts w:ascii="Arial" w:eastAsia="Times New Roman" w:hAnsi="Arial" w:cs="Arial"/>
                      <w:color w:val="000000" w:themeColor="text1"/>
                      <w:sz w:val="24"/>
                      <w:szCs w:val="24"/>
                    </w:rPr>
                    <w:t>, microwave, micrometer</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migra</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wander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migrate, emigrant, immigrate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mit</w:t>
                  </w:r>
                  <w:proofErr w:type="spellEnd"/>
                  <w:r w:rsidRPr="00150E47">
                    <w:rPr>
                      <w:rFonts w:ascii="Arial" w:eastAsia="Times New Roman" w:hAnsi="Arial" w:cs="Arial"/>
                      <w:color w:val="000000" w:themeColor="text1"/>
                      <w:sz w:val="24"/>
                      <w:szCs w:val="24"/>
                    </w:rPr>
                    <w:t>, miss</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Send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emit, remit, submit, admit, </w:t>
                  </w:r>
                  <w:r w:rsidRPr="00150E47">
                    <w:rPr>
                      <w:rFonts w:ascii="Arial" w:eastAsia="Times New Roman" w:hAnsi="Arial" w:cs="Arial"/>
                      <w:color w:val="000000" w:themeColor="text1"/>
                      <w:sz w:val="24"/>
                      <w:szCs w:val="24"/>
                    </w:rPr>
                    <w:lastRenderedPageBreak/>
                    <w:t>commit, permit, transmit, omit, intermittent, mission, missile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lastRenderedPageBreak/>
                    <w:t xml:space="preserve">mob, mot, </w:t>
                  </w:r>
                  <w:proofErr w:type="spellStart"/>
                  <w:r w:rsidRPr="00150E47">
                    <w:rPr>
                      <w:rFonts w:ascii="Arial" w:eastAsia="Times New Roman" w:hAnsi="Arial" w:cs="Arial"/>
                      <w:color w:val="000000" w:themeColor="text1"/>
                      <w:sz w:val="24"/>
                      <w:szCs w:val="24"/>
                    </w:rPr>
                    <w:t>mov</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Move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mobile, motionless, motor</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mon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warn, remind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monument, admonition, monitor, premonition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mor</w:t>
                  </w:r>
                  <w:proofErr w:type="spellEnd"/>
                  <w:r w:rsidRPr="00150E47">
                    <w:rPr>
                      <w:rFonts w:ascii="Arial" w:eastAsia="Times New Roman" w:hAnsi="Arial" w:cs="Arial"/>
                      <w:color w:val="000000" w:themeColor="text1"/>
                      <w:sz w:val="24"/>
                      <w:szCs w:val="24"/>
                    </w:rPr>
                    <w:t>, mort</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mortal, death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mortal, immortal, mortality, mortician, mortuary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morph</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Form</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amorphous, dimorphic, metamorphosis, morphology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multi</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many, much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multifold</w:t>
                  </w:r>
                  <w:proofErr w:type="spellEnd"/>
                  <w:r w:rsidRPr="00150E47">
                    <w:rPr>
                      <w:rFonts w:ascii="Arial" w:eastAsia="Times New Roman" w:hAnsi="Arial" w:cs="Arial"/>
                      <w:color w:val="000000" w:themeColor="text1"/>
                      <w:sz w:val="24"/>
                      <w:szCs w:val="24"/>
                    </w:rPr>
                    <w:t xml:space="preserve">, multilingual, </w:t>
                  </w:r>
                  <w:proofErr w:type="spellStart"/>
                  <w:r w:rsidRPr="00150E47">
                    <w:rPr>
                      <w:rFonts w:ascii="Arial" w:eastAsia="Times New Roman" w:hAnsi="Arial" w:cs="Arial"/>
                      <w:color w:val="000000" w:themeColor="text1"/>
                      <w:sz w:val="24"/>
                      <w:szCs w:val="24"/>
                    </w:rPr>
                    <w:t>multiped</w:t>
                  </w:r>
                  <w:proofErr w:type="spellEnd"/>
                  <w:r w:rsidRPr="00150E47">
                    <w:rPr>
                      <w:rFonts w:ascii="Arial" w:eastAsia="Times New Roman" w:hAnsi="Arial" w:cs="Arial"/>
                      <w:color w:val="000000" w:themeColor="text1"/>
                      <w:sz w:val="24"/>
                      <w:szCs w:val="24"/>
                    </w:rPr>
                    <w:t>, multiply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nat</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nasc</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 be from, to spring forth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innate, natal, native, renaissance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neo</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New</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Neolithic, </w:t>
                  </w:r>
                  <w:proofErr w:type="spellStart"/>
                  <w:r w:rsidRPr="00150E47">
                    <w:rPr>
                      <w:rFonts w:ascii="Arial" w:eastAsia="Times New Roman" w:hAnsi="Arial" w:cs="Arial"/>
                      <w:i/>
                      <w:iCs/>
                      <w:color w:val="000000" w:themeColor="text1"/>
                      <w:sz w:val="24"/>
                      <w:szCs w:val="24"/>
                    </w:rPr>
                    <w:t>nuveau</w:t>
                  </w:r>
                  <w:proofErr w:type="spellEnd"/>
                  <w:r w:rsidRPr="00150E47">
                    <w:rPr>
                      <w:rFonts w:ascii="Arial" w:eastAsia="Times New Roman" w:hAnsi="Arial" w:cs="Arial"/>
                      <w:i/>
                      <w:iCs/>
                      <w:color w:val="000000" w:themeColor="text1"/>
                      <w:sz w:val="24"/>
                      <w:szCs w:val="24"/>
                    </w:rPr>
                    <w:t xml:space="preserve"> riche</w:t>
                  </w:r>
                  <w:r w:rsidRPr="00150E47">
                    <w:rPr>
                      <w:rFonts w:ascii="Arial" w:eastAsia="Times New Roman" w:hAnsi="Arial" w:cs="Arial"/>
                      <w:color w:val="000000" w:themeColor="text1"/>
                      <w:sz w:val="24"/>
                      <w:szCs w:val="24"/>
                    </w:rPr>
                    <w:t>, neologism, neophyte, neonate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neur</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Nerve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neuritis, neuropathic, neurologist, neural, neurotic</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nom</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law, order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autonomy, astronomy, gastronomy, economy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nomen</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nomin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Name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nomenclature, nominate, ignominious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nov</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New</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novel, renovate, novice, nova, innovate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nox</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noc</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Night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nocturnal, equinox, </w:t>
                  </w:r>
                  <w:proofErr w:type="spellStart"/>
                  <w:r w:rsidRPr="00150E47">
                    <w:rPr>
                      <w:rFonts w:ascii="Arial" w:eastAsia="Times New Roman" w:hAnsi="Arial" w:cs="Arial"/>
                      <w:color w:val="000000" w:themeColor="text1"/>
                      <w:sz w:val="24"/>
                      <w:szCs w:val="24"/>
                    </w:rPr>
                    <w:t>noctilucent</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numer</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number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numeral, numeration, enumerate, innumerable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numisma</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Coin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numismatics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oligo</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few, little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Oligocene, oligosaccharide, </w:t>
                  </w:r>
                  <w:proofErr w:type="spellStart"/>
                  <w:r w:rsidRPr="00150E47">
                    <w:rPr>
                      <w:rFonts w:ascii="Arial" w:eastAsia="Times New Roman" w:hAnsi="Arial" w:cs="Arial"/>
                      <w:color w:val="000000" w:themeColor="text1"/>
                      <w:sz w:val="24"/>
                      <w:szCs w:val="24"/>
                    </w:rPr>
                    <w:t>oligotrophic</w:t>
                  </w:r>
                  <w:proofErr w:type="spellEnd"/>
                  <w:r w:rsidRPr="00150E47">
                    <w:rPr>
                      <w:rFonts w:ascii="Arial" w:eastAsia="Times New Roman" w:hAnsi="Arial" w:cs="Arial"/>
                      <w:color w:val="000000" w:themeColor="text1"/>
                      <w:sz w:val="24"/>
                      <w:szCs w:val="24"/>
                    </w:rPr>
                    <w:t>, oligarchy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omni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all, every</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omnipotent, omniscient, omnipresent, omnivorous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onym</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Name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anonymous, pseudonym, antonym, synonym</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oper</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Work</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operate, cooperate, opus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ortho</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straight, correct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orthodox, orthodontist, </w:t>
                  </w:r>
                  <w:proofErr w:type="spellStart"/>
                  <w:r w:rsidRPr="00150E47">
                    <w:rPr>
                      <w:rFonts w:ascii="Arial" w:eastAsia="Times New Roman" w:hAnsi="Arial" w:cs="Arial"/>
                      <w:color w:val="000000" w:themeColor="text1"/>
                      <w:sz w:val="24"/>
                      <w:szCs w:val="24"/>
                    </w:rPr>
                    <w:t>orthopedic</w:t>
                  </w:r>
                  <w:proofErr w:type="spellEnd"/>
                  <w:r w:rsidRPr="00150E47">
                    <w:rPr>
                      <w:rFonts w:ascii="Arial" w:eastAsia="Times New Roman" w:hAnsi="Arial" w:cs="Arial"/>
                      <w:color w:val="000000" w:themeColor="text1"/>
                      <w:sz w:val="24"/>
                      <w:szCs w:val="24"/>
                    </w:rPr>
                    <w:t>, unorthodox</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lastRenderedPageBreak/>
                    <w:t>pac</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Peace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pacifist, pacify, pacific ocean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paleo</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Old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Paleozoic</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Paleolithic</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paleomagnetism</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paleopsychology</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pan</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All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Pan-American, pan-African, panacea, pandemonium (place of all the demons),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pater</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patr</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Father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paternity, patriarch, patriot, patron, patronize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path, </w:t>
                  </w:r>
                  <w:proofErr w:type="spellStart"/>
                  <w:r w:rsidRPr="00150E47">
                    <w:rPr>
                      <w:rFonts w:ascii="Arial" w:eastAsia="Times New Roman" w:hAnsi="Arial" w:cs="Arial"/>
                      <w:color w:val="000000" w:themeColor="text1"/>
                      <w:sz w:val="24"/>
                      <w:szCs w:val="24"/>
                    </w:rPr>
                    <w:t>pathy</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feeling, suffering</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pathos, sympathy, antipathy, apathy, telepathy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ped</w:t>
                  </w:r>
                  <w:proofErr w:type="spellEnd"/>
                  <w:r w:rsidRPr="00150E47">
                    <w:rPr>
                      <w:rFonts w:ascii="Arial" w:eastAsia="Times New Roman" w:hAnsi="Arial" w:cs="Arial"/>
                      <w:color w:val="000000" w:themeColor="text1"/>
                      <w:sz w:val="24"/>
                      <w:szCs w:val="24"/>
                    </w:rPr>
                    <w:t>, pod</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Foot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pedal, impede (get feet in a trap), pedestrian, centipede, tripod, podiatry, antipode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pedo</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Child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orthopedic</w:t>
                  </w:r>
                  <w:proofErr w:type="spellEnd"/>
                  <w:r w:rsidRPr="00150E47">
                    <w:rPr>
                      <w:rFonts w:ascii="Arial" w:eastAsia="Times New Roman" w:hAnsi="Arial" w:cs="Arial"/>
                      <w:color w:val="000000" w:themeColor="text1"/>
                      <w:sz w:val="24"/>
                      <w:szCs w:val="24"/>
                    </w:rPr>
                    <w:t xml:space="preserve">, pedagogue, </w:t>
                  </w:r>
                  <w:proofErr w:type="spellStart"/>
                  <w:r w:rsidRPr="00150E47">
                    <w:rPr>
                      <w:rFonts w:ascii="Arial" w:eastAsia="Times New Roman" w:hAnsi="Arial" w:cs="Arial"/>
                      <w:color w:val="000000" w:themeColor="text1"/>
                      <w:sz w:val="24"/>
                      <w:szCs w:val="24"/>
                    </w:rPr>
                    <w:t>pediatrics</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pel</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puls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drive, urge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compel, dispel, expel, repel, propel, pulse, impulse, pulsate, compulsory, expulsion, repulsive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pend</w:t>
                  </w:r>
                  <w:proofErr w:type="spellEnd"/>
                  <w:r w:rsidRPr="00150E47">
                    <w:rPr>
                      <w:rFonts w:ascii="Arial" w:eastAsia="Times New Roman" w:hAnsi="Arial" w:cs="Arial"/>
                      <w:color w:val="000000" w:themeColor="text1"/>
                      <w:sz w:val="24"/>
                      <w:szCs w:val="24"/>
                    </w:rPr>
                    <w:t>, pens, pond</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hang, weigh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pendant, pendulum, suspend, appendage, pensive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phage</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Eat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macrophage, </w:t>
                  </w:r>
                  <w:proofErr w:type="spellStart"/>
                  <w:r w:rsidRPr="00150E47">
                    <w:rPr>
                      <w:rFonts w:ascii="Arial" w:eastAsia="Times New Roman" w:hAnsi="Arial" w:cs="Arial"/>
                      <w:color w:val="000000" w:themeColor="text1"/>
                      <w:sz w:val="24"/>
                      <w:szCs w:val="24"/>
                    </w:rPr>
                    <w:t>bacteriophage</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phil</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Love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philosophy, philanthropy, philharmonic, bibliophile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phlegma</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inflammation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phlegm, phlegmatic</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phobia, </w:t>
                  </w:r>
                  <w:proofErr w:type="spellStart"/>
                  <w:r w:rsidRPr="00150E47">
                    <w:rPr>
                      <w:rFonts w:ascii="Arial" w:eastAsia="Times New Roman" w:hAnsi="Arial" w:cs="Arial"/>
                      <w:color w:val="000000" w:themeColor="text1"/>
                      <w:sz w:val="24"/>
                      <w:szCs w:val="24"/>
                    </w:rPr>
                    <w:t>phobos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Fear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phobia, claustrophobia, acrophobia, </w:t>
                  </w:r>
                  <w:proofErr w:type="spellStart"/>
                  <w:r w:rsidRPr="00150E47">
                    <w:rPr>
                      <w:rFonts w:ascii="Arial" w:eastAsia="Times New Roman" w:hAnsi="Arial" w:cs="Arial"/>
                      <w:color w:val="000000" w:themeColor="text1"/>
                      <w:sz w:val="24"/>
                      <w:szCs w:val="24"/>
                    </w:rPr>
                    <w:t>aquaphobia</w:t>
                  </w:r>
                  <w:proofErr w:type="spellEnd"/>
                  <w:r w:rsidRPr="00150E47">
                    <w:rPr>
                      <w:rFonts w:ascii="Arial" w:eastAsia="Times New Roman" w:hAnsi="Arial" w:cs="Arial"/>
                      <w:color w:val="000000" w:themeColor="text1"/>
                      <w:sz w:val="24"/>
                      <w:szCs w:val="24"/>
                    </w:rPr>
                    <w:t>, ergophobia, homophobia</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phon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Sound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phonograph, phonetic, symphony, homophone, euphonious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photo</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Light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photograph, photoelectric, photogenic, photosynthesis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plac</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plais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please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placid, placebo, placate, complacent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plu</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plur</w:t>
                  </w:r>
                  <w:proofErr w:type="spellEnd"/>
                  <w:r w:rsidRPr="00150E47">
                    <w:rPr>
                      <w:rFonts w:ascii="Arial" w:eastAsia="Times New Roman" w:hAnsi="Arial" w:cs="Arial"/>
                      <w:color w:val="000000" w:themeColor="text1"/>
                      <w:sz w:val="24"/>
                      <w:szCs w:val="24"/>
                    </w:rPr>
                    <w:t>, plus</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More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plural, pluralist, plus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pneuma</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pneumon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breath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pneumatic, pneumonia,</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lastRenderedPageBreak/>
                    <w:t xml:space="preserve">pod (see </w:t>
                  </w:r>
                  <w:proofErr w:type="spellStart"/>
                  <w:r w:rsidRPr="00150E47">
                    <w:rPr>
                      <w:rFonts w:ascii="Arial" w:eastAsia="Times New Roman" w:hAnsi="Arial" w:cs="Arial"/>
                      <w:color w:val="000000" w:themeColor="text1"/>
                      <w:sz w:val="24"/>
                      <w:szCs w:val="24"/>
                    </w:rPr>
                    <w:t>ped</w:t>
                  </w:r>
                  <w:proofErr w:type="spellEnd"/>
                  <w:r w:rsidRPr="00150E47">
                    <w:rPr>
                      <w:rFonts w:ascii="Arial" w:eastAsia="Times New Roman" w:hAnsi="Arial" w:cs="Arial"/>
                      <w:color w:val="000000" w:themeColor="text1"/>
                      <w:sz w:val="24"/>
                      <w:szCs w:val="24"/>
                    </w:rPr>
                    <w:t>)</w:t>
                  </w:r>
                </w:p>
              </w:tc>
              <w:tc>
                <w:tcPr>
                  <w:tcW w:w="1150" w:type="pct"/>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2300" w:type="pct"/>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poli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City</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metropolis, police, politics, Indianapolis, megalopolis, acropolis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poly</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Many</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polysaccharide, polyandrous, polytheistic</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pon</w:t>
                  </w:r>
                  <w:proofErr w:type="spellEnd"/>
                  <w:r w:rsidRPr="00150E47">
                    <w:rPr>
                      <w:rFonts w:ascii="Arial" w:eastAsia="Times New Roman" w:hAnsi="Arial" w:cs="Arial"/>
                      <w:color w:val="000000" w:themeColor="text1"/>
                      <w:sz w:val="24"/>
                      <w:szCs w:val="24"/>
                    </w:rPr>
                    <w:t>, pos, pound</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place, put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postpone, component, opponent, proponent, expose, impose, deposit, posture, position, expound, impound</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pop</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people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population, populous, popular</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port</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Carry</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porter, portable, transport, report, export, import, support, transportation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portion</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part, share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portion, proportion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pot</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power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potential, potentate, impotent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prehendere</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seize, grasp</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apprehend, comprehend, comprehensive, prehensile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prim, prime</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First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primacy, prima donna, primitive, primary, primal, primeval</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proto</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First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prototype, protocol, protagonist, protozoan, </w:t>
                  </w:r>
                  <w:proofErr w:type="spellStart"/>
                  <w:r w:rsidRPr="00150E47">
                    <w:rPr>
                      <w:rFonts w:ascii="Arial" w:eastAsia="Times New Roman" w:hAnsi="Arial" w:cs="Arial"/>
                      <w:color w:val="000000" w:themeColor="text1"/>
                      <w:sz w:val="24"/>
                      <w:szCs w:val="24"/>
                    </w:rPr>
                    <w:t>Proterozoic</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protoindustrial</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psych</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mind, soul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psyche, psychiatry, psychology, psychosis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punct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point, dot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punctual, punctuation, puncture, acupuncture, punctuation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reg</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recti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straighten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regiment, regular, rectify, correct, direct, rectangle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ri</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ridi</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risi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laughter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deride, ridicule, ridiculous, derision, risible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rog</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roga</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Ask</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prerogative, interrogation, derogatory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rupt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Break</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rupture, interrupt, abrupt, disrupt, </w:t>
                  </w:r>
                  <w:proofErr w:type="spellStart"/>
                  <w:r w:rsidRPr="00150E47">
                    <w:rPr>
                      <w:rFonts w:ascii="Arial" w:eastAsia="Times New Roman" w:hAnsi="Arial" w:cs="Arial"/>
                      <w:color w:val="000000" w:themeColor="text1"/>
                      <w:sz w:val="24"/>
                      <w:szCs w:val="24"/>
                    </w:rPr>
                    <w:t>ruptible</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sacr</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sanc</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secr</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sacred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sacred, sacrosanct, sanction, </w:t>
                  </w:r>
                  <w:r w:rsidRPr="00150E47">
                    <w:rPr>
                      <w:rFonts w:ascii="Arial" w:eastAsia="Times New Roman" w:hAnsi="Arial" w:cs="Arial"/>
                      <w:color w:val="000000" w:themeColor="text1"/>
                      <w:sz w:val="24"/>
                      <w:szCs w:val="24"/>
                    </w:rPr>
                    <w:lastRenderedPageBreak/>
                    <w:t>consecrate, desecrate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lastRenderedPageBreak/>
                    <w:t>salv</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salu</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safe, healthy</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salvation, salvage, salutation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sat, </w:t>
                  </w:r>
                  <w:proofErr w:type="spellStart"/>
                  <w:r w:rsidRPr="00150E47">
                    <w:rPr>
                      <w:rFonts w:ascii="Arial" w:eastAsia="Times New Roman" w:hAnsi="Arial" w:cs="Arial"/>
                      <w:color w:val="000000" w:themeColor="text1"/>
                      <w:sz w:val="24"/>
                      <w:szCs w:val="24"/>
                    </w:rPr>
                    <w:t>satis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enough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satient</w:t>
                  </w:r>
                  <w:proofErr w:type="spellEnd"/>
                  <w:r w:rsidRPr="00150E47">
                    <w:rPr>
                      <w:rFonts w:ascii="Arial" w:eastAsia="Times New Roman" w:hAnsi="Arial" w:cs="Arial"/>
                      <w:color w:val="000000" w:themeColor="text1"/>
                      <w:sz w:val="24"/>
                      <w:szCs w:val="24"/>
                    </w:rPr>
                    <w:t xml:space="preserve"> (giving pleasure, satisfying), saturate, satisfy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sci</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scientia</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Know</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science, conscious, omniscient, </w:t>
                  </w:r>
                  <w:proofErr w:type="spellStart"/>
                  <w:r w:rsidRPr="00150E47">
                    <w:rPr>
                      <w:rFonts w:ascii="Arial" w:eastAsia="Times New Roman" w:hAnsi="Arial" w:cs="Arial"/>
                      <w:color w:val="000000" w:themeColor="text1"/>
                      <w:sz w:val="24"/>
                      <w:szCs w:val="24"/>
                    </w:rPr>
                    <w:t>cognocienti</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scope</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see, watch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telescope, microscope, kaleidoscope, periscope, stethoscope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scrib</w:t>
                  </w:r>
                  <w:proofErr w:type="spellEnd"/>
                  <w:r w:rsidRPr="00150E47">
                    <w:rPr>
                      <w:rFonts w:ascii="Arial" w:eastAsia="Times New Roman" w:hAnsi="Arial" w:cs="Arial"/>
                      <w:color w:val="000000" w:themeColor="text1"/>
                      <w:sz w:val="24"/>
                      <w:szCs w:val="24"/>
                    </w:rPr>
                    <w:t>, script</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Write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scribe, scribble, inscribe, describe, subscribe, prescribe, manuscript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sed</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sess</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sid</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Sit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sediment, session, obsession, possess, preside, president, reside, subside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sen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Old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senior, senator, senile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senescere</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 grow old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senescence, evanescent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sent, </w:t>
                  </w:r>
                  <w:proofErr w:type="spellStart"/>
                  <w:r w:rsidRPr="00150E47">
                    <w:rPr>
                      <w:rFonts w:ascii="Arial" w:eastAsia="Times New Roman" w:hAnsi="Arial" w:cs="Arial"/>
                      <w:color w:val="000000" w:themeColor="text1"/>
                      <w:sz w:val="24"/>
                      <w:szCs w:val="24"/>
                    </w:rPr>
                    <w:t>sens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Feel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sentiment, consent, resent, dissent, sentimental, sense, sensation, sensitive, sensory, dissension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sequ</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secu</w:t>
                  </w:r>
                  <w:proofErr w:type="spellEnd"/>
                  <w:r w:rsidRPr="00150E47">
                    <w:rPr>
                      <w:rFonts w:ascii="Arial" w:eastAsia="Times New Roman" w:hAnsi="Arial" w:cs="Arial"/>
                      <w:color w:val="000000" w:themeColor="text1"/>
                      <w:sz w:val="24"/>
                      <w:szCs w:val="24"/>
                    </w:rPr>
                    <w:t>, sue</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Follow</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sequence, consequence, sequel, subsequent, prosecute, consecutive, second, ensue, pursue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serv</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save, serve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servant, service, subservient, servitude, preserve, conserve, reservation, deserve, conservation, observe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sign, </w:t>
                  </w:r>
                  <w:proofErr w:type="spellStart"/>
                  <w:r w:rsidRPr="00150E47">
                    <w:rPr>
                      <w:rFonts w:ascii="Arial" w:eastAsia="Times New Roman" w:hAnsi="Arial" w:cs="Arial"/>
                      <w:color w:val="000000" w:themeColor="text1"/>
                      <w:sz w:val="24"/>
                      <w:szCs w:val="24"/>
                    </w:rPr>
                    <w:t>signi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sign, mark, seal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signal, signature, design, insignia, significant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simil</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simul</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like, resembling</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similar, assimilate, simulate, simulacrum, simultaneous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sist</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sta</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stit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Stand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assist, persist, circumstance, stamina, status, state, static, stable, stationary, substitute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solus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Alone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solo, soliloquy, solitaire, solitude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solv</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solu</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loosen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solvent, solve, absolve, </w:t>
                  </w:r>
                  <w:r w:rsidRPr="00150E47">
                    <w:rPr>
                      <w:rFonts w:ascii="Arial" w:eastAsia="Times New Roman" w:hAnsi="Arial" w:cs="Arial"/>
                      <w:color w:val="000000" w:themeColor="text1"/>
                      <w:sz w:val="24"/>
                      <w:szCs w:val="24"/>
                    </w:rPr>
                    <w:lastRenderedPageBreak/>
                    <w:t>resolve, soluble, solution, resolution, resolute, dissolute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lastRenderedPageBreak/>
                    <w:t>somnus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Sleep</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insomnia, somnambulist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soph</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Wise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sophomore (wise fool), philosophy, sophisticated</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spec, </w:t>
                  </w:r>
                  <w:proofErr w:type="spellStart"/>
                  <w:r w:rsidRPr="00150E47">
                    <w:rPr>
                      <w:rFonts w:ascii="Arial" w:eastAsia="Times New Roman" w:hAnsi="Arial" w:cs="Arial"/>
                      <w:color w:val="000000" w:themeColor="text1"/>
                      <w:sz w:val="24"/>
                      <w:szCs w:val="24"/>
                    </w:rPr>
                    <w:t>spect</w:t>
                  </w:r>
                  <w:proofErr w:type="spellEnd"/>
                  <w:r w:rsidRPr="00150E47">
                    <w:rPr>
                      <w:rFonts w:ascii="Arial" w:eastAsia="Times New Roman" w:hAnsi="Arial" w:cs="Arial"/>
                      <w:color w:val="000000" w:themeColor="text1"/>
                      <w:sz w:val="24"/>
                      <w:szCs w:val="24"/>
                    </w:rPr>
                    <w:t>, spic</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Look</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specimen, specific, spectator, spectacle, aspect, speculate, inspect, respect, prospect, retrospective, introspective, expect, conspicuous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sphere</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ball, sphere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sphere, stratosphere, hemisphere, spheroid</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spir</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breath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spirit, conspire, inspire, aspire, expire, perspire, respiration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string, strict</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draw tight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stringent, strict, restrict, constrict, boa constrictor</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stru</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struct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Build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construe (build in the mind, interpret), structure, construct, instruct, obstruct, destruction, destroy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sume</w:t>
                  </w:r>
                  <w:proofErr w:type="spellEnd"/>
                  <w:r w:rsidRPr="00150E47">
                    <w:rPr>
                      <w:rFonts w:ascii="Arial" w:eastAsia="Times New Roman" w:hAnsi="Arial" w:cs="Arial"/>
                      <w:color w:val="000000" w:themeColor="text1"/>
                      <w:sz w:val="24"/>
                      <w:szCs w:val="24"/>
                    </w:rPr>
                    <w:t>, sump</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take, use, waste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consume, assume (to take, to use), sump pump presumption (to take or use before knowing all the facts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tact, tang, tag, </w:t>
                  </w:r>
                  <w:proofErr w:type="spellStart"/>
                  <w:r w:rsidRPr="00150E47">
                    <w:rPr>
                      <w:rFonts w:ascii="Arial" w:eastAsia="Times New Roman" w:hAnsi="Arial" w:cs="Arial"/>
                      <w:color w:val="000000" w:themeColor="text1"/>
                      <w:sz w:val="24"/>
                      <w:szCs w:val="24"/>
                    </w:rPr>
                    <w:t>tig</w:t>
                  </w:r>
                  <w:proofErr w:type="spellEnd"/>
                  <w:r w:rsidRPr="00150E47">
                    <w:rPr>
                      <w:rFonts w:ascii="Arial" w:eastAsia="Times New Roman" w:hAnsi="Arial" w:cs="Arial"/>
                      <w:color w:val="000000" w:themeColor="text1"/>
                      <w:sz w:val="24"/>
                      <w:szCs w:val="24"/>
                    </w:rPr>
                    <w:t>, ting</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Touch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tactile, contact, intact, intangible, tangible, contagious, contiguous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tele</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Far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telephone, telegraph, telegram, telescope, television, telephoto, telecast, telepathy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tempo</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Time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tempo, temporary, extemporaneously, contemporary, pro tem, temporal</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ten, tin, </w:t>
                  </w:r>
                  <w:proofErr w:type="spellStart"/>
                  <w:r w:rsidRPr="00150E47">
                    <w:rPr>
                      <w:rFonts w:ascii="Arial" w:eastAsia="Times New Roman" w:hAnsi="Arial" w:cs="Arial"/>
                      <w:color w:val="000000" w:themeColor="text1"/>
                      <w:sz w:val="24"/>
                      <w:szCs w:val="24"/>
                    </w:rPr>
                    <w:t>tain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Hold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tenacious, tenant, tenure, untenable, detention, retentive, content, pertinent, continent, obstinate, contain, abstain, pertain, detain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tend, tent, tens</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stretch, strain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tendency, extend, intend, contend, pretend, superintend, </w:t>
                  </w:r>
                  <w:r w:rsidRPr="00150E47">
                    <w:rPr>
                      <w:rFonts w:ascii="Arial" w:eastAsia="Times New Roman" w:hAnsi="Arial" w:cs="Arial"/>
                      <w:color w:val="000000" w:themeColor="text1"/>
                      <w:sz w:val="24"/>
                      <w:szCs w:val="24"/>
                    </w:rPr>
                    <w:lastRenderedPageBreak/>
                    <w:t xml:space="preserve">tender, extent, tension, </w:t>
                  </w:r>
                  <w:proofErr w:type="spellStart"/>
                  <w:r w:rsidRPr="00150E47">
                    <w:rPr>
                      <w:rFonts w:ascii="Arial" w:eastAsia="Times New Roman" w:hAnsi="Arial" w:cs="Arial"/>
                      <w:color w:val="000000" w:themeColor="text1"/>
                      <w:sz w:val="24"/>
                      <w:szCs w:val="24"/>
                    </w:rPr>
                    <w:t>pretense</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lastRenderedPageBreak/>
                    <w:t>terra</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Earth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terrain, terrarium, territory, terrestrial</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test</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 bear witness</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testament, detest, testimony, attest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the, </w:t>
                  </w:r>
                  <w:proofErr w:type="spellStart"/>
                  <w:r w:rsidRPr="00150E47">
                    <w:rPr>
                      <w:rFonts w:ascii="Arial" w:eastAsia="Times New Roman" w:hAnsi="Arial" w:cs="Arial"/>
                      <w:color w:val="000000" w:themeColor="text1"/>
                      <w:sz w:val="24"/>
                      <w:szCs w:val="24"/>
                    </w:rPr>
                    <w:t>theo</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God, a god</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monotheism, polytheism, atheism, theology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therm</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Heat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thermometer, theorem, thermal, thermos bottle, thermostat, hypothermia</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thesis, </w:t>
                  </w:r>
                  <w:proofErr w:type="spellStart"/>
                  <w:r w:rsidRPr="00150E47">
                    <w:rPr>
                      <w:rFonts w:ascii="Arial" w:eastAsia="Times New Roman" w:hAnsi="Arial" w:cs="Arial"/>
                      <w:color w:val="000000" w:themeColor="text1"/>
                      <w:sz w:val="24"/>
                      <w:szCs w:val="24"/>
                    </w:rPr>
                    <w:t>thet</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place, put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antithesis, hypothesis, synthesis, epithet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tom</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Cut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atom (not </w:t>
                  </w:r>
                  <w:proofErr w:type="spellStart"/>
                  <w:r w:rsidRPr="00150E47">
                    <w:rPr>
                      <w:rFonts w:ascii="Arial" w:eastAsia="Times New Roman" w:hAnsi="Arial" w:cs="Arial"/>
                      <w:color w:val="000000" w:themeColor="text1"/>
                      <w:sz w:val="24"/>
                      <w:szCs w:val="24"/>
                    </w:rPr>
                    <w:t>cuttable</w:t>
                  </w:r>
                  <w:proofErr w:type="spellEnd"/>
                  <w:r w:rsidRPr="00150E47">
                    <w:rPr>
                      <w:rFonts w:ascii="Arial" w:eastAsia="Times New Roman" w:hAnsi="Arial" w:cs="Arial"/>
                      <w:color w:val="000000" w:themeColor="text1"/>
                      <w:sz w:val="24"/>
                      <w:szCs w:val="24"/>
                    </w:rPr>
                    <w:t>), appendectomy, tonsillectomy, dichotomy, anatomy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tort, </w:t>
                  </w:r>
                  <w:proofErr w:type="spellStart"/>
                  <w:r w:rsidRPr="00150E47">
                    <w:rPr>
                      <w:rFonts w:ascii="Arial" w:eastAsia="Times New Roman" w:hAnsi="Arial" w:cs="Arial"/>
                      <w:color w:val="000000" w:themeColor="text1"/>
                      <w:sz w:val="24"/>
                      <w:szCs w:val="24"/>
                    </w:rPr>
                    <w:t>tors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Twist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torture (twisting to inflict pain) retort, extort, distort, contort, torsion, tortuous, torturous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tox</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poison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toxic, intoxicate, antitoxin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tract, </w:t>
                  </w:r>
                  <w:proofErr w:type="spellStart"/>
                  <w:r w:rsidRPr="00150E47">
                    <w:rPr>
                      <w:rFonts w:ascii="Arial" w:eastAsia="Times New Roman" w:hAnsi="Arial" w:cs="Arial"/>
                      <w:color w:val="000000" w:themeColor="text1"/>
                      <w:sz w:val="24"/>
                      <w:szCs w:val="24"/>
                    </w:rPr>
                    <w:t>tra</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draw, pull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tractor, attract, subtract, tractable, abstract, subtrahend</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tom</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Cut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atom (not </w:t>
                  </w:r>
                  <w:proofErr w:type="spellStart"/>
                  <w:r w:rsidRPr="00150E47">
                    <w:rPr>
                      <w:rFonts w:ascii="Arial" w:eastAsia="Times New Roman" w:hAnsi="Arial" w:cs="Arial"/>
                      <w:color w:val="000000" w:themeColor="text1"/>
                      <w:sz w:val="24"/>
                      <w:szCs w:val="24"/>
                    </w:rPr>
                    <w:t>cutable</w:t>
                  </w:r>
                  <w:proofErr w:type="spellEnd"/>
                  <w:r w:rsidRPr="00150E47">
                    <w:rPr>
                      <w:rFonts w:ascii="Arial" w:eastAsia="Times New Roman" w:hAnsi="Arial" w:cs="Arial"/>
                      <w:color w:val="000000" w:themeColor="text1"/>
                      <w:sz w:val="24"/>
                      <w:szCs w:val="24"/>
                    </w:rPr>
                    <w:t>, smallest particle of matter), appendectomy, tonsillectomy, dichotomy, anatomy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tort, </w:t>
                  </w:r>
                  <w:proofErr w:type="spellStart"/>
                  <w:r w:rsidRPr="00150E47">
                    <w:rPr>
                      <w:rFonts w:ascii="Arial" w:eastAsia="Times New Roman" w:hAnsi="Arial" w:cs="Arial"/>
                      <w:color w:val="000000" w:themeColor="text1"/>
                      <w:sz w:val="24"/>
                      <w:szCs w:val="24"/>
                    </w:rPr>
                    <w:t>tors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Twist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torture (twisting to inflict pain), retort, extort (twist out), distort, contort, torsion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tox</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poison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toxic, intoxicate, antitoxin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tract, </w:t>
                  </w:r>
                  <w:proofErr w:type="spellStart"/>
                  <w:r w:rsidRPr="00150E47">
                    <w:rPr>
                      <w:rFonts w:ascii="Arial" w:eastAsia="Times New Roman" w:hAnsi="Arial" w:cs="Arial"/>
                      <w:color w:val="000000" w:themeColor="text1"/>
                      <w:sz w:val="24"/>
                      <w:szCs w:val="24"/>
                    </w:rPr>
                    <w:t>tra</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draw, pull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gramStart"/>
                  <w:r w:rsidRPr="00150E47">
                    <w:rPr>
                      <w:rFonts w:ascii="Arial" w:eastAsia="Times New Roman" w:hAnsi="Arial" w:cs="Arial"/>
                      <w:color w:val="000000" w:themeColor="text1"/>
                      <w:sz w:val="24"/>
                      <w:szCs w:val="24"/>
                    </w:rPr>
                    <w:t>tractor</w:t>
                  </w:r>
                  <w:proofErr w:type="gramEnd"/>
                  <w:r w:rsidRPr="00150E47">
                    <w:rPr>
                      <w:rFonts w:ascii="Arial" w:eastAsia="Times New Roman" w:hAnsi="Arial" w:cs="Arial"/>
                      <w:color w:val="000000" w:themeColor="text1"/>
                      <w:sz w:val="24"/>
                      <w:szCs w:val="24"/>
                    </w:rPr>
                    <w:t>, attract, traction, subtract, tractable, abstract (to draw away), subtrahend (the number to be drawn away from another).</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trib</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pay, bestow</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tribute, contribute, attribute, retribution, tributary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turbo</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disturb</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turbulent, disturb, turbid, turmoil</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lastRenderedPageBreak/>
                    <w:t>typ</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Print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type, prototype, typical, typography, typewriter, typology, typify</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ultima</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Last</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ultimate, ultimatum</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umber, </w:t>
                  </w:r>
                  <w:proofErr w:type="spellStart"/>
                  <w:r w:rsidRPr="00150E47">
                    <w:rPr>
                      <w:rFonts w:ascii="Arial" w:eastAsia="Times New Roman" w:hAnsi="Arial" w:cs="Arial"/>
                      <w:color w:val="000000" w:themeColor="text1"/>
                      <w:sz w:val="24"/>
                      <w:szCs w:val="24"/>
                    </w:rPr>
                    <w:t>umbraticum</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shadow</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umbra, penumbra, (take) umbrage, adumbrate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uni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One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unicorn, unify, university, unanimous, universal</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vac</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empty</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vacate, vacuum, evacuate, vacation, vacant, vacuous</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vale, </w:t>
                  </w:r>
                  <w:proofErr w:type="spellStart"/>
                  <w:r w:rsidRPr="00150E47">
                    <w:rPr>
                      <w:rFonts w:ascii="Arial" w:eastAsia="Times New Roman" w:hAnsi="Arial" w:cs="Arial"/>
                      <w:color w:val="000000" w:themeColor="text1"/>
                      <w:sz w:val="24"/>
                      <w:szCs w:val="24"/>
                    </w:rPr>
                    <w:t>vali</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valu</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strength, worth</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 xml:space="preserve">equivalent, valiant, validity, evaluate, value, </w:t>
                  </w:r>
                  <w:proofErr w:type="spellStart"/>
                  <w:r w:rsidRPr="00150E47">
                    <w:rPr>
                      <w:rFonts w:ascii="Arial" w:eastAsia="Times New Roman" w:hAnsi="Arial" w:cs="Arial"/>
                      <w:color w:val="000000" w:themeColor="text1"/>
                      <w:sz w:val="24"/>
                      <w:szCs w:val="24"/>
                    </w:rPr>
                    <w:t>valor</w:t>
                  </w:r>
                  <w:proofErr w:type="spellEnd"/>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ven</w:t>
                  </w:r>
                  <w:proofErr w:type="spellEnd"/>
                  <w:r w:rsidRPr="00150E47">
                    <w:rPr>
                      <w:rFonts w:ascii="Arial" w:eastAsia="Times New Roman" w:hAnsi="Arial" w:cs="Arial"/>
                      <w:color w:val="000000" w:themeColor="text1"/>
                      <w:sz w:val="24"/>
                      <w:szCs w:val="24"/>
                    </w:rPr>
                    <w:t>, vent</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come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convene, intervene, venue, convenient, avenue, circumvent, invent, convent, venture, event, advent, prevent</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ver</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veri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True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very, aver, verdict, verity, verify, verisimilitude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vert</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vers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Turn</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avert, divert, invert, introvert, convertible, reverse, controversy, versatile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vic</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vicis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change, substitute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vicarious, vicar, vicissitude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vict</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vinc</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conquer</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victor, evict, convict, convince, invincible</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vid</w:t>
                  </w:r>
                  <w:proofErr w:type="spellEnd"/>
                  <w:r w:rsidRPr="00150E47">
                    <w:rPr>
                      <w:rFonts w:ascii="Arial" w:eastAsia="Times New Roman" w:hAnsi="Arial" w:cs="Arial"/>
                      <w:color w:val="000000" w:themeColor="text1"/>
                      <w:sz w:val="24"/>
                      <w:szCs w:val="24"/>
                    </w:rPr>
                    <w:t xml:space="preserve">, </w:t>
                  </w:r>
                  <w:proofErr w:type="spellStart"/>
                  <w:r w:rsidRPr="00150E47">
                    <w:rPr>
                      <w:rFonts w:ascii="Arial" w:eastAsia="Times New Roman" w:hAnsi="Arial" w:cs="Arial"/>
                      <w:color w:val="000000" w:themeColor="text1"/>
                      <w:sz w:val="24"/>
                      <w:szCs w:val="24"/>
                    </w:rPr>
                    <w:t>vis</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See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video, evident, provide, providence, visible, revise, supervise, vista, visit, vision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viv</w:t>
                  </w:r>
                  <w:proofErr w:type="spellEnd"/>
                  <w:r w:rsidRPr="00150E47">
                    <w:rPr>
                      <w:rFonts w:ascii="Arial" w:eastAsia="Times New Roman" w:hAnsi="Arial" w:cs="Arial"/>
                      <w:color w:val="000000" w:themeColor="text1"/>
                      <w:sz w:val="24"/>
                      <w:szCs w:val="24"/>
                    </w:rPr>
                    <w:t xml:space="preserve">, vita, </w:t>
                  </w:r>
                  <w:proofErr w:type="spellStart"/>
                  <w:r w:rsidRPr="00150E47">
                    <w:rPr>
                      <w:rFonts w:ascii="Arial" w:eastAsia="Times New Roman" w:hAnsi="Arial" w:cs="Arial"/>
                      <w:color w:val="000000" w:themeColor="text1"/>
                      <w:sz w:val="24"/>
                      <w:szCs w:val="24"/>
                    </w:rPr>
                    <w:t>vivi</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alive, life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revive, survive, vivid, vivacious, vitality, vivisection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voc</w:t>
                  </w:r>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Call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vocation, avocation, convocation, invocation, evoke, provoke, revoke, advocate, provocative, vocal</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vol</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will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malevolent, benevolent, volunteer, volition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volcan</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fire</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volcano, vulcanize, Vulcan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volvo</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turn about, roll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revolve, voluble (easily turned about or around </w:t>
                  </w:r>
                  <w:r w:rsidRPr="00150E47">
                    <w:rPr>
                      <w:rFonts w:ascii="Arial" w:eastAsia="Times New Roman" w:hAnsi="Arial" w:cs="Arial"/>
                      <w:i/>
                      <w:iCs/>
                      <w:color w:val="000000" w:themeColor="text1"/>
                      <w:sz w:val="24"/>
                      <w:szCs w:val="24"/>
                    </w:rPr>
                    <w:t>or</w:t>
                  </w:r>
                  <w:r w:rsidRPr="00150E47">
                    <w:rPr>
                      <w:rFonts w:ascii="Arial" w:eastAsia="Times New Roman" w:hAnsi="Arial" w:cs="Arial"/>
                      <w:color w:val="000000" w:themeColor="text1"/>
                      <w:sz w:val="24"/>
                      <w:szCs w:val="24"/>
                    </w:rPr>
                    <w:t xml:space="preserve"> talkative), </w:t>
                  </w:r>
                  <w:r w:rsidRPr="00150E47">
                    <w:rPr>
                      <w:rFonts w:ascii="Arial" w:eastAsia="Times New Roman" w:hAnsi="Arial" w:cs="Arial"/>
                      <w:color w:val="000000" w:themeColor="text1"/>
                      <w:sz w:val="24"/>
                      <w:szCs w:val="24"/>
                    </w:rPr>
                    <w:lastRenderedPageBreak/>
                    <w:t>voluminous, convolution</w:t>
                  </w:r>
                </w:p>
              </w:tc>
            </w:tr>
            <w:tr w:rsidR="00150E47" w:rsidRPr="00150E47">
              <w:trPr>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lastRenderedPageBreak/>
                    <w:t>vor</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eat greedily</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voracious, carnivorous, herbivorous, omnivorous, devour</w:t>
                  </w:r>
                </w:p>
              </w:tc>
            </w:tr>
            <w:tr w:rsidR="00150E47" w:rsidRPr="00150E47">
              <w:trPr>
                <w:trHeight w:val="516"/>
                <w:tblCellSpacing w:w="6" w:type="dxa"/>
              </w:trPr>
              <w:tc>
                <w:tcPr>
                  <w:tcW w:w="15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proofErr w:type="spellStart"/>
                  <w:r w:rsidRPr="00150E47">
                    <w:rPr>
                      <w:rFonts w:ascii="Arial" w:eastAsia="Times New Roman" w:hAnsi="Arial" w:cs="Arial"/>
                      <w:color w:val="000000" w:themeColor="text1"/>
                      <w:sz w:val="24"/>
                      <w:szCs w:val="24"/>
                    </w:rPr>
                    <w:t>zo</w:t>
                  </w:r>
                  <w:proofErr w:type="spellEnd"/>
                </w:p>
              </w:tc>
              <w:tc>
                <w:tcPr>
                  <w:tcW w:w="115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animal</w:t>
                  </w:r>
                </w:p>
              </w:tc>
              <w:tc>
                <w:tcPr>
                  <w:tcW w:w="2300" w:type="pct"/>
                  <w:hideMark/>
                </w:tcPr>
                <w:p w:rsidR="00150E47" w:rsidRPr="00150E47" w:rsidRDefault="00150E47" w:rsidP="00150E47">
                  <w:pPr>
                    <w:spacing w:before="100" w:beforeAutospacing="1" w:after="100" w:afterAutospacing="1"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t>zoo (short for zoological garden), zoology, zoomorphism (attributing animal form to god), zodiac (circle of animal constellations), protozoan</w:t>
                  </w:r>
                </w:p>
              </w:tc>
            </w:tr>
            <w:tr w:rsidR="00150E47" w:rsidRPr="00150E47">
              <w:trPr>
                <w:trHeight w:val="516"/>
                <w:tblCellSpacing w:w="6" w:type="dxa"/>
              </w:trPr>
              <w:tc>
                <w:tcPr>
                  <w:tcW w:w="0" w:type="auto"/>
                  <w:gridSpan w:val="3"/>
                  <w:hideMark/>
                </w:tcPr>
                <w:p w:rsidR="00150E47" w:rsidRPr="00150E47" w:rsidRDefault="00150E47" w:rsidP="00150E47">
                  <w:pPr>
                    <w:spacing w:after="0" w:line="240" w:lineRule="auto"/>
                    <w:rPr>
                      <w:rFonts w:ascii="Arial" w:eastAsia="Times New Roman" w:hAnsi="Arial" w:cs="Arial"/>
                      <w:color w:val="000000" w:themeColor="text1"/>
                      <w:sz w:val="24"/>
                      <w:szCs w:val="24"/>
                    </w:rPr>
                  </w:pPr>
                  <w:r w:rsidRPr="00150E47">
                    <w:rPr>
                      <w:rFonts w:ascii="Arial" w:eastAsia="Times New Roman" w:hAnsi="Arial" w:cs="Arial"/>
                      <w:color w:val="000000" w:themeColor="text1"/>
                      <w:sz w:val="24"/>
                      <w:szCs w:val="24"/>
                    </w:rPr>
                    <w:pict>
                      <v:rect id="_x0000_i1025" style="width:0;height:1.5pt" o:hralign="center" o:hrstd="t" o:hr="t" fillcolor="#a0a0a0" stroked="f"/>
                    </w:pict>
                  </w:r>
                </w:p>
              </w:tc>
            </w:tr>
            <w:tr w:rsidR="00150E47" w:rsidRPr="00150E47">
              <w:trPr>
                <w:trHeight w:val="516"/>
                <w:tblCellSpacing w:w="6" w:type="dxa"/>
              </w:trPr>
              <w:tc>
                <w:tcPr>
                  <w:tcW w:w="0" w:type="auto"/>
                  <w:gridSpan w:val="3"/>
                  <w:hideMark/>
                </w:tcPr>
                <w:p w:rsidR="00683518" w:rsidRPr="00150E47" w:rsidRDefault="00683518" w:rsidP="00150E47">
                  <w:pPr>
                    <w:spacing w:after="0" w:line="240" w:lineRule="auto"/>
                    <w:rPr>
                      <w:rFonts w:ascii="Arial" w:eastAsia="Times New Roman" w:hAnsi="Arial" w:cs="Arial"/>
                      <w:color w:val="000000" w:themeColor="text1"/>
                      <w:sz w:val="24"/>
                      <w:szCs w:val="24"/>
                    </w:rPr>
                  </w:pPr>
                </w:p>
              </w:tc>
            </w:tr>
          </w:tbl>
          <w:p w:rsidR="00150E47" w:rsidRPr="00150E47" w:rsidRDefault="00150E47" w:rsidP="00150E47">
            <w:pPr>
              <w:spacing w:after="0" w:line="24" w:lineRule="atLeast"/>
              <w:rPr>
                <w:rFonts w:ascii="Arial" w:eastAsia="Times New Roman" w:hAnsi="Arial" w:cs="Arial"/>
                <w:color w:val="000000" w:themeColor="text1"/>
                <w:sz w:val="24"/>
                <w:szCs w:val="24"/>
              </w:rPr>
            </w:pPr>
          </w:p>
        </w:tc>
      </w:tr>
      <w:tr w:rsidR="00150E47" w:rsidRPr="00150E47" w:rsidTr="00150E47">
        <w:trPr>
          <w:tblCellSpacing w:w="0" w:type="dxa"/>
        </w:trPr>
        <w:tc>
          <w:tcPr>
            <w:tcW w:w="0" w:type="auto"/>
            <w:gridSpan w:val="2"/>
            <w:vAlign w:val="center"/>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0" w:type="auto"/>
            <w:vAlign w:val="center"/>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0" w:type="auto"/>
            <w:vAlign w:val="center"/>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0" w:type="auto"/>
            <w:vAlign w:val="center"/>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0" w:type="auto"/>
            <w:vAlign w:val="center"/>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c>
          <w:tcPr>
            <w:tcW w:w="0" w:type="auto"/>
            <w:gridSpan w:val="5"/>
            <w:vMerge/>
            <w:vAlign w:val="center"/>
            <w:hideMark/>
          </w:tcPr>
          <w:p w:rsidR="00150E47" w:rsidRPr="00150E47" w:rsidRDefault="00150E47" w:rsidP="00150E47">
            <w:pPr>
              <w:spacing w:after="0" w:line="240" w:lineRule="auto"/>
              <w:rPr>
                <w:rFonts w:ascii="Arial" w:eastAsia="Times New Roman" w:hAnsi="Arial" w:cs="Arial"/>
                <w:color w:val="000000" w:themeColor="text1"/>
                <w:sz w:val="24"/>
                <w:szCs w:val="24"/>
              </w:rPr>
            </w:pPr>
          </w:p>
        </w:tc>
      </w:tr>
      <w:tr w:rsidR="00683518" w:rsidRPr="00683518" w:rsidTr="00683518">
        <w:trPr>
          <w:trHeight w:val="72"/>
          <w:tblCellSpacing w:w="0" w:type="dxa"/>
        </w:trPr>
        <w:tc>
          <w:tcPr>
            <w:tcW w:w="60" w:type="dxa"/>
            <w:hideMark/>
          </w:tcPr>
          <w:p w:rsidR="00683518" w:rsidRPr="00683518" w:rsidRDefault="00683518" w:rsidP="00683518">
            <w:pPr>
              <w:spacing w:after="0" w:line="240" w:lineRule="auto"/>
              <w:rPr>
                <w:rFonts w:ascii="Times New Roman" w:eastAsia="Times New Roman" w:hAnsi="Times New Roman" w:cs="Times New Roman"/>
                <w:sz w:val="8"/>
                <w:szCs w:val="24"/>
              </w:rPr>
            </w:pPr>
          </w:p>
        </w:tc>
        <w:tc>
          <w:tcPr>
            <w:tcW w:w="2607" w:type="dxa"/>
            <w:gridSpan w:val="6"/>
            <w:hideMark/>
          </w:tcPr>
          <w:p w:rsidR="00683518" w:rsidRPr="00683518" w:rsidRDefault="00683518" w:rsidP="00683518">
            <w:pPr>
              <w:spacing w:after="0" w:line="240" w:lineRule="auto"/>
              <w:rPr>
                <w:rFonts w:ascii="Times New Roman" w:eastAsia="Times New Roman" w:hAnsi="Times New Roman" w:cs="Times New Roman"/>
                <w:sz w:val="8"/>
                <w:szCs w:val="24"/>
              </w:rPr>
            </w:pPr>
          </w:p>
        </w:tc>
        <w:tc>
          <w:tcPr>
            <w:tcW w:w="21" w:type="dxa"/>
            <w:hideMark/>
          </w:tcPr>
          <w:p w:rsidR="00683518" w:rsidRPr="00683518" w:rsidRDefault="00683518" w:rsidP="00683518">
            <w:pPr>
              <w:spacing w:after="0" w:line="240" w:lineRule="auto"/>
              <w:rPr>
                <w:rFonts w:ascii="Times New Roman" w:eastAsia="Times New Roman" w:hAnsi="Times New Roman" w:cs="Times New Roman"/>
                <w:sz w:val="8"/>
                <w:szCs w:val="24"/>
              </w:rPr>
            </w:pPr>
          </w:p>
        </w:tc>
        <w:tc>
          <w:tcPr>
            <w:tcW w:w="6329" w:type="dxa"/>
            <w:gridSpan w:val="2"/>
            <w:hideMark/>
          </w:tcPr>
          <w:p w:rsidR="00683518" w:rsidRPr="00683518" w:rsidRDefault="00683518" w:rsidP="00683518">
            <w:pPr>
              <w:spacing w:after="0" w:line="240" w:lineRule="auto"/>
              <w:rPr>
                <w:rFonts w:ascii="Times New Roman" w:eastAsia="Times New Roman" w:hAnsi="Times New Roman" w:cs="Times New Roman"/>
                <w:sz w:val="8"/>
                <w:szCs w:val="24"/>
              </w:rPr>
            </w:pPr>
          </w:p>
        </w:tc>
        <w:tc>
          <w:tcPr>
            <w:tcW w:w="9" w:type="dxa"/>
            <w:hideMark/>
          </w:tcPr>
          <w:p w:rsidR="00683518" w:rsidRPr="00683518" w:rsidRDefault="00683518" w:rsidP="00683518">
            <w:pPr>
              <w:spacing w:after="0" w:line="240" w:lineRule="auto"/>
              <w:rPr>
                <w:rFonts w:ascii="Times New Roman" w:eastAsia="Times New Roman" w:hAnsi="Times New Roman" w:cs="Times New Roman"/>
                <w:sz w:val="8"/>
                <w:szCs w:val="24"/>
              </w:rPr>
            </w:pPr>
          </w:p>
        </w:tc>
      </w:tr>
    </w:tbl>
    <w:p w:rsidR="00150E47" w:rsidRDefault="00150E47" w:rsidP="00683518">
      <w:pPr>
        <w:rPr>
          <w:rFonts w:ascii="Arial" w:hAnsi="Arial" w:cs="Arial"/>
          <w:color w:val="000000" w:themeColor="text1"/>
          <w:sz w:val="24"/>
          <w:szCs w:val="24"/>
        </w:rPr>
      </w:pPr>
    </w:p>
    <w:p w:rsidR="00683518" w:rsidRDefault="00683518" w:rsidP="00683518">
      <w:pPr>
        <w:rPr>
          <w:rFonts w:ascii="Arial" w:hAnsi="Arial" w:cs="Arial"/>
          <w:color w:val="000000" w:themeColor="text1"/>
          <w:sz w:val="24"/>
          <w:szCs w:val="24"/>
        </w:rPr>
      </w:pPr>
    </w:p>
    <w:tbl>
      <w:tblPr>
        <w:tblW w:w="0" w:type="auto"/>
        <w:tblCellSpacing w:w="0" w:type="dxa"/>
        <w:tblCellMar>
          <w:left w:w="0" w:type="dxa"/>
          <w:right w:w="0" w:type="dxa"/>
        </w:tblCellMar>
        <w:tblLook w:val="04A0"/>
      </w:tblPr>
      <w:tblGrid>
        <w:gridCol w:w="40"/>
        <w:gridCol w:w="1594"/>
        <w:gridCol w:w="15"/>
        <w:gridCol w:w="7300"/>
        <w:gridCol w:w="77"/>
      </w:tblGrid>
      <w:tr w:rsidR="00683518" w:rsidRPr="00683518" w:rsidTr="00683518">
        <w:trPr>
          <w:gridAfter w:val="1"/>
          <w:wAfter w:w="144" w:type="dxa"/>
          <w:trHeight w:val="2352"/>
          <w:tblCellSpacing w:w="0" w:type="dxa"/>
        </w:trPr>
        <w:tc>
          <w:tcPr>
            <w:tcW w:w="10428" w:type="dxa"/>
            <w:gridSpan w:val="4"/>
            <w:shd w:val="clear" w:color="auto" w:fill="D9CCD9"/>
            <w:vAlign w:val="center"/>
            <w:hideMark/>
          </w:tcPr>
          <w:p w:rsidR="00683518" w:rsidRPr="00683518" w:rsidRDefault="00683518" w:rsidP="0068351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83518">
              <w:rPr>
                <w:rFonts w:ascii="Comic Sans MS" w:eastAsia="Times New Roman" w:hAnsi="Comic Sans MS" w:cs="Times New Roman"/>
                <w:b/>
                <w:bCs/>
                <w:kern w:val="36"/>
                <w:sz w:val="27"/>
                <w:szCs w:val="27"/>
              </w:rPr>
              <w:t>Suffixes</w:t>
            </w:r>
          </w:p>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Times New Roman" w:eastAsia="Times New Roman" w:hAnsi="Times New Roman" w:cs="Times New Roman"/>
                <w:sz w:val="24"/>
                <w:szCs w:val="24"/>
              </w:rPr>
              <w:t> </w:t>
            </w:r>
          </w:p>
          <w:p w:rsidR="00683518" w:rsidRPr="00683518" w:rsidRDefault="00683518" w:rsidP="00683518">
            <w:pPr>
              <w:spacing w:before="100" w:beforeAutospacing="1" w:after="100" w:afterAutospacing="1" w:line="240" w:lineRule="auto"/>
              <w:jc w:val="center"/>
              <w:rPr>
                <w:rFonts w:ascii="Times New Roman" w:eastAsia="Times New Roman" w:hAnsi="Times New Roman" w:cs="Times New Roman"/>
                <w:sz w:val="24"/>
                <w:szCs w:val="24"/>
              </w:rPr>
            </w:pPr>
            <w:r w:rsidRPr="00683518">
              <w:rPr>
                <w:rFonts w:ascii="Times New Roman" w:eastAsia="Times New Roman" w:hAnsi="Times New Roman" w:cs="Times New Roman"/>
                <w:sz w:val="24"/>
                <w:szCs w:val="24"/>
              </w:rPr>
              <w:t> </w:t>
            </w:r>
          </w:p>
        </w:tc>
      </w:tr>
      <w:tr w:rsidR="00683518" w:rsidRPr="00683518" w:rsidTr="00683518">
        <w:trPr>
          <w:trHeight w:val="24"/>
          <w:tblCellSpacing w:w="0" w:type="dxa"/>
        </w:trPr>
        <w:tc>
          <w:tcPr>
            <w:tcW w:w="72" w:type="dxa"/>
            <w:hideMark/>
          </w:tcPr>
          <w:p w:rsidR="00683518" w:rsidRPr="00683518" w:rsidRDefault="00683518" w:rsidP="00683518">
            <w:pPr>
              <w:spacing w:after="0" w:line="240" w:lineRule="auto"/>
              <w:rPr>
                <w:rFonts w:ascii="Times New Roman" w:eastAsia="Times New Roman" w:hAnsi="Times New Roman" w:cs="Times New Roman"/>
                <w:sz w:val="2"/>
                <w:szCs w:val="24"/>
              </w:rPr>
            </w:pPr>
          </w:p>
        </w:tc>
        <w:tc>
          <w:tcPr>
            <w:tcW w:w="3108" w:type="dxa"/>
            <w:hideMark/>
          </w:tcPr>
          <w:p w:rsidR="00683518" w:rsidRPr="00683518" w:rsidRDefault="00683518" w:rsidP="00683518">
            <w:pPr>
              <w:spacing w:after="0" w:line="240" w:lineRule="auto"/>
              <w:rPr>
                <w:rFonts w:ascii="Times New Roman" w:eastAsia="Times New Roman" w:hAnsi="Times New Roman" w:cs="Times New Roman"/>
                <w:sz w:val="2"/>
                <w:szCs w:val="24"/>
              </w:rPr>
            </w:pPr>
          </w:p>
        </w:tc>
        <w:tc>
          <w:tcPr>
            <w:tcW w:w="24" w:type="dxa"/>
            <w:hideMark/>
          </w:tcPr>
          <w:p w:rsidR="00683518" w:rsidRPr="00683518" w:rsidRDefault="00683518" w:rsidP="00683518">
            <w:pPr>
              <w:spacing w:after="0" w:line="240" w:lineRule="auto"/>
              <w:rPr>
                <w:rFonts w:ascii="Times New Roman" w:eastAsia="Times New Roman" w:hAnsi="Times New Roman" w:cs="Times New Roman"/>
                <w:sz w:val="2"/>
                <w:szCs w:val="24"/>
              </w:rPr>
            </w:pPr>
          </w:p>
        </w:tc>
        <w:tc>
          <w:tcPr>
            <w:tcW w:w="7284" w:type="dxa"/>
            <w:hideMark/>
          </w:tcPr>
          <w:p w:rsidR="00683518" w:rsidRPr="00683518" w:rsidRDefault="00683518" w:rsidP="00683518">
            <w:pPr>
              <w:spacing w:after="0" w:line="240" w:lineRule="auto"/>
              <w:rPr>
                <w:rFonts w:ascii="Times New Roman" w:eastAsia="Times New Roman" w:hAnsi="Times New Roman" w:cs="Times New Roman"/>
                <w:sz w:val="2"/>
                <w:szCs w:val="24"/>
              </w:rPr>
            </w:pPr>
          </w:p>
        </w:tc>
        <w:tc>
          <w:tcPr>
            <w:tcW w:w="12" w:type="dxa"/>
            <w:hideMark/>
          </w:tcPr>
          <w:p w:rsidR="00683518" w:rsidRPr="00683518" w:rsidRDefault="00683518" w:rsidP="00683518">
            <w:pPr>
              <w:spacing w:after="0" w:line="240" w:lineRule="auto"/>
              <w:rPr>
                <w:rFonts w:ascii="Times New Roman" w:eastAsia="Times New Roman" w:hAnsi="Times New Roman" w:cs="Times New Roman"/>
                <w:sz w:val="2"/>
                <w:szCs w:val="24"/>
              </w:rPr>
            </w:pPr>
          </w:p>
        </w:tc>
      </w:tr>
      <w:tr w:rsidR="00683518" w:rsidRPr="00683518" w:rsidTr="00683518">
        <w:trPr>
          <w:trHeight w:val="672"/>
          <w:tblCellSpacing w:w="0" w:type="dxa"/>
        </w:trPr>
        <w:tc>
          <w:tcPr>
            <w:tcW w:w="72" w:type="dxa"/>
            <w:hideMark/>
          </w:tcPr>
          <w:p w:rsidR="00683518" w:rsidRPr="00683518" w:rsidRDefault="00683518" w:rsidP="00683518">
            <w:pPr>
              <w:spacing w:after="0" w:line="240" w:lineRule="auto"/>
              <w:rPr>
                <w:rFonts w:ascii="Times New Roman" w:eastAsia="Times New Roman" w:hAnsi="Times New Roman" w:cs="Times New Roman"/>
                <w:sz w:val="24"/>
                <w:szCs w:val="24"/>
              </w:rPr>
            </w:pPr>
          </w:p>
        </w:tc>
        <w:tc>
          <w:tcPr>
            <w:tcW w:w="3108" w:type="dxa"/>
            <w:shd w:val="clear" w:color="auto" w:fill="503840"/>
            <w:vAlign w:val="center"/>
            <w:hideMark/>
          </w:tcPr>
          <w:p w:rsidR="00683518" w:rsidRPr="00683518" w:rsidRDefault="00683518" w:rsidP="00F21897">
            <w:pPr>
              <w:spacing w:after="0" w:line="240" w:lineRule="auto"/>
              <w:rPr>
                <w:rFonts w:ascii="Times New Roman" w:eastAsia="Times New Roman" w:hAnsi="Times New Roman" w:cs="Times New Roman"/>
                <w:sz w:val="24"/>
                <w:szCs w:val="24"/>
              </w:rPr>
            </w:pPr>
            <w:r w:rsidRPr="00683518">
              <w:rPr>
                <w:rFonts w:ascii="Arial" w:eastAsia="Times New Roman" w:hAnsi="Arial" w:cs="Arial"/>
                <w:color w:val="FFFFFF"/>
                <w:sz w:val="24"/>
                <w:szCs w:val="24"/>
                <w:u w:val="single"/>
              </w:rPr>
              <w:t xml:space="preserve"> </w:t>
            </w:r>
          </w:p>
        </w:tc>
        <w:tc>
          <w:tcPr>
            <w:tcW w:w="24" w:type="dxa"/>
            <w:hideMark/>
          </w:tcPr>
          <w:p w:rsidR="00683518" w:rsidRPr="00683518" w:rsidRDefault="00683518" w:rsidP="00683518">
            <w:pPr>
              <w:spacing w:after="0" w:line="240" w:lineRule="auto"/>
              <w:rPr>
                <w:rFonts w:ascii="Times New Roman" w:eastAsia="Times New Roman" w:hAnsi="Times New Roman" w:cs="Times New Roman"/>
                <w:sz w:val="24"/>
                <w:szCs w:val="24"/>
              </w:rPr>
            </w:pPr>
          </w:p>
        </w:tc>
        <w:tc>
          <w:tcPr>
            <w:tcW w:w="7284" w:type="dxa"/>
            <w:vMerge w:val="restart"/>
            <w:shd w:val="clear" w:color="auto" w:fill="DFCCB2"/>
            <w:hideMark/>
          </w:tcPr>
          <w:tbl>
            <w:tblPr>
              <w:tblW w:w="7284" w:type="dxa"/>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2356"/>
              <w:gridCol w:w="1474"/>
              <w:gridCol w:w="3454"/>
            </w:tblGrid>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jc w:val="center"/>
                    <w:rPr>
                      <w:rFonts w:ascii="Times New Roman" w:eastAsia="Times New Roman" w:hAnsi="Times New Roman" w:cs="Times New Roman"/>
                      <w:sz w:val="24"/>
                      <w:szCs w:val="24"/>
                    </w:rPr>
                  </w:pPr>
                  <w:r w:rsidRPr="00683518">
                    <w:rPr>
                      <w:rFonts w:ascii="Arial" w:eastAsia="Times New Roman" w:hAnsi="Arial" w:cs="Arial"/>
                      <w:b/>
                      <w:bCs/>
                      <w:sz w:val="20"/>
                      <w:szCs w:val="20"/>
                    </w:rPr>
                    <w:t>Suffix</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jc w:val="center"/>
                    <w:rPr>
                      <w:rFonts w:ascii="Times New Roman" w:eastAsia="Times New Roman" w:hAnsi="Times New Roman" w:cs="Times New Roman"/>
                      <w:sz w:val="24"/>
                      <w:szCs w:val="24"/>
                    </w:rPr>
                  </w:pPr>
                  <w:r w:rsidRPr="00683518">
                    <w:rPr>
                      <w:rFonts w:ascii="Arial" w:eastAsia="Times New Roman" w:hAnsi="Arial" w:cs="Arial"/>
                      <w:b/>
                      <w:bCs/>
                      <w:sz w:val="20"/>
                      <w:szCs w:val="20"/>
                    </w:rPr>
                    <w:t>Meaning</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jc w:val="center"/>
                    <w:rPr>
                      <w:rFonts w:ascii="Times New Roman" w:eastAsia="Times New Roman" w:hAnsi="Times New Roman" w:cs="Times New Roman"/>
                      <w:sz w:val="24"/>
                      <w:szCs w:val="24"/>
                    </w:rPr>
                  </w:pPr>
                  <w:r w:rsidRPr="00683518">
                    <w:rPr>
                      <w:rFonts w:ascii="Arial" w:eastAsia="Times New Roman" w:hAnsi="Arial" w:cs="Arial"/>
                      <w:b/>
                      <w:bCs/>
                      <w:sz w:val="20"/>
                      <w:szCs w:val="20"/>
                    </w:rPr>
                    <w:t>Example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 xml:space="preserve">able, </w:t>
                  </w:r>
                  <w:proofErr w:type="spellStart"/>
                  <w:r w:rsidRPr="00683518">
                    <w:rPr>
                      <w:rFonts w:ascii="Arial" w:eastAsia="Times New Roman" w:hAnsi="Arial" w:cs="Arial"/>
                      <w:sz w:val="20"/>
                      <w:szCs w:val="20"/>
                    </w:rPr>
                    <w:t>ible</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able, capable</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capable, agreeable, edible, visible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ade</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result of action</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blockade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age</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act of, state of, result of</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storage, wreckage, damage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al</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relating to</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gradual, manual, natural</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algia</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pain</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 xml:space="preserve">neuralgia, nostalgia, </w:t>
                  </w:r>
                  <w:proofErr w:type="spellStart"/>
                  <w:r w:rsidRPr="00683518">
                    <w:rPr>
                      <w:rFonts w:ascii="Arial" w:eastAsia="Times New Roman" w:hAnsi="Arial" w:cs="Arial"/>
                      <w:sz w:val="20"/>
                      <w:szCs w:val="20"/>
                    </w:rPr>
                    <w:t>myalgia</w:t>
                  </w:r>
                  <w:proofErr w:type="spellEnd"/>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 xml:space="preserve">an, </w:t>
                  </w:r>
                  <w:proofErr w:type="spellStart"/>
                  <w:r w:rsidRPr="00683518">
                    <w:rPr>
                      <w:rFonts w:ascii="Arial" w:eastAsia="Times New Roman" w:hAnsi="Arial" w:cs="Arial"/>
                      <w:sz w:val="20"/>
                      <w:szCs w:val="20"/>
                    </w:rPr>
                    <w:t>ian</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native of, relating to</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African, riparian,</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ance</w:t>
                  </w:r>
                  <w:proofErr w:type="spellEnd"/>
                  <w:r w:rsidRPr="00683518">
                    <w:rPr>
                      <w:rFonts w:ascii="Arial" w:eastAsia="Times New Roman" w:hAnsi="Arial" w:cs="Arial"/>
                      <w:sz w:val="20"/>
                      <w:szCs w:val="20"/>
                    </w:rPr>
                    <w:t xml:space="preserve">, </w:t>
                  </w:r>
                  <w:proofErr w:type="spellStart"/>
                  <w:r w:rsidRPr="00683518">
                    <w:rPr>
                      <w:rFonts w:ascii="Arial" w:eastAsia="Times New Roman" w:hAnsi="Arial" w:cs="Arial"/>
                      <w:sz w:val="20"/>
                      <w:szCs w:val="20"/>
                    </w:rPr>
                    <w:t>ancy</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action, process, state</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assistance, allowance, defiance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ary</w:t>
                  </w:r>
                  <w:proofErr w:type="spellEnd"/>
                  <w:r w:rsidRPr="00683518">
                    <w:rPr>
                      <w:rFonts w:ascii="Arial" w:eastAsia="Times New Roman" w:hAnsi="Arial" w:cs="Arial"/>
                      <w:sz w:val="20"/>
                      <w:szCs w:val="20"/>
                    </w:rPr>
                    <w:t xml:space="preserve">, </w:t>
                  </w:r>
                  <w:proofErr w:type="spellStart"/>
                  <w:r w:rsidRPr="00683518">
                    <w:rPr>
                      <w:rFonts w:ascii="Arial" w:eastAsia="Times New Roman" w:hAnsi="Arial" w:cs="Arial"/>
                      <w:sz w:val="20"/>
                      <w:szCs w:val="20"/>
                    </w:rPr>
                    <w:t>ery</w:t>
                  </w:r>
                  <w:proofErr w:type="spellEnd"/>
                  <w:r w:rsidRPr="00683518">
                    <w:rPr>
                      <w:rFonts w:ascii="Arial" w:eastAsia="Times New Roman" w:hAnsi="Arial" w:cs="Arial"/>
                      <w:sz w:val="20"/>
                      <w:szCs w:val="20"/>
                    </w:rPr>
                    <w:t xml:space="preserve">, </w:t>
                  </w:r>
                  <w:proofErr w:type="spellStart"/>
                  <w:r w:rsidRPr="00683518">
                    <w:rPr>
                      <w:rFonts w:ascii="Arial" w:eastAsia="Times New Roman" w:hAnsi="Arial" w:cs="Arial"/>
                      <w:sz w:val="20"/>
                      <w:szCs w:val="20"/>
                    </w:rPr>
                    <w:t>ory</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relating to, quality, place where</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aviary, bravery, dormitory</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lastRenderedPageBreak/>
                    <w:t>cian</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possessing a specific skill or art</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magician, physician,</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cy</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action, function</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hesitancy, prophecy, normalcy</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cule</w:t>
                  </w:r>
                  <w:proofErr w:type="spellEnd"/>
                  <w:r w:rsidRPr="00683518">
                    <w:rPr>
                      <w:rFonts w:ascii="Arial" w:eastAsia="Times New Roman" w:hAnsi="Arial" w:cs="Arial"/>
                      <w:sz w:val="20"/>
                      <w:szCs w:val="20"/>
                    </w:rPr>
                    <w:t>, ling</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very small</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molecule, ridicule, animalcule, duckling, sapling</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dom</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quality, realm</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freedom, kingdom, wisdom</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ee</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one who receives the action</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refugee, nominee, lessee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en</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made of, to make</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silken, frozen, wooden</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ence</w:t>
                  </w:r>
                  <w:proofErr w:type="spellEnd"/>
                  <w:r w:rsidRPr="00683518">
                    <w:rPr>
                      <w:rFonts w:ascii="Arial" w:eastAsia="Times New Roman" w:hAnsi="Arial" w:cs="Arial"/>
                      <w:sz w:val="20"/>
                      <w:szCs w:val="20"/>
                    </w:rPr>
                    <w:t xml:space="preserve">, </w:t>
                  </w:r>
                  <w:proofErr w:type="spellStart"/>
                  <w:r w:rsidRPr="00683518">
                    <w:rPr>
                      <w:rFonts w:ascii="Arial" w:eastAsia="Times New Roman" w:hAnsi="Arial" w:cs="Arial"/>
                      <w:sz w:val="20"/>
                      <w:szCs w:val="20"/>
                    </w:rPr>
                    <w:t>ency</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action, state of, quality</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difference, confidence, urgency, agency</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er</w:t>
                  </w:r>
                  <w:proofErr w:type="spellEnd"/>
                  <w:r w:rsidRPr="00683518">
                    <w:rPr>
                      <w:rFonts w:ascii="Arial" w:eastAsia="Times New Roman" w:hAnsi="Arial" w:cs="Arial"/>
                      <w:sz w:val="20"/>
                      <w:szCs w:val="20"/>
                    </w:rPr>
                    <w:t>, or</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one who, that which</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baker, miller, professor</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escent</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in the process of</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adolescent, senescence, putrescence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ese</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 native of, the language of</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Javanese, Japanese, Balinese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esis</w:t>
                  </w:r>
                  <w:proofErr w:type="spellEnd"/>
                  <w:r w:rsidRPr="00683518">
                    <w:rPr>
                      <w:rFonts w:ascii="Arial" w:eastAsia="Times New Roman" w:hAnsi="Arial" w:cs="Arial"/>
                      <w:sz w:val="20"/>
                      <w:szCs w:val="20"/>
                    </w:rPr>
                    <w:t xml:space="preserve">, </w:t>
                  </w:r>
                  <w:proofErr w:type="spellStart"/>
                  <w:r w:rsidRPr="00683518">
                    <w:rPr>
                      <w:rFonts w:ascii="Arial" w:eastAsia="Times New Roman" w:hAnsi="Arial" w:cs="Arial"/>
                      <w:sz w:val="20"/>
                      <w:szCs w:val="20"/>
                    </w:rPr>
                    <w:t>osis</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action, process, condition</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genesis, hypnosis, neurosis, osmosis</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ess</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female</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goddess, lioness, actress</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et</w:t>
                  </w:r>
                  <w:proofErr w:type="spellEnd"/>
                  <w:r w:rsidRPr="00683518">
                    <w:rPr>
                      <w:rFonts w:ascii="Arial" w:eastAsia="Times New Roman" w:hAnsi="Arial" w:cs="Arial"/>
                      <w:sz w:val="20"/>
                      <w:szCs w:val="20"/>
                    </w:rPr>
                    <w:t xml:space="preserve">, </w:t>
                  </w:r>
                  <w:proofErr w:type="spellStart"/>
                  <w:r w:rsidRPr="00683518">
                    <w:rPr>
                      <w:rFonts w:ascii="Arial" w:eastAsia="Times New Roman" w:hAnsi="Arial" w:cs="Arial"/>
                      <w:sz w:val="20"/>
                      <w:szCs w:val="20"/>
                    </w:rPr>
                    <w:t>ette</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small one, group</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midget, baronet, sextet, lorgnette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fic</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making, causing</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scientific, specific</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ful</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full of</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frightful, careful, helpful</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fy</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make</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beautify, fortify, simplify</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hood</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order, condition, quality</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manhood, adulthood</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ic</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nature of, like</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metallic, acidic, bucolic, simplistic</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ice</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condition, state, quality</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justice, malice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 xml:space="preserve">id, </w:t>
                  </w:r>
                  <w:proofErr w:type="spellStart"/>
                  <w:r w:rsidRPr="00683518">
                    <w:rPr>
                      <w:rFonts w:ascii="Arial" w:eastAsia="Times New Roman" w:hAnsi="Arial" w:cs="Arial"/>
                      <w:sz w:val="20"/>
                      <w:szCs w:val="20"/>
                    </w:rPr>
                    <w:t>ide</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 thing connected with or belonging to</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fluid, fluoride, bromide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lastRenderedPageBreak/>
                    <w:t>ile</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relating to, suited for, capable of</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 xml:space="preserve">juvenile, senile, </w:t>
                  </w:r>
                  <w:proofErr w:type="spellStart"/>
                  <w:r w:rsidRPr="00683518">
                    <w:rPr>
                      <w:rFonts w:ascii="Arial" w:eastAsia="Times New Roman" w:hAnsi="Arial" w:cs="Arial"/>
                      <w:sz w:val="20"/>
                      <w:szCs w:val="20"/>
                    </w:rPr>
                    <w:t>purile</w:t>
                  </w:r>
                  <w:proofErr w:type="spellEnd"/>
                  <w:r w:rsidRPr="00683518">
                    <w:rPr>
                      <w:rFonts w:ascii="Arial" w:eastAsia="Times New Roman" w:hAnsi="Arial" w:cs="Arial"/>
                      <w:sz w:val="20"/>
                      <w:szCs w:val="20"/>
                    </w:rPr>
                    <w:t>, missile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ine</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nature of</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feminine, genuine, medicine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 xml:space="preserve">ion, </w:t>
                  </w:r>
                  <w:proofErr w:type="spellStart"/>
                  <w:r w:rsidRPr="00683518">
                    <w:rPr>
                      <w:rFonts w:ascii="Arial" w:eastAsia="Times New Roman" w:hAnsi="Arial" w:cs="Arial"/>
                      <w:sz w:val="20"/>
                      <w:szCs w:val="20"/>
                    </w:rPr>
                    <w:t>sion</w:t>
                  </w:r>
                  <w:proofErr w:type="spellEnd"/>
                  <w:r w:rsidRPr="00683518">
                    <w:rPr>
                      <w:rFonts w:ascii="Arial" w:eastAsia="Times New Roman" w:hAnsi="Arial" w:cs="Arial"/>
                      <w:sz w:val="20"/>
                      <w:szCs w:val="20"/>
                    </w:rPr>
                    <w:t xml:space="preserve">, </w:t>
                  </w:r>
                  <w:proofErr w:type="spellStart"/>
                  <w:r w:rsidRPr="00683518">
                    <w:rPr>
                      <w:rFonts w:ascii="Arial" w:eastAsia="Times New Roman" w:hAnsi="Arial" w:cs="Arial"/>
                      <w:sz w:val="20"/>
                      <w:szCs w:val="20"/>
                    </w:rPr>
                    <w:t>tion</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act, result, or state of</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 xml:space="preserve">cancellation, contagion, infection, </w:t>
                  </w:r>
                  <w:proofErr w:type="spellStart"/>
                  <w:r w:rsidRPr="00683518">
                    <w:rPr>
                      <w:rFonts w:ascii="Arial" w:eastAsia="Times New Roman" w:hAnsi="Arial" w:cs="Arial"/>
                      <w:sz w:val="20"/>
                      <w:szCs w:val="20"/>
                    </w:rPr>
                    <w:t>crenellation</w:t>
                  </w:r>
                  <w:proofErr w:type="spellEnd"/>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ish</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origin, nature, resembling</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foolish, Irish, clownish, impish</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ism</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system, manner, condition, characteristic</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alcoholism, communism, capitalism,</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ist</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one who, that which</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artist, dentist, flautist</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ite</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nature of, quality of, mineral product</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prelate, Mennonite, dynamite, graphite, Israelite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ity</w:t>
                  </w:r>
                  <w:proofErr w:type="spellEnd"/>
                  <w:r w:rsidRPr="00683518">
                    <w:rPr>
                      <w:rFonts w:ascii="Arial" w:eastAsia="Times New Roman" w:hAnsi="Arial" w:cs="Arial"/>
                      <w:sz w:val="20"/>
                      <w:szCs w:val="20"/>
                    </w:rPr>
                    <w:t xml:space="preserve">, </w:t>
                  </w:r>
                  <w:proofErr w:type="spellStart"/>
                  <w:r w:rsidRPr="00683518">
                    <w:rPr>
                      <w:rFonts w:ascii="Arial" w:eastAsia="Times New Roman" w:hAnsi="Arial" w:cs="Arial"/>
                      <w:sz w:val="20"/>
                      <w:szCs w:val="20"/>
                    </w:rPr>
                    <w:t>ty</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state of, quality</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celebrity, captivity, clarity, poverty</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ive</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causing, making</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abusive, exhaustive, abortive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ize</w:t>
                  </w:r>
                  <w:proofErr w:type="spellEnd"/>
                  <w:r w:rsidRPr="00683518">
                    <w:rPr>
                      <w:rFonts w:ascii="Arial" w:eastAsia="Times New Roman" w:hAnsi="Arial" w:cs="Arial"/>
                      <w:sz w:val="20"/>
                      <w:szCs w:val="20"/>
                    </w:rPr>
                    <w:t xml:space="preserve">, </w:t>
                  </w:r>
                  <w:proofErr w:type="spellStart"/>
                  <w:r w:rsidRPr="00683518">
                    <w:rPr>
                      <w:rFonts w:ascii="Arial" w:eastAsia="Times New Roman" w:hAnsi="Arial" w:cs="Arial"/>
                      <w:sz w:val="20"/>
                      <w:szCs w:val="20"/>
                    </w:rPr>
                    <w:t>ise</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make</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emphasize, exercise, bowdlerize, bastardize, idolize, fanaticize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logy</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study, science, theory</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biology, anthropology, geology, neurology</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after="0" w:line="240" w:lineRule="auto"/>
                    <w:rPr>
                      <w:rFonts w:ascii="Times New Roman" w:eastAsia="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after="0" w:line="240" w:lineRule="auto"/>
                    <w:rPr>
                      <w:rFonts w:ascii="Times New Roman" w:eastAsia="Times New Roman" w:hAnsi="Times New Roman" w:cs="Times New Roman"/>
                      <w:sz w:val="24"/>
                      <w:szCs w:val="24"/>
                    </w:rPr>
                  </w:pP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after="0" w:line="240" w:lineRule="auto"/>
                    <w:rPr>
                      <w:rFonts w:ascii="Times New Roman" w:eastAsia="Times New Roman" w:hAnsi="Times New Roman" w:cs="Times New Roman"/>
                      <w:sz w:val="24"/>
                      <w:szCs w:val="24"/>
                    </w:rPr>
                  </w:pP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ly</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like, manner of</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carelessly, fearlessly, hopelessly</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ment</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act of, state or, result</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containment, contentment, amendment</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ness</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state of</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carelessness, restlessness</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nomy</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law</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autonomy, economy, taxonomy</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oid</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resembling</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asteroid, spheroid, rhomboid, anthropoid</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ous</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full of, having</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gracious, nervous, pompous,</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ship</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state of, office, quality</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assistantship, friendship, authorship</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some</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like, apt, tending to</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 xml:space="preserve">lonesome, </w:t>
                  </w:r>
                  <w:proofErr w:type="spellStart"/>
                  <w:r w:rsidRPr="00683518">
                    <w:rPr>
                      <w:rFonts w:ascii="Arial" w:eastAsia="Times New Roman" w:hAnsi="Arial" w:cs="Arial"/>
                      <w:sz w:val="20"/>
                      <w:szCs w:val="20"/>
                    </w:rPr>
                    <w:t>lissome</w:t>
                  </w:r>
                  <w:proofErr w:type="spellEnd"/>
                  <w:r w:rsidRPr="00683518">
                    <w:rPr>
                      <w:rFonts w:ascii="Arial" w:eastAsia="Times New Roman" w:hAnsi="Arial" w:cs="Arial"/>
                      <w:sz w:val="20"/>
                      <w:szCs w:val="20"/>
                    </w:rPr>
                    <w:t>, threesome, gruesome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t>tude</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 xml:space="preserve">state of, </w:t>
                  </w:r>
                  <w:r w:rsidRPr="00683518">
                    <w:rPr>
                      <w:rFonts w:ascii="Arial" w:eastAsia="Times New Roman" w:hAnsi="Arial" w:cs="Arial"/>
                      <w:sz w:val="20"/>
                      <w:szCs w:val="20"/>
                    </w:rPr>
                    <w:lastRenderedPageBreak/>
                    <w:t>condition of</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lastRenderedPageBreak/>
                    <w:t>gratitude, aptitude, multitude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proofErr w:type="spellStart"/>
                  <w:r w:rsidRPr="00683518">
                    <w:rPr>
                      <w:rFonts w:ascii="Arial" w:eastAsia="Times New Roman" w:hAnsi="Arial" w:cs="Arial"/>
                      <w:sz w:val="20"/>
                      <w:szCs w:val="20"/>
                    </w:rPr>
                    <w:lastRenderedPageBreak/>
                    <w:t>ure</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state of, act, process, rank</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culture, literature, rupture, rapture</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ward</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in the direction of</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eastward, downward, backward</w:t>
                  </w:r>
                </w:p>
              </w:tc>
            </w:tr>
            <w:tr w:rsidR="00683518" w:rsidRPr="00683518">
              <w:trPr>
                <w:tblCellSpacing w:w="6" w:type="dxa"/>
              </w:trPr>
              <w:tc>
                <w:tcPr>
                  <w:tcW w:w="16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y</w:t>
                  </w:r>
                </w:p>
              </w:tc>
              <w:tc>
                <w:tcPr>
                  <w:tcW w:w="100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inclined to, tend to</w:t>
                  </w:r>
                </w:p>
              </w:tc>
              <w:tc>
                <w:tcPr>
                  <w:tcW w:w="2350" w:type="pct"/>
                  <w:tcBorders>
                    <w:top w:val="outset" w:sz="6" w:space="0" w:color="auto"/>
                    <w:left w:val="outset" w:sz="6" w:space="0" w:color="auto"/>
                    <w:bottom w:val="outset" w:sz="6" w:space="0" w:color="auto"/>
                    <w:right w:val="outset" w:sz="6" w:space="0" w:color="auto"/>
                  </w:tcBorders>
                  <w:hideMark/>
                </w:tcPr>
                <w:p w:rsidR="00683518" w:rsidRPr="00683518" w:rsidRDefault="00683518" w:rsidP="00683518">
                  <w:pPr>
                    <w:spacing w:before="100" w:beforeAutospacing="1" w:after="100" w:afterAutospacing="1" w:line="240" w:lineRule="auto"/>
                    <w:rPr>
                      <w:rFonts w:ascii="Times New Roman" w:eastAsia="Times New Roman" w:hAnsi="Times New Roman" w:cs="Times New Roman"/>
                      <w:sz w:val="24"/>
                      <w:szCs w:val="24"/>
                    </w:rPr>
                  </w:pPr>
                  <w:r w:rsidRPr="00683518">
                    <w:rPr>
                      <w:rFonts w:ascii="Arial" w:eastAsia="Times New Roman" w:hAnsi="Arial" w:cs="Arial"/>
                      <w:sz w:val="20"/>
                      <w:szCs w:val="20"/>
                    </w:rPr>
                    <w:t>cheery, crafty, faulty</w:t>
                  </w:r>
                </w:p>
              </w:tc>
            </w:tr>
          </w:tbl>
          <w:p w:rsidR="00683518" w:rsidRPr="00683518" w:rsidRDefault="00683518" w:rsidP="00683518">
            <w:pPr>
              <w:spacing w:after="0" w:line="240" w:lineRule="auto"/>
              <w:rPr>
                <w:rFonts w:ascii="Times New Roman" w:eastAsia="Times New Roman" w:hAnsi="Times New Roman" w:cs="Times New Roman"/>
                <w:sz w:val="24"/>
                <w:szCs w:val="24"/>
              </w:rPr>
            </w:pPr>
          </w:p>
        </w:tc>
        <w:tc>
          <w:tcPr>
            <w:tcW w:w="0" w:type="auto"/>
            <w:vAlign w:val="center"/>
            <w:hideMark/>
          </w:tcPr>
          <w:p w:rsidR="00683518" w:rsidRPr="00683518" w:rsidRDefault="00683518" w:rsidP="00683518">
            <w:pPr>
              <w:spacing w:after="0" w:line="240" w:lineRule="auto"/>
              <w:rPr>
                <w:rFonts w:ascii="Times New Roman" w:eastAsia="Times New Roman" w:hAnsi="Times New Roman" w:cs="Times New Roman"/>
                <w:sz w:val="20"/>
                <w:szCs w:val="20"/>
              </w:rPr>
            </w:pPr>
          </w:p>
        </w:tc>
      </w:tr>
      <w:tr w:rsidR="00683518" w:rsidRPr="00683518" w:rsidTr="00683518">
        <w:trPr>
          <w:tblCellSpacing w:w="0" w:type="dxa"/>
        </w:trPr>
        <w:tc>
          <w:tcPr>
            <w:tcW w:w="0" w:type="auto"/>
            <w:vAlign w:val="center"/>
            <w:hideMark/>
          </w:tcPr>
          <w:p w:rsidR="00683518" w:rsidRPr="00683518" w:rsidRDefault="00683518" w:rsidP="00683518">
            <w:pPr>
              <w:spacing w:after="0" w:line="240" w:lineRule="auto"/>
              <w:rPr>
                <w:rFonts w:ascii="Times New Roman" w:eastAsia="Times New Roman" w:hAnsi="Times New Roman" w:cs="Times New Roman"/>
                <w:sz w:val="24"/>
                <w:szCs w:val="24"/>
              </w:rPr>
            </w:pPr>
          </w:p>
        </w:tc>
        <w:tc>
          <w:tcPr>
            <w:tcW w:w="0" w:type="auto"/>
            <w:vAlign w:val="center"/>
            <w:hideMark/>
          </w:tcPr>
          <w:p w:rsidR="00683518" w:rsidRPr="00683518" w:rsidRDefault="00683518" w:rsidP="00683518">
            <w:pPr>
              <w:spacing w:after="0" w:line="240" w:lineRule="auto"/>
              <w:rPr>
                <w:rFonts w:ascii="Times New Roman" w:eastAsia="Times New Roman" w:hAnsi="Times New Roman" w:cs="Times New Roman"/>
                <w:sz w:val="20"/>
                <w:szCs w:val="20"/>
              </w:rPr>
            </w:pPr>
          </w:p>
        </w:tc>
        <w:tc>
          <w:tcPr>
            <w:tcW w:w="0" w:type="auto"/>
            <w:vAlign w:val="center"/>
            <w:hideMark/>
          </w:tcPr>
          <w:p w:rsidR="00683518" w:rsidRPr="00683518" w:rsidRDefault="00683518" w:rsidP="00683518">
            <w:pPr>
              <w:spacing w:after="0" w:line="240" w:lineRule="auto"/>
              <w:rPr>
                <w:rFonts w:ascii="Times New Roman" w:eastAsia="Times New Roman" w:hAnsi="Times New Roman" w:cs="Times New Roman"/>
                <w:sz w:val="20"/>
                <w:szCs w:val="20"/>
              </w:rPr>
            </w:pPr>
          </w:p>
        </w:tc>
        <w:tc>
          <w:tcPr>
            <w:tcW w:w="0" w:type="auto"/>
            <w:vMerge/>
            <w:vAlign w:val="center"/>
            <w:hideMark/>
          </w:tcPr>
          <w:p w:rsidR="00683518" w:rsidRPr="00683518" w:rsidRDefault="00683518" w:rsidP="00683518">
            <w:pPr>
              <w:spacing w:after="0" w:line="240" w:lineRule="auto"/>
              <w:rPr>
                <w:rFonts w:ascii="Times New Roman" w:eastAsia="Times New Roman" w:hAnsi="Times New Roman" w:cs="Times New Roman"/>
                <w:sz w:val="24"/>
                <w:szCs w:val="24"/>
              </w:rPr>
            </w:pPr>
          </w:p>
        </w:tc>
        <w:tc>
          <w:tcPr>
            <w:tcW w:w="0" w:type="auto"/>
            <w:vAlign w:val="center"/>
            <w:hideMark/>
          </w:tcPr>
          <w:p w:rsidR="00683518" w:rsidRPr="00683518" w:rsidRDefault="00683518" w:rsidP="00683518">
            <w:pPr>
              <w:spacing w:after="0" w:line="240" w:lineRule="auto"/>
              <w:rPr>
                <w:rFonts w:ascii="Times New Roman" w:eastAsia="Times New Roman" w:hAnsi="Times New Roman" w:cs="Times New Roman"/>
                <w:sz w:val="20"/>
                <w:szCs w:val="20"/>
              </w:rPr>
            </w:pPr>
          </w:p>
        </w:tc>
      </w:tr>
    </w:tbl>
    <w:p w:rsidR="00683518" w:rsidRPr="00150E47" w:rsidRDefault="00683518" w:rsidP="00683518">
      <w:pPr>
        <w:rPr>
          <w:rFonts w:ascii="Arial" w:hAnsi="Arial" w:cs="Arial"/>
          <w:color w:val="000000" w:themeColor="text1"/>
          <w:sz w:val="24"/>
          <w:szCs w:val="24"/>
        </w:rPr>
      </w:pPr>
    </w:p>
    <w:sectPr w:rsidR="00683518" w:rsidRPr="00150E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0E47"/>
    <w:rsid w:val="00150E47"/>
    <w:rsid w:val="00683518"/>
    <w:rsid w:val="00F2189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0E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E4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50E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0E47"/>
    <w:rPr>
      <w:color w:val="0000FF"/>
      <w:u w:val="single"/>
    </w:rPr>
  </w:style>
  <w:style w:type="paragraph" w:styleId="BalloonText">
    <w:name w:val="Balloon Text"/>
    <w:basedOn w:val="Normal"/>
    <w:link w:val="BalloonTextChar"/>
    <w:uiPriority w:val="99"/>
    <w:semiHidden/>
    <w:unhideWhenUsed/>
    <w:rsid w:val="00683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741690">
      <w:bodyDiv w:val="1"/>
      <w:marLeft w:val="0"/>
      <w:marRight w:val="0"/>
      <w:marTop w:val="0"/>
      <w:marBottom w:val="0"/>
      <w:divBdr>
        <w:top w:val="none" w:sz="0" w:space="0" w:color="auto"/>
        <w:left w:val="none" w:sz="0" w:space="0" w:color="auto"/>
        <w:bottom w:val="none" w:sz="0" w:space="0" w:color="auto"/>
        <w:right w:val="none" w:sz="0" w:space="0" w:color="auto"/>
      </w:divBdr>
    </w:div>
    <w:div w:id="1281569048">
      <w:bodyDiv w:val="1"/>
      <w:marLeft w:val="0"/>
      <w:marRight w:val="0"/>
      <w:marTop w:val="0"/>
      <w:marBottom w:val="0"/>
      <w:divBdr>
        <w:top w:val="none" w:sz="0" w:space="0" w:color="auto"/>
        <w:left w:val="none" w:sz="0" w:space="0" w:color="auto"/>
        <w:bottom w:val="none" w:sz="0" w:space="0" w:color="auto"/>
        <w:right w:val="none" w:sz="0" w:space="0" w:color="auto"/>
      </w:divBdr>
    </w:div>
    <w:div w:id="1523401098">
      <w:bodyDiv w:val="1"/>
      <w:marLeft w:val="0"/>
      <w:marRight w:val="0"/>
      <w:marTop w:val="0"/>
      <w:marBottom w:val="0"/>
      <w:divBdr>
        <w:top w:val="none" w:sz="0" w:space="0" w:color="auto"/>
        <w:left w:val="none" w:sz="0" w:space="0" w:color="auto"/>
        <w:bottom w:val="none" w:sz="0" w:space="0" w:color="auto"/>
        <w:right w:val="none" w:sz="0" w:space="0" w:color="auto"/>
      </w:divBdr>
    </w:div>
    <w:div w:id="20512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su.edu/~defores1/gre/roots/gre_rts_afx_tab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2020-02-28T06:24:00Z</dcterms:created>
  <dcterms:modified xsi:type="dcterms:W3CDTF">2020-02-28T06:46:00Z</dcterms:modified>
</cp:coreProperties>
</file>