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6121" w:rsidRDefault="00C16121">
      <w:pPr>
        <w:rPr>
          <w:rFonts w:ascii="Arial" w:hAnsi="Arial" w:cs="Arial"/>
          <w:b/>
          <w:sz w:val="28"/>
          <w:szCs w:val="28"/>
          <w:shd w:val="clear" w:color="auto" w:fill="FFFFFF"/>
        </w:rPr>
      </w:pPr>
      <w:r>
        <w:rPr>
          <w:rFonts w:ascii="Arial" w:hAnsi="Arial" w:cs="Arial"/>
          <w:b/>
          <w:sz w:val="28"/>
          <w:szCs w:val="28"/>
          <w:shd w:val="clear" w:color="auto" w:fill="FFFFFF"/>
        </w:rPr>
        <w:t xml:space="preserve">                                                UNIT-2</w:t>
      </w:r>
    </w:p>
    <w:p w:rsidR="00C16121" w:rsidRDefault="00C16121">
      <w:pPr>
        <w:rPr>
          <w:rFonts w:ascii="Arial" w:hAnsi="Arial" w:cs="Arial"/>
          <w:b/>
          <w:sz w:val="28"/>
          <w:szCs w:val="28"/>
          <w:shd w:val="clear" w:color="auto" w:fill="FFFFFF"/>
        </w:rPr>
      </w:pPr>
      <w:r>
        <w:rPr>
          <w:rFonts w:ascii="Arial" w:hAnsi="Arial" w:cs="Arial"/>
          <w:b/>
          <w:sz w:val="28"/>
          <w:szCs w:val="28"/>
          <w:shd w:val="clear" w:color="auto" w:fill="FFFFFF"/>
        </w:rPr>
        <w:t xml:space="preserve">                                      “If” POEM SUMMARY</w:t>
      </w:r>
    </w:p>
    <w:p w:rsidR="0038666B" w:rsidRPr="0001005E" w:rsidRDefault="004852BE">
      <w:pPr>
        <w:rPr>
          <w:rFonts w:ascii="Arial" w:hAnsi="Arial" w:cs="Arial"/>
          <w:b/>
          <w:sz w:val="28"/>
          <w:szCs w:val="28"/>
          <w:shd w:val="clear" w:color="auto" w:fill="FFFFFF"/>
        </w:rPr>
      </w:pPr>
      <w:r w:rsidRPr="0001005E">
        <w:rPr>
          <w:rFonts w:ascii="Arial" w:hAnsi="Arial" w:cs="Arial"/>
          <w:b/>
          <w:sz w:val="28"/>
          <w:szCs w:val="28"/>
          <w:shd w:val="clear" w:color="auto" w:fill="FFFFFF"/>
        </w:rPr>
        <w:t>If you can keep your head when all about you</w:t>
      </w:r>
      <w:r w:rsidRPr="0001005E">
        <w:rPr>
          <w:rFonts w:ascii="Arial" w:hAnsi="Arial" w:cs="Arial"/>
          <w:b/>
          <w:sz w:val="28"/>
          <w:szCs w:val="28"/>
        </w:rPr>
        <w:br/>
      </w:r>
      <w:r w:rsidRPr="0001005E">
        <w:rPr>
          <w:rFonts w:ascii="Arial" w:hAnsi="Arial" w:cs="Arial"/>
          <w:b/>
          <w:sz w:val="28"/>
          <w:szCs w:val="28"/>
          <w:shd w:val="clear" w:color="auto" w:fill="FFFFFF"/>
        </w:rPr>
        <w:t>Are losing theirs and blaming it on you,</w:t>
      </w:r>
    </w:p>
    <w:p w:rsidR="0097092A" w:rsidRDefault="004852BE" w:rsidP="004852BE">
      <w:pPr>
        <w:pStyle w:val="NormalWeb"/>
        <w:shd w:val="clear" w:color="auto" w:fill="FFFFFF"/>
        <w:spacing w:before="0" w:beforeAutospacing="0" w:after="384" w:afterAutospacing="0"/>
        <w:textAlignment w:val="baseline"/>
        <w:rPr>
          <w:rFonts w:ascii="Arial" w:hAnsi="Arial" w:cs="Arial"/>
          <w:color w:val="3A3A3A"/>
          <w:sz w:val="28"/>
          <w:szCs w:val="28"/>
        </w:rPr>
      </w:pPr>
      <w:r w:rsidRPr="004852BE">
        <w:rPr>
          <w:rFonts w:ascii="Arial" w:hAnsi="Arial" w:cs="Arial"/>
          <w:color w:val="3A3A3A"/>
          <w:sz w:val="28"/>
          <w:szCs w:val="28"/>
        </w:rPr>
        <w:t>To be a good human being and to succeed in life, we should keep calm when other people around us are losing their cool. We should not lose our temperament even if others are blaming us for their fault.</w:t>
      </w:r>
    </w:p>
    <w:p w:rsidR="004852BE" w:rsidRPr="004852BE" w:rsidRDefault="004852BE" w:rsidP="004852BE">
      <w:pPr>
        <w:pStyle w:val="NormalWeb"/>
        <w:shd w:val="clear" w:color="auto" w:fill="FFFFFF"/>
        <w:spacing w:before="0" w:beforeAutospacing="0" w:after="384" w:afterAutospacing="0"/>
        <w:textAlignment w:val="baseline"/>
        <w:rPr>
          <w:rFonts w:ascii="Arial" w:hAnsi="Arial" w:cs="Arial"/>
          <w:color w:val="3A3A3A"/>
          <w:sz w:val="28"/>
          <w:szCs w:val="28"/>
        </w:rPr>
      </w:pPr>
      <w:r w:rsidRPr="004852BE">
        <w:rPr>
          <w:rFonts w:ascii="Arial" w:hAnsi="Arial" w:cs="Arial"/>
          <w:color w:val="3A3A3A"/>
          <w:sz w:val="28"/>
          <w:szCs w:val="28"/>
        </w:rPr>
        <w:t>Losing the temper does not solve a problem, rather intensifies that. Keeping the head cool makes us think wisely to face those tough situations, and ultimately a solution comes out.</w:t>
      </w:r>
    </w:p>
    <w:p w:rsidR="004852BE" w:rsidRPr="0001005E" w:rsidRDefault="004852BE" w:rsidP="004852BE">
      <w:pPr>
        <w:pStyle w:val="NormalWeb"/>
        <w:shd w:val="clear" w:color="auto" w:fill="FFFFFF"/>
        <w:spacing w:before="0" w:beforeAutospacing="0" w:after="0" w:afterAutospacing="0"/>
        <w:textAlignment w:val="baseline"/>
        <w:rPr>
          <w:rFonts w:ascii="Arial" w:hAnsi="Arial" w:cs="Arial"/>
          <w:b/>
          <w:sz w:val="28"/>
          <w:szCs w:val="28"/>
        </w:rPr>
      </w:pPr>
      <w:r w:rsidRPr="0001005E">
        <w:rPr>
          <w:rFonts w:ascii="Arial" w:hAnsi="Arial" w:cs="Arial"/>
          <w:b/>
          <w:sz w:val="28"/>
          <w:szCs w:val="28"/>
        </w:rPr>
        <w:t>If you can trust yourself when all men doubt you,</w:t>
      </w:r>
      <w:r w:rsidRPr="0001005E">
        <w:rPr>
          <w:rFonts w:ascii="Arial" w:hAnsi="Arial" w:cs="Arial"/>
          <w:b/>
          <w:sz w:val="28"/>
          <w:szCs w:val="28"/>
        </w:rPr>
        <w:br/>
        <w:t>But make allowance for their doubting too;</w:t>
      </w:r>
    </w:p>
    <w:p w:rsidR="0097092A" w:rsidRDefault="004852BE" w:rsidP="004852BE">
      <w:pPr>
        <w:pStyle w:val="NormalWeb"/>
        <w:shd w:val="clear" w:color="auto" w:fill="FFFFFF"/>
        <w:spacing w:before="0" w:beforeAutospacing="0" w:after="384" w:afterAutospacing="0"/>
        <w:textAlignment w:val="baseline"/>
        <w:rPr>
          <w:rFonts w:ascii="Arial" w:hAnsi="Arial" w:cs="Arial"/>
          <w:color w:val="3A3A3A"/>
          <w:sz w:val="26"/>
          <w:szCs w:val="26"/>
        </w:rPr>
      </w:pPr>
      <w:r w:rsidRPr="004852BE">
        <w:rPr>
          <w:rFonts w:ascii="Arial" w:hAnsi="Arial" w:cs="Arial"/>
          <w:color w:val="3A3A3A"/>
          <w:sz w:val="28"/>
          <w:szCs w:val="28"/>
        </w:rPr>
        <w:t>We should have the faith in ourselves, even when others doubt us. But after that, we should give some importance to their doubt too and try to find out what may be the reason for their suspicion. After all, ‘To err is human</w:t>
      </w:r>
      <w:r>
        <w:rPr>
          <w:rFonts w:ascii="Arial" w:hAnsi="Arial" w:cs="Arial"/>
          <w:color w:val="3A3A3A"/>
          <w:sz w:val="26"/>
          <w:szCs w:val="26"/>
        </w:rPr>
        <w:t>…’</w:t>
      </w:r>
      <w:r w:rsidRPr="004852BE">
        <w:rPr>
          <w:rFonts w:ascii="Arial" w:hAnsi="Arial" w:cs="Arial"/>
          <w:color w:val="3A3A3A"/>
          <w:sz w:val="26"/>
          <w:szCs w:val="26"/>
        </w:rPr>
        <w:t xml:space="preserve"> </w:t>
      </w:r>
    </w:p>
    <w:p w:rsidR="004852BE" w:rsidRPr="0097092A" w:rsidRDefault="004852BE" w:rsidP="004852BE">
      <w:pPr>
        <w:pStyle w:val="NormalWeb"/>
        <w:shd w:val="clear" w:color="auto" w:fill="FFFFFF"/>
        <w:spacing w:before="0" w:beforeAutospacing="0" w:after="384" w:afterAutospacing="0"/>
        <w:textAlignment w:val="baseline"/>
        <w:rPr>
          <w:rFonts w:ascii="Arial" w:hAnsi="Arial" w:cs="Arial"/>
          <w:color w:val="3A3A3A"/>
          <w:sz w:val="26"/>
          <w:szCs w:val="26"/>
        </w:rPr>
      </w:pPr>
      <w:r w:rsidRPr="004852BE">
        <w:rPr>
          <w:rFonts w:ascii="Arial" w:hAnsi="Arial" w:cs="Arial"/>
          <w:color w:val="3A3A3A"/>
          <w:sz w:val="28"/>
          <w:szCs w:val="28"/>
        </w:rPr>
        <w:t>So, By keeping faith in ourselves we make sure that we don’t get demoralized or disheartened. And, by allowing others’ doubt a little space of thought, we ensure that we are not doing something wrong knowingly or unknowingly.</w:t>
      </w:r>
    </w:p>
    <w:p w:rsidR="004852BE" w:rsidRPr="0001005E" w:rsidRDefault="004852BE" w:rsidP="004852BE">
      <w:pPr>
        <w:pStyle w:val="NormalWeb"/>
        <w:shd w:val="clear" w:color="auto" w:fill="FFFFFF"/>
        <w:spacing w:before="0" w:beforeAutospacing="0" w:after="0" w:afterAutospacing="0"/>
        <w:textAlignment w:val="baseline"/>
        <w:rPr>
          <w:rFonts w:ascii="Arial" w:hAnsi="Arial" w:cs="Arial"/>
          <w:b/>
          <w:sz w:val="28"/>
          <w:szCs w:val="28"/>
        </w:rPr>
      </w:pPr>
      <w:r w:rsidRPr="0001005E">
        <w:rPr>
          <w:rFonts w:ascii="Arial" w:hAnsi="Arial" w:cs="Arial"/>
          <w:b/>
          <w:sz w:val="28"/>
          <w:szCs w:val="28"/>
        </w:rPr>
        <w:t>If you can wait and not be tired by waiting,</w:t>
      </w:r>
    </w:p>
    <w:p w:rsidR="0097092A" w:rsidRDefault="004852BE" w:rsidP="004852BE">
      <w:pPr>
        <w:pStyle w:val="NormalWeb"/>
        <w:shd w:val="clear" w:color="auto" w:fill="FFFFFF"/>
        <w:spacing w:before="0" w:beforeAutospacing="0" w:after="384" w:afterAutospacing="0"/>
        <w:textAlignment w:val="baseline"/>
        <w:rPr>
          <w:rFonts w:ascii="Arial" w:hAnsi="Arial" w:cs="Arial"/>
          <w:color w:val="3A3A3A"/>
          <w:sz w:val="28"/>
          <w:szCs w:val="28"/>
        </w:rPr>
      </w:pPr>
      <w:r w:rsidRPr="0097092A">
        <w:rPr>
          <w:rFonts w:ascii="Arial" w:hAnsi="Arial" w:cs="Arial"/>
          <w:color w:val="3A3A3A"/>
          <w:sz w:val="28"/>
          <w:szCs w:val="28"/>
        </w:rPr>
        <w:t>We should work hard and wait for the result patiently. We should not get tired by waiting.There are a number of real life examples where people missed big opportunities only by losing their patience</w:t>
      </w:r>
    </w:p>
    <w:p w:rsidR="004852BE" w:rsidRPr="0097092A" w:rsidRDefault="004852BE" w:rsidP="004852BE">
      <w:pPr>
        <w:pStyle w:val="NormalWeb"/>
        <w:shd w:val="clear" w:color="auto" w:fill="FFFFFF"/>
        <w:spacing w:before="0" w:beforeAutospacing="0" w:after="384" w:afterAutospacing="0"/>
        <w:textAlignment w:val="baseline"/>
        <w:rPr>
          <w:rFonts w:ascii="Arial" w:hAnsi="Arial" w:cs="Arial"/>
          <w:color w:val="3A3A3A"/>
          <w:sz w:val="28"/>
          <w:szCs w:val="28"/>
        </w:rPr>
      </w:pPr>
      <w:r w:rsidRPr="0097092A">
        <w:rPr>
          <w:rFonts w:ascii="Arial" w:hAnsi="Arial" w:cs="Arial"/>
          <w:color w:val="3A3A3A"/>
          <w:sz w:val="28"/>
          <w:szCs w:val="28"/>
        </w:rPr>
        <w:t>. Moreover, there goes a number of proverbs. “Hurry will bury you.” “Haste makes waste.” “Patience pays off.” So, it’s quite understandable why the poet makes a point for patience here.</w:t>
      </w:r>
    </w:p>
    <w:p w:rsidR="004852BE" w:rsidRPr="0001005E" w:rsidRDefault="004852BE" w:rsidP="004852BE">
      <w:pPr>
        <w:pStyle w:val="NormalWeb"/>
        <w:shd w:val="clear" w:color="auto" w:fill="FFFFFF"/>
        <w:spacing w:before="0" w:beforeAutospacing="0" w:after="384" w:afterAutospacing="0"/>
        <w:textAlignment w:val="baseline"/>
        <w:rPr>
          <w:rFonts w:ascii="Arial" w:hAnsi="Arial" w:cs="Arial"/>
          <w:b/>
          <w:sz w:val="28"/>
          <w:szCs w:val="28"/>
          <w:shd w:val="clear" w:color="auto" w:fill="FFFFFF"/>
        </w:rPr>
      </w:pPr>
      <w:r w:rsidRPr="0001005E">
        <w:rPr>
          <w:rFonts w:ascii="Arial" w:hAnsi="Arial" w:cs="Arial"/>
          <w:b/>
          <w:sz w:val="28"/>
          <w:szCs w:val="28"/>
          <w:shd w:val="clear" w:color="auto" w:fill="FFFFFF"/>
        </w:rPr>
        <w:t>Or being lied about, don’t deal in lies,</w:t>
      </w:r>
    </w:p>
    <w:p w:rsidR="00D91540" w:rsidRPr="00D91540" w:rsidRDefault="00D91540" w:rsidP="00D91540">
      <w:pPr>
        <w:pStyle w:val="NormalWeb"/>
        <w:shd w:val="clear" w:color="auto" w:fill="FFFFFF"/>
        <w:spacing w:before="0" w:beforeAutospacing="0" w:after="384" w:afterAutospacing="0"/>
        <w:textAlignment w:val="baseline"/>
        <w:rPr>
          <w:rFonts w:ascii="Arial" w:hAnsi="Arial" w:cs="Arial"/>
          <w:color w:val="3A3A3A"/>
          <w:sz w:val="28"/>
          <w:szCs w:val="28"/>
        </w:rPr>
      </w:pPr>
      <w:r w:rsidRPr="00D91540">
        <w:rPr>
          <w:rFonts w:ascii="Arial" w:hAnsi="Arial" w:cs="Arial"/>
          <w:color w:val="3A3A3A"/>
          <w:sz w:val="28"/>
          <w:szCs w:val="28"/>
        </w:rPr>
        <w:t xml:space="preserve">People may lie about us to others, but we should not indulge ourselves in lies. In other words, we should always remain truthful.If we are misled or tempted to lie, people would ultimately discover the truth and won’t </w:t>
      </w:r>
      <w:r w:rsidRPr="00D91540">
        <w:rPr>
          <w:rFonts w:ascii="Arial" w:hAnsi="Arial" w:cs="Arial"/>
          <w:color w:val="3A3A3A"/>
          <w:sz w:val="28"/>
          <w:szCs w:val="28"/>
        </w:rPr>
        <w:lastRenderedPageBreak/>
        <w:t>believe us anymore. That’s why it’s important to speak the truth even if that hurts us.</w:t>
      </w:r>
    </w:p>
    <w:p w:rsidR="00D91540" w:rsidRPr="0001005E" w:rsidRDefault="00D91540" w:rsidP="00D91540">
      <w:pPr>
        <w:pStyle w:val="NormalWeb"/>
        <w:shd w:val="clear" w:color="auto" w:fill="FFFFFF"/>
        <w:spacing w:before="0" w:beforeAutospacing="0" w:after="0" w:afterAutospacing="0"/>
        <w:textAlignment w:val="baseline"/>
        <w:rPr>
          <w:rFonts w:ascii="Arial" w:hAnsi="Arial" w:cs="Arial"/>
          <w:b/>
          <w:sz w:val="28"/>
          <w:szCs w:val="28"/>
        </w:rPr>
      </w:pPr>
      <w:r w:rsidRPr="0001005E">
        <w:rPr>
          <w:rFonts w:ascii="Arial" w:hAnsi="Arial" w:cs="Arial"/>
          <w:b/>
          <w:sz w:val="28"/>
          <w:szCs w:val="28"/>
        </w:rPr>
        <w:t>Or being hated, don’t give way to hating,</w:t>
      </w:r>
    </w:p>
    <w:p w:rsidR="0061695E" w:rsidRPr="0097092A" w:rsidRDefault="00D91540" w:rsidP="0061695E">
      <w:pPr>
        <w:pStyle w:val="NormalWeb"/>
        <w:shd w:val="clear" w:color="auto" w:fill="FFFFFF"/>
        <w:spacing w:before="0" w:beforeAutospacing="0" w:after="384" w:afterAutospacing="0"/>
        <w:textAlignment w:val="baseline"/>
        <w:rPr>
          <w:rFonts w:ascii="Arial" w:hAnsi="Arial" w:cs="Arial"/>
          <w:color w:val="3A3A3A"/>
          <w:sz w:val="26"/>
          <w:szCs w:val="26"/>
        </w:rPr>
      </w:pPr>
      <w:r w:rsidRPr="00D91540">
        <w:rPr>
          <w:rFonts w:ascii="Arial" w:hAnsi="Arial" w:cs="Arial"/>
          <w:color w:val="3A3A3A"/>
          <w:sz w:val="28"/>
          <w:szCs w:val="28"/>
        </w:rPr>
        <w:t>People may show their hatred towards us, yet we should not hate them. We should show our love and respect to others</w:t>
      </w:r>
      <w:r>
        <w:rPr>
          <w:rFonts w:ascii="Arial" w:hAnsi="Arial" w:cs="Arial"/>
          <w:color w:val="3A3A3A"/>
          <w:sz w:val="26"/>
          <w:szCs w:val="26"/>
        </w:rPr>
        <w:t>.</w:t>
      </w:r>
      <w:r w:rsidR="0061695E" w:rsidRPr="0061695E">
        <w:rPr>
          <w:rFonts w:ascii="Arial" w:hAnsi="Arial" w:cs="Arial"/>
          <w:color w:val="3A3A3A"/>
          <w:sz w:val="28"/>
          <w:szCs w:val="28"/>
        </w:rPr>
        <w:t>No man or woman is perfect in this world. Everyone has his strengths and weaknesses. We have to accept that and respect them for the good qualities in them.</w:t>
      </w:r>
    </w:p>
    <w:p w:rsidR="0061695E" w:rsidRPr="0001005E" w:rsidRDefault="0061695E" w:rsidP="0061695E">
      <w:pPr>
        <w:pStyle w:val="NormalWeb"/>
        <w:shd w:val="clear" w:color="auto" w:fill="FFFFFF"/>
        <w:spacing w:before="0" w:beforeAutospacing="0" w:after="0" w:afterAutospacing="0"/>
        <w:textAlignment w:val="baseline"/>
        <w:rPr>
          <w:rFonts w:ascii="Arial" w:hAnsi="Arial" w:cs="Arial"/>
          <w:b/>
          <w:sz w:val="28"/>
          <w:szCs w:val="28"/>
        </w:rPr>
      </w:pPr>
      <w:r w:rsidRPr="0001005E">
        <w:rPr>
          <w:rFonts w:ascii="Arial" w:hAnsi="Arial" w:cs="Arial"/>
          <w:b/>
          <w:sz w:val="28"/>
          <w:szCs w:val="28"/>
        </w:rPr>
        <w:t>And yet don’t look too good, nor talk too wise:</w:t>
      </w:r>
    </w:p>
    <w:p w:rsidR="0097092A" w:rsidRDefault="0061695E" w:rsidP="0061695E">
      <w:pPr>
        <w:pStyle w:val="NormalWeb"/>
        <w:shd w:val="clear" w:color="auto" w:fill="FFFFFF"/>
        <w:spacing w:before="0" w:beforeAutospacing="0" w:after="384" w:afterAutospacing="0"/>
        <w:textAlignment w:val="baseline"/>
        <w:rPr>
          <w:rFonts w:ascii="Arial" w:hAnsi="Arial" w:cs="Arial"/>
          <w:color w:val="3A3A3A"/>
          <w:sz w:val="28"/>
          <w:szCs w:val="28"/>
        </w:rPr>
      </w:pPr>
      <w:r w:rsidRPr="0061695E">
        <w:rPr>
          <w:rFonts w:ascii="Arial" w:hAnsi="Arial" w:cs="Arial"/>
          <w:color w:val="3A3A3A"/>
          <w:sz w:val="28"/>
          <w:szCs w:val="28"/>
        </w:rPr>
        <w:t>We should not show us as too good a person or talk too wisely with common people, even after possessing such qualities.Having acquired all these good qualities mentioned above, people generally feel proud and tend to show off how good they are.</w:t>
      </w:r>
    </w:p>
    <w:p w:rsidR="0061695E" w:rsidRPr="0097092A" w:rsidRDefault="0061695E" w:rsidP="0061695E">
      <w:pPr>
        <w:pStyle w:val="NormalWeb"/>
        <w:shd w:val="clear" w:color="auto" w:fill="FFFFFF"/>
        <w:spacing w:before="0" w:beforeAutospacing="0" w:after="384" w:afterAutospacing="0"/>
        <w:textAlignment w:val="baseline"/>
        <w:rPr>
          <w:rFonts w:ascii="Arial" w:hAnsi="Arial" w:cs="Arial"/>
          <w:color w:val="3A3A3A"/>
          <w:sz w:val="28"/>
          <w:szCs w:val="28"/>
        </w:rPr>
      </w:pPr>
      <w:r w:rsidRPr="0061695E">
        <w:rPr>
          <w:rFonts w:ascii="Arial" w:hAnsi="Arial" w:cs="Arial"/>
          <w:color w:val="3A3A3A"/>
          <w:sz w:val="28"/>
          <w:szCs w:val="28"/>
        </w:rPr>
        <w:t xml:space="preserve"> But, the poet warns us not to go that way. In that case, others would feel uncomfortable in our company and avoid us. Even others may try to prove us wrong at any cost, leading to an unhealthy competition</w:t>
      </w:r>
      <w:r>
        <w:rPr>
          <w:rFonts w:ascii="Arial" w:hAnsi="Arial" w:cs="Arial"/>
          <w:color w:val="3A3A3A"/>
          <w:sz w:val="26"/>
          <w:szCs w:val="26"/>
        </w:rPr>
        <w:t>.</w:t>
      </w:r>
    </w:p>
    <w:p w:rsidR="00CD2F91" w:rsidRPr="00CD2F91" w:rsidRDefault="00CD2F91" w:rsidP="00CD2F91">
      <w:pPr>
        <w:spacing w:after="0" w:line="240" w:lineRule="auto"/>
        <w:textAlignment w:val="baseline"/>
        <w:outlineLvl w:val="2"/>
        <w:rPr>
          <w:rFonts w:ascii="Times New Roman" w:eastAsia="Times New Roman" w:hAnsi="Times New Roman" w:cs="Times New Roman"/>
          <w:b/>
          <w:bCs/>
          <w:color w:val="3A3A3A"/>
          <w:sz w:val="27"/>
          <w:szCs w:val="27"/>
          <w:lang w:eastAsia="en-IN"/>
        </w:rPr>
      </w:pPr>
      <w:r w:rsidRPr="00CD2F91">
        <w:rPr>
          <w:rFonts w:ascii="Times New Roman" w:eastAsia="Times New Roman" w:hAnsi="Times New Roman" w:cs="Times New Roman"/>
          <w:b/>
          <w:bCs/>
          <w:color w:val="3A3A3A"/>
          <w:sz w:val="30"/>
          <w:lang w:eastAsia="en-IN"/>
        </w:rPr>
        <w:t>Second stanza</w:t>
      </w:r>
    </w:p>
    <w:p w:rsidR="00CD2F91" w:rsidRPr="00CD2F91" w:rsidRDefault="00CD2F91" w:rsidP="00CD2F91">
      <w:pPr>
        <w:spacing w:line="240" w:lineRule="auto"/>
        <w:textAlignment w:val="baseline"/>
        <w:rPr>
          <w:rFonts w:ascii="Arial" w:eastAsia="Times New Roman" w:hAnsi="Arial" w:cs="Arial"/>
          <w:b/>
          <w:sz w:val="28"/>
          <w:szCs w:val="28"/>
          <w:lang w:eastAsia="en-IN"/>
        </w:rPr>
      </w:pPr>
      <w:r w:rsidRPr="00CD2F91">
        <w:rPr>
          <w:rFonts w:ascii="Arial" w:eastAsia="Times New Roman" w:hAnsi="Arial" w:cs="Arial"/>
          <w:b/>
          <w:sz w:val="28"/>
          <w:szCs w:val="28"/>
          <w:lang w:eastAsia="en-IN"/>
        </w:rPr>
        <w:t>If you can dream—and not make dreams your master;</w:t>
      </w:r>
    </w:p>
    <w:p w:rsidR="00CD2F91" w:rsidRPr="00CD2F91" w:rsidRDefault="00CD2F91" w:rsidP="00CD2F91">
      <w:pPr>
        <w:spacing w:after="384" w:line="240" w:lineRule="auto"/>
        <w:textAlignment w:val="baseline"/>
        <w:rPr>
          <w:rFonts w:ascii="Arial" w:eastAsia="Times New Roman" w:hAnsi="Arial" w:cs="Arial"/>
          <w:sz w:val="28"/>
          <w:szCs w:val="28"/>
          <w:lang w:eastAsia="en-IN"/>
        </w:rPr>
      </w:pPr>
      <w:r w:rsidRPr="00CD2F91">
        <w:rPr>
          <w:rFonts w:ascii="Arial" w:eastAsia="Times New Roman" w:hAnsi="Arial" w:cs="Arial"/>
          <w:sz w:val="28"/>
          <w:szCs w:val="28"/>
          <w:lang w:eastAsia="en-IN"/>
        </w:rPr>
        <w:t>To do something bigger, we should dream first. But the poet also reminds us not to be guided by unrealistic dreams. If dreams take the driver’s seat, we would get detached from reality and eventually fail.There goes a saying – “You have to dream first before your dream can come true.” So we should dream to reach great heights in life, but keeping the reality in mind.</w:t>
      </w:r>
    </w:p>
    <w:p w:rsidR="00CD2F91" w:rsidRPr="00CD2F91" w:rsidRDefault="00CD2F91" w:rsidP="00CD2F91">
      <w:pPr>
        <w:spacing w:line="240" w:lineRule="auto"/>
        <w:textAlignment w:val="baseline"/>
        <w:rPr>
          <w:rFonts w:ascii="Arial" w:eastAsia="Times New Roman" w:hAnsi="Arial" w:cs="Arial"/>
          <w:sz w:val="28"/>
          <w:szCs w:val="28"/>
          <w:lang w:eastAsia="en-IN"/>
        </w:rPr>
      </w:pPr>
      <w:r w:rsidRPr="00CD2F91">
        <w:rPr>
          <w:rFonts w:ascii="Arial" w:eastAsia="Times New Roman" w:hAnsi="Arial" w:cs="Arial"/>
          <w:b/>
          <w:sz w:val="28"/>
          <w:szCs w:val="28"/>
          <w:lang w:eastAsia="en-IN"/>
        </w:rPr>
        <w:t>If you can think—and not make thoughts your aim</w:t>
      </w:r>
      <w:r w:rsidRPr="00CD2F91">
        <w:rPr>
          <w:rFonts w:ascii="Arial" w:eastAsia="Times New Roman" w:hAnsi="Arial" w:cs="Arial"/>
          <w:sz w:val="28"/>
          <w:szCs w:val="28"/>
          <w:lang w:eastAsia="en-IN"/>
        </w:rPr>
        <w:t>;</w:t>
      </w:r>
    </w:p>
    <w:p w:rsidR="00CD2F91" w:rsidRPr="00CD2F91" w:rsidRDefault="00CD2F91" w:rsidP="00CD2F91">
      <w:pPr>
        <w:spacing w:after="384" w:line="240" w:lineRule="auto"/>
        <w:textAlignment w:val="baseline"/>
        <w:rPr>
          <w:rFonts w:ascii="Arial" w:eastAsia="Times New Roman" w:hAnsi="Arial" w:cs="Arial"/>
          <w:sz w:val="28"/>
          <w:szCs w:val="28"/>
          <w:lang w:eastAsia="en-IN"/>
        </w:rPr>
      </w:pPr>
      <w:r w:rsidRPr="00CD2F91">
        <w:rPr>
          <w:rFonts w:ascii="Arial" w:eastAsia="Times New Roman" w:hAnsi="Arial" w:cs="Arial"/>
          <w:sz w:val="28"/>
          <w:szCs w:val="28"/>
          <w:lang w:eastAsia="en-IN"/>
        </w:rPr>
        <w:t>We should be able to think over a matter, but should not make the thoughts our aim. That is to say that we often lose our radar and get detached from the main point. So our thinking should not be scattered misleading us away from the target.</w:t>
      </w:r>
    </w:p>
    <w:p w:rsidR="00CD2F91" w:rsidRPr="00CD2F91" w:rsidRDefault="00CD2F91" w:rsidP="00CD2F91">
      <w:pPr>
        <w:spacing w:line="240" w:lineRule="auto"/>
        <w:textAlignment w:val="baseline"/>
        <w:rPr>
          <w:rFonts w:ascii="Arial" w:eastAsia="Times New Roman" w:hAnsi="Arial" w:cs="Arial"/>
          <w:b/>
          <w:sz w:val="28"/>
          <w:szCs w:val="28"/>
          <w:lang w:eastAsia="en-IN"/>
        </w:rPr>
      </w:pPr>
      <w:r w:rsidRPr="00CD2F91">
        <w:rPr>
          <w:rFonts w:ascii="Arial" w:eastAsia="Times New Roman" w:hAnsi="Arial" w:cs="Arial"/>
          <w:b/>
          <w:sz w:val="28"/>
          <w:szCs w:val="28"/>
          <w:lang w:eastAsia="en-IN"/>
        </w:rPr>
        <w:t>If you can meet with Triumph and Disaster</w:t>
      </w:r>
      <w:r w:rsidRPr="00CD2F91">
        <w:rPr>
          <w:rFonts w:ascii="Arial" w:eastAsia="Times New Roman" w:hAnsi="Arial" w:cs="Arial"/>
          <w:b/>
          <w:sz w:val="28"/>
          <w:szCs w:val="28"/>
          <w:lang w:eastAsia="en-IN"/>
        </w:rPr>
        <w:br/>
        <w:t>And treat those two impostors just the same;</w:t>
      </w:r>
    </w:p>
    <w:p w:rsidR="00CD2F91" w:rsidRPr="00CD2F91" w:rsidRDefault="00CD2F91" w:rsidP="00CD2F91">
      <w:pPr>
        <w:spacing w:after="384" w:line="240" w:lineRule="auto"/>
        <w:textAlignment w:val="baseline"/>
        <w:rPr>
          <w:rFonts w:ascii="Arial" w:eastAsia="Times New Roman" w:hAnsi="Arial" w:cs="Arial"/>
          <w:sz w:val="28"/>
          <w:szCs w:val="28"/>
          <w:lang w:eastAsia="en-IN"/>
        </w:rPr>
      </w:pPr>
      <w:r w:rsidRPr="00CD2F91">
        <w:rPr>
          <w:rFonts w:ascii="Arial" w:eastAsia="Times New Roman" w:hAnsi="Arial" w:cs="Arial"/>
          <w:sz w:val="28"/>
          <w:szCs w:val="28"/>
          <w:lang w:eastAsia="en-IN"/>
        </w:rPr>
        <w:t xml:space="preserve">Life is a combination of success and failure, joy and sorrow, good times and bad times. We should accept both and face both situations with similar treatment.Here the poet personifies Triumph and Disaster, capitalizing and calling them ‘two impostors’ (pretenders or cheaters). </w:t>
      </w:r>
      <w:r w:rsidRPr="00CD2F91">
        <w:rPr>
          <w:rFonts w:ascii="Arial" w:eastAsia="Times New Roman" w:hAnsi="Arial" w:cs="Arial"/>
          <w:sz w:val="28"/>
          <w:szCs w:val="28"/>
          <w:lang w:eastAsia="en-IN"/>
        </w:rPr>
        <w:lastRenderedPageBreak/>
        <w:t>People becomes too happy in success and forgets their duty at hand. We may also get too complacent or proud at a small success, reducing our chances to reach higher goals. Again, at bad times, if we are too grieved, we may lose our faith and confidence. In both cases, our regular course of work is hampered. That is why the poet calls triumph and disaster ‘two impostors’. He asks us to treat those deceivers similarly, with a smiling face. In short, don’t be too happy or too sad under any circumstances.</w:t>
      </w:r>
    </w:p>
    <w:p w:rsidR="00CD2F91" w:rsidRPr="00CD2F91" w:rsidRDefault="00CD2F91" w:rsidP="00CD2F91">
      <w:pPr>
        <w:spacing w:line="240" w:lineRule="auto"/>
        <w:textAlignment w:val="baseline"/>
        <w:rPr>
          <w:rFonts w:ascii="Arial" w:eastAsia="Times New Roman" w:hAnsi="Arial" w:cs="Arial"/>
          <w:b/>
          <w:sz w:val="28"/>
          <w:szCs w:val="28"/>
          <w:lang w:eastAsia="en-IN"/>
        </w:rPr>
      </w:pPr>
      <w:r w:rsidRPr="00CD2F91">
        <w:rPr>
          <w:rFonts w:ascii="Arial" w:eastAsia="Times New Roman" w:hAnsi="Arial" w:cs="Arial"/>
          <w:b/>
          <w:sz w:val="28"/>
          <w:szCs w:val="28"/>
          <w:lang w:eastAsia="en-IN"/>
        </w:rPr>
        <w:t>If you can bear to hear the truth you’ve spoken</w:t>
      </w:r>
      <w:r w:rsidRPr="00CD2F91">
        <w:rPr>
          <w:rFonts w:ascii="Arial" w:eastAsia="Times New Roman" w:hAnsi="Arial" w:cs="Arial"/>
          <w:b/>
          <w:sz w:val="28"/>
          <w:szCs w:val="28"/>
          <w:lang w:eastAsia="en-IN"/>
        </w:rPr>
        <w:br/>
        <w:t>Twisted by knaves to make a trap for fools,</w:t>
      </w:r>
    </w:p>
    <w:p w:rsidR="0097092A" w:rsidRPr="0097092A" w:rsidRDefault="00CD2F91" w:rsidP="0097092A">
      <w:pPr>
        <w:spacing w:after="384" w:line="240" w:lineRule="auto"/>
        <w:textAlignment w:val="baseline"/>
        <w:rPr>
          <w:rFonts w:ascii="Arial" w:eastAsia="Times New Roman" w:hAnsi="Arial" w:cs="Arial"/>
          <w:sz w:val="28"/>
          <w:szCs w:val="28"/>
          <w:lang w:eastAsia="en-IN"/>
        </w:rPr>
      </w:pPr>
      <w:r w:rsidRPr="00CD2F91">
        <w:rPr>
          <w:rFonts w:ascii="Arial" w:eastAsia="Times New Roman" w:hAnsi="Arial" w:cs="Arial"/>
          <w:sz w:val="28"/>
          <w:szCs w:val="28"/>
          <w:lang w:eastAsia="en-IN"/>
        </w:rPr>
        <w:t>We have to bear the tough situations where we see that our speech or statement is distorted by someone to befool others.</w:t>
      </w:r>
      <w:r w:rsidR="0097092A" w:rsidRPr="0097092A">
        <w:rPr>
          <w:rFonts w:ascii="Arial" w:hAnsi="Arial" w:cs="Arial"/>
          <w:color w:val="3A3A3A"/>
          <w:sz w:val="28"/>
          <w:szCs w:val="28"/>
        </w:rPr>
        <w:t>Very often we see that people misinterpret or even deliberately distort our words to use it in their favour. We should not lose our temper hearing that. Rather we should tolerate that, ensuring we have spoken the truth.</w:t>
      </w:r>
    </w:p>
    <w:p w:rsidR="0097092A" w:rsidRPr="0097092A" w:rsidRDefault="0097092A" w:rsidP="0097092A">
      <w:pPr>
        <w:pStyle w:val="NormalWeb"/>
        <w:shd w:val="clear" w:color="auto" w:fill="FFFFFF"/>
        <w:spacing w:before="0" w:beforeAutospacing="0" w:after="0" w:afterAutospacing="0"/>
        <w:textAlignment w:val="baseline"/>
        <w:rPr>
          <w:rFonts w:ascii="Arial" w:hAnsi="Arial" w:cs="Arial"/>
          <w:b/>
          <w:sz w:val="28"/>
          <w:szCs w:val="28"/>
        </w:rPr>
      </w:pPr>
      <w:r w:rsidRPr="0097092A">
        <w:rPr>
          <w:rFonts w:ascii="Arial" w:hAnsi="Arial" w:cs="Arial"/>
          <w:b/>
          <w:sz w:val="28"/>
          <w:szCs w:val="28"/>
        </w:rPr>
        <w:t>Or watch the things you gave your life to, broken,</w:t>
      </w:r>
      <w:r w:rsidRPr="0097092A">
        <w:rPr>
          <w:rFonts w:ascii="Arial" w:hAnsi="Arial" w:cs="Arial"/>
          <w:b/>
          <w:sz w:val="28"/>
          <w:szCs w:val="28"/>
        </w:rPr>
        <w:br/>
        <w:t>And stoop and build ’em up with worn-out tools:</w:t>
      </w:r>
    </w:p>
    <w:p w:rsidR="0097092A" w:rsidRPr="0097092A" w:rsidRDefault="0097092A" w:rsidP="0097092A">
      <w:pPr>
        <w:pStyle w:val="NormalWeb"/>
        <w:shd w:val="clear" w:color="auto" w:fill="FFFFFF"/>
        <w:spacing w:before="0" w:beforeAutospacing="0" w:after="384" w:afterAutospacing="0"/>
        <w:textAlignment w:val="baseline"/>
        <w:rPr>
          <w:rFonts w:ascii="Arial" w:hAnsi="Arial" w:cs="Arial"/>
          <w:color w:val="3A3A3A"/>
          <w:sz w:val="28"/>
          <w:szCs w:val="28"/>
        </w:rPr>
      </w:pPr>
      <w:r w:rsidRPr="0097092A">
        <w:rPr>
          <w:rFonts w:ascii="Arial" w:hAnsi="Arial" w:cs="Arial"/>
          <w:color w:val="3A3A3A"/>
          <w:sz w:val="28"/>
          <w:szCs w:val="28"/>
        </w:rPr>
        <w:t>We have to hold our nerves even after seeing that our favourite thing that we built with all our effort and time is broken. Then we have to pick up the scattered parts and build it all over again. This is another key to getting to the top of the world, according to the poet.To keep our cool is not easy in such a situation. But patience and the mental toughness would help us build them again. Indeed, there is a story about Newton that the papers containing his theories were destroyed in fire, and he wrote them again from the beginning.</w:t>
      </w:r>
    </w:p>
    <w:p w:rsidR="0097092A" w:rsidRDefault="0097092A" w:rsidP="0097092A">
      <w:pPr>
        <w:pStyle w:val="Heading3"/>
        <w:shd w:val="clear" w:color="auto" w:fill="FFFFFF"/>
        <w:spacing w:before="0" w:beforeAutospacing="0" w:after="0" w:afterAutospacing="0"/>
        <w:textAlignment w:val="baseline"/>
        <w:rPr>
          <w:rFonts w:ascii="Arial" w:hAnsi="Arial" w:cs="Arial"/>
          <w:color w:val="3A3A3A"/>
        </w:rPr>
      </w:pPr>
      <w:r>
        <w:rPr>
          <w:rStyle w:val="ez-toc-section"/>
          <w:rFonts w:ascii="Arial" w:hAnsi="Arial" w:cs="Arial"/>
          <w:color w:val="3A3A3A"/>
          <w:sz w:val="30"/>
          <w:szCs w:val="30"/>
          <w:bdr w:val="none" w:sz="0" w:space="0" w:color="auto" w:frame="1"/>
        </w:rPr>
        <w:t>Third Stanza</w:t>
      </w:r>
    </w:p>
    <w:p w:rsidR="0097092A" w:rsidRPr="0097092A" w:rsidRDefault="0097092A" w:rsidP="0097092A">
      <w:pPr>
        <w:pStyle w:val="NormalWeb"/>
        <w:shd w:val="clear" w:color="auto" w:fill="FFFFFF"/>
        <w:spacing w:before="0" w:beforeAutospacing="0" w:after="0" w:afterAutospacing="0"/>
        <w:textAlignment w:val="baseline"/>
        <w:rPr>
          <w:rFonts w:ascii="Arial" w:hAnsi="Arial" w:cs="Arial"/>
          <w:b/>
          <w:sz w:val="28"/>
          <w:szCs w:val="28"/>
        </w:rPr>
      </w:pPr>
      <w:r w:rsidRPr="0097092A">
        <w:rPr>
          <w:rFonts w:ascii="Arial" w:hAnsi="Arial" w:cs="Arial"/>
          <w:b/>
          <w:sz w:val="28"/>
          <w:szCs w:val="28"/>
        </w:rPr>
        <w:t>If you can make one heap of all your winnings</w:t>
      </w:r>
      <w:r w:rsidRPr="0097092A">
        <w:rPr>
          <w:rFonts w:ascii="Arial" w:hAnsi="Arial" w:cs="Arial"/>
          <w:b/>
          <w:sz w:val="28"/>
          <w:szCs w:val="28"/>
        </w:rPr>
        <w:br/>
        <w:t>And risk it on one turn of pitch-and-toss,</w:t>
      </w:r>
      <w:r w:rsidRPr="0097092A">
        <w:rPr>
          <w:rFonts w:ascii="Arial" w:hAnsi="Arial" w:cs="Arial"/>
          <w:b/>
          <w:sz w:val="28"/>
          <w:szCs w:val="28"/>
        </w:rPr>
        <w:br/>
        <w:t>And lose, and start again at your beginnings</w:t>
      </w:r>
      <w:r w:rsidRPr="0097092A">
        <w:rPr>
          <w:rFonts w:ascii="Arial" w:hAnsi="Arial" w:cs="Arial"/>
          <w:b/>
          <w:sz w:val="28"/>
          <w:szCs w:val="28"/>
        </w:rPr>
        <w:br/>
        <w:t>And never breathe a word about your loss;</w:t>
      </w:r>
    </w:p>
    <w:p w:rsidR="0097092A" w:rsidRPr="0097092A" w:rsidRDefault="0097092A" w:rsidP="0097092A">
      <w:pPr>
        <w:pStyle w:val="NormalWeb"/>
        <w:shd w:val="clear" w:color="auto" w:fill="FFFFFF"/>
        <w:spacing w:before="0" w:beforeAutospacing="0" w:after="384" w:afterAutospacing="0"/>
        <w:textAlignment w:val="baseline"/>
        <w:rPr>
          <w:rFonts w:ascii="Arial" w:hAnsi="Arial" w:cs="Arial"/>
          <w:color w:val="3A3A3A"/>
          <w:sz w:val="28"/>
          <w:szCs w:val="28"/>
        </w:rPr>
      </w:pPr>
      <w:r w:rsidRPr="0097092A">
        <w:rPr>
          <w:rFonts w:ascii="Arial" w:hAnsi="Arial" w:cs="Arial"/>
          <w:color w:val="3A3A3A"/>
          <w:sz w:val="28"/>
          <w:szCs w:val="28"/>
        </w:rPr>
        <w:t>We should be able to accumulate all we have and take a risk in one turn of the game of pitch-and-toss. We may lose the game and all our possessions. But we have to stay calm without uttering a word about that loss and rebuild it from the beginning.</w:t>
      </w:r>
      <w:r w:rsidRPr="0097092A">
        <w:rPr>
          <w:rFonts w:ascii="Arial" w:hAnsi="Arial" w:cs="Arial"/>
          <w:color w:val="3A3A3A"/>
          <w:sz w:val="26"/>
          <w:szCs w:val="26"/>
        </w:rPr>
        <w:t xml:space="preserve"> </w:t>
      </w:r>
      <w:r w:rsidRPr="0097092A">
        <w:rPr>
          <w:rFonts w:ascii="Arial" w:hAnsi="Arial" w:cs="Arial"/>
          <w:color w:val="3A3A3A"/>
          <w:sz w:val="28"/>
          <w:szCs w:val="28"/>
        </w:rPr>
        <w:t>ere the poet talks about the capability of taking big risks to achieve much greater success and keeping quiet even if we lose the bet. This is yet another aspect of our mental toughness that we need to possess.</w:t>
      </w:r>
    </w:p>
    <w:p w:rsidR="0097092A" w:rsidRPr="0097092A" w:rsidRDefault="0097092A" w:rsidP="0097092A">
      <w:pPr>
        <w:pStyle w:val="NormalWeb"/>
        <w:shd w:val="clear" w:color="auto" w:fill="FFFFFF"/>
        <w:spacing w:before="0" w:beforeAutospacing="0" w:after="0" w:afterAutospacing="0"/>
        <w:textAlignment w:val="baseline"/>
        <w:rPr>
          <w:rFonts w:ascii="Arial" w:hAnsi="Arial" w:cs="Arial"/>
          <w:b/>
          <w:sz w:val="28"/>
          <w:szCs w:val="28"/>
        </w:rPr>
      </w:pPr>
      <w:r w:rsidRPr="0097092A">
        <w:rPr>
          <w:rFonts w:ascii="Arial" w:hAnsi="Arial" w:cs="Arial"/>
          <w:b/>
          <w:sz w:val="28"/>
          <w:szCs w:val="28"/>
        </w:rPr>
        <w:lastRenderedPageBreak/>
        <w:t>If you can force your heart and nerve and sinew</w:t>
      </w:r>
      <w:r w:rsidRPr="0097092A">
        <w:rPr>
          <w:rFonts w:ascii="Arial" w:hAnsi="Arial" w:cs="Arial"/>
          <w:b/>
          <w:sz w:val="28"/>
          <w:szCs w:val="28"/>
        </w:rPr>
        <w:br/>
        <w:t>To serve your turn long after they are gone,</w:t>
      </w:r>
      <w:r w:rsidRPr="0097092A">
        <w:rPr>
          <w:rFonts w:ascii="Arial" w:hAnsi="Arial" w:cs="Arial"/>
          <w:b/>
          <w:sz w:val="28"/>
          <w:szCs w:val="28"/>
        </w:rPr>
        <w:br/>
        <w:t>And so hold on when there is nothing in you</w:t>
      </w:r>
      <w:r w:rsidRPr="0097092A">
        <w:rPr>
          <w:rFonts w:ascii="Arial" w:hAnsi="Arial" w:cs="Arial"/>
          <w:b/>
          <w:sz w:val="28"/>
          <w:szCs w:val="28"/>
        </w:rPr>
        <w:br/>
        <w:t>Except the Will which says to them: “Hold on!”</w:t>
      </w:r>
    </w:p>
    <w:p w:rsidR="0097092A" w:rsidRPr="0097092A" w:rsidRDefault="0097092A" w:rsidP="0097092A">
      <w:pPr>
        <w:pStyle w:val="NormalWeb"/>
        <w:shd w:val="clear" w:color="auto" w:fill="FFFFFF"/>
        <w:spacing w:before="0" w:beforeAutospacing="0" w:after="384" w:afterAutospacing="0"/>
        <w:textAlignment w:val="baseline"/>
        <w:rPr>
          <w:rFonts w:ascii="Arial" w:hAnsi="Arial" w:cs="Arial"/>
          <w:color w:val="3A3A3A"/>
          <w:sz w:val="28"/>
          <w:szCs w:val="28"/>
        </w:rPr>
      </w:pPr>
      <w:r w:rsidRPr="0097092A">
        <w:rPr>
          <w:rFonts w:ascii="Arial" w:hAnsi="Arial" w:cs="Arial"/>
          <w:color w:val="3A3A3A"/>
          <w:sz w:val="28"/>
          <w:szCs w:val="28"/>
        </w:rPr>
        <w:t>In the four lines above the poet continues the same theme of mental strength and the power of Will. We have to force our body (heart and nerve and sinew) to serve us even after it has lost the strength due to old age or illness. Thus we should keep on working driven by the power of Will which would ask them (heart and nerve and sinew) to ‘hold on’ compelling them to do their job.</w:t>
      </w:r>
    </w:p>
    <w:p w:rsidR="0097092A" w:rsidRDefault="0097092A" w:rsidP="0097092A">
      <w:pPr>
        <w:pStyle w:val="NormalWeb"/>
        <w:shd w:val="clear" w:color="auto" w:fill="FFFFFF"/>
        <w:spacing w:before="0" w:beforeAutospacing="0" w:after="384" w:afterAutospacing="0"/>
        <w:textAlignment w:val="baseline"/>
        <w:rPr>
          <w:rFonts w:ascii="Arial" w:hAnsi="Arial" w:cs="Arial"/>
          <w:color w:val="3A3A3A"/>
          <w:sz w:val="26"/>
          <w:szCs w:val="26"/>
        </w:rPr>
      </w:pPr>
      <w:r w:rsidRPr="0097092A">
        <w:rPr>
          <w:rFonts w:ascii="Arial" w:hAnsi="Arial" w:cs="Arial"/>
          <w:color w:val="3A3A3A"/>
          <w:sz w:val="28"/>
          <w:szCs w:val="28"/>
        </w:rPr>
        <w:t>If we want to do something great from our heart, the Will inside us would prevent the body from getting tired. Indeed, there goes a proverb: “When going gets tough, the tough gets going</w:t>
      </w:r>
      <w:r>
        <w:rPr>
          <w:rFonts w:ascii="Arial" w:hAnsi="Arial" w:cs="Arial"/>
          <w:color w:val="3A3A3A"/>
          <w:sz w:val="26"/>
          <w:szCs w:val="26"/>
        </w:rPr>
        <w:t>.”</w:t>
      </w:r>
    </w:p>
    <w:p w:rsidR="0097092A" w:rsidRDefault="0097092A" w:rsidP="0097092A">
      <w:pPr>
        <w:pStyle w:val="Heading3"/>
        <w:shd w:val="clear" w:color="auto" w:fill="FFFFFF"/>
        <w:spacing w:before="0" w:beforeAutospacing="0" w:after="0" w:afterAutospacing="0"/>
        <w:textAlignment w:val="baseline"/>
        <w:rPr>
          <w:rStyle w:val="ez-toc-section"/>
          <w:rFonts w:ascii="Arial" w:hAnsi="Arial" w:cs="Arial"/>
          <w:color w:val="3A3A3A"/>
          <w:sz w:val="30"/>
          <w:szCs w:val="30"/>
          <w:bdr w:val="none" w:sz="0" w:space="0" w:color="auto" w:frame="1"/>
        </w:rPr>
      </w:pPr>
      <w:r>
        <w:rPr>
          <w:rStyle w:val="ez-toc-section"/>
          <w:rFonts w:ascii="Arial" w:hAnsi="Arial" w:cs="Arial"/>
          <w:color w:val="3A3A3A"/>
          <w:sz w:val="30"/>
          <w:szCs w:val="30"/>
          <w:bdr w:val="none" w:sz="0" w:space="0" w:color="auto" w:frame="1"/>
        </w:rPr>
        <w:t>Fourth stanza</w:t>
      </w:r>
    </w:p>
    <w:p w:rsidR="0097092A" w:rsidRPr="0097092A" w:rsidRDefault="0097092A" w:rsidP="0097092A">
      <w:pPr>
        <w:pStyle w:val="NormalWeb"/>
        <w:shd w:val="clear" w:color="auto" w:fill="FFFFFF"/>
        <w:spacing w:before="0" w:beforeAutospacing="0" w:after="0" w:afterAutospacing="0"/>
        <w:textAlignment w:val="baseline"/>
        <w:rPr>
          <w:rFonts w:ascii="Arial" w:hAnsi="Arial" w:cs="Arial"/>
          <w:b/>
          <w:sz w:val="28"/>
          <w:szCs w:val="28"/>
        </w:rPr>
      </w:pPr>
      <w:r w:rsidRPr="0097092A">
        <w:rPr>
          <w:rFonts w:ascii="Arial" w:hAnsi="Arial" w:cs="Arial"/>
          <w:b/>
          <w:sz w:val="28"/>
          <w:szCs w:val="28"/>
        </w:rPr>
        <w:t>If you can talk with crowds and keep your virtue,</w:t>
      </w:r>
      <w:r w:rsidRPr="0097092A">
        <w:rPr>
          <w:rFonts w:ascii="Arial" w:hAnsi="Arial" w:cs="Arial"/>
          <w:b/>
          <w:sz w:val="28"/>
          <w:szCs w:val="28"/>
        </w:rPr>
        <w:br/>
        <w:t>Or walk with Kings—nor lose the common touch,</w:t>
      </w:r>
    </w:p>
    <w:p w:rsidR="0097092A" w:rsidRPr="0097092A" w:rsidRDefault="0097092A" w:rsidP="0097092A">
      <w:pPr>
        <w:pStyle w:val="NormalWeb"/>
        <w:shd w:val="clear" w:color="auto" w:fill="FFFFFF"/>
        <w:spacing w:before="0" w:beforeAutospacing="0" w:after="384" w:afterAutospacing="0"/>
        <w:textAlignment w:val="baseline"/>
        <w:rPr>
          <w:rFonts w:ascii="Arial" w:hAnsi="Arial" w:cs="Arial"/>
          <w:color w:val="3A3A3A"/>
          <w:sz w:val="28"/>
          <w:szCs w:val="28"/>
        </w:rPr>
      </w:pPr>
      <w:r w:rsidRPr="0097092A">
        <w:rPr>
          <w:rFonts w:ascii="Arial" w:hAnsi="Arial" w:cs="Arial"/>
          <w:color w:val="3A3A3A"/>
          <w:sz w:val="28"/>
          <w:szCs w:val="28"/>
        </w:rPr>
        <w:t>We should stay in touch with people from every class of the society. We should be able to talk with common mass without losing our virtue or moral values. Again, we should be able to walk with kings without going beyond the reach of the common people.</w:t>
      </w:r>
    </w:p>
    <w:p w:rsidR="0097092A" w:rsidRDefault="0097092A" w:rsidP="0097092A">
      <w:pPr>
        <w:pStyle w:val="NormalWeb"/>
        <w:shd w:val="clear" w:color="auto" w:fill="FFFFFF"/>
        <w:spacing w:before="0" w:beforeAutospacing="0" w:after="384" w:afterAutospacing="0"/>
        <w:textAlignment w:val="baseline"/>
        <w:rPr>
          <w:rFonts w:ascii="Arial" w:hAnsi="Arial" w:cs="Arial"/>
          <w:color w:val="3A3A3A"/>
          <w:sz w:val="26"/>
          <w:szCs w:val="26"/>
        </w:rPr>
      </w:pPr>
      <w:r w:rsidRPr="0097092A">
        <w:rPr>
          <w:rFonts w:ascii="Arial" w:hAnsi="Arial" w:cs="Arial"/>
          <w:color w:val="3A3A3A"/>
          <w:sz w:val="28"/>
          <w:szCs w:val="28"/>
        </w:rPr>
        <w:t>The common touch would help us realize the reality and feel the needs of the society. On the other hand, the noble touch would give us the power and opportunity to reach higher goals</w:t>
      </w:r>
      <w:r>
        <w:rPr>
          <w:rFonts w:ascii="Arial" w:hAnsi="Arial" w:cs="Arial"/>
          <w:color w:val="3A3A3A"/>
          <w:sz w:val="26"/>
          <w:szCs w:val="26"/>
        </w:rPr>
        <w:t>.</w:t>
      </w:r>
    </w:p>
    <w:p w:rsidR="0097092A" w:rsidRPr="0097092A" w:rsidRDefault="0097092A" w:rsidP="0097092A">
      <w:pPr>
        <w:pStyle w:val="NormalWeb"/>
        <w:shd w:val="clear" w:color="auto" w:fill="FFFFFF"/>
        <w:spacing w:before="0" w:beforeAutospacing="0" w:after="0" w:afterAutospacing="0"/>
        <w:textAlignment w:val="baseline"/>
        <w:rPr>
          <w:rFonts w:ascii="Arial" w:hAnsi="Arial" w:cs="Arial"/>
          <w:b/>
          <w:sz w:val="28"/>
          <w:szCs w:val="28"/>
        </w:rPr>
      </w:pPr>
      <w:r w:rsidRPr="0097092A">
        <w:rPr>
          <w:rFonts w:ascii="Arial" w:hAnsi="Arial" w:cs="Arial"/>
          <w:b/>
          <w:sz w:val="28"/>
          <w:szCs w:val="28"/>
        </w:rPr>
        <w:t>If neither foes nor loving friends can hurt you,</w:t>
      </w:r>
      <w:r w:rsidRPr="0097092A">
        <w:rPr>
          <w:rFonts w:ascii="Arial" w:hAnsi="Arial" w:cs="Arial"/>
          <w:b/>
          <w:sz w:val="28"/>
          <w:szCs w:val="28"/>
        </w:rPr>
        <w:br/>
        <w:t>If all men count with you, but none too much;</w:t>
      </w:r>
    </w:p>
    <w:p w:rsidR="0097092A" w:rsidRDefault="0097092A" w:rsidP="0097092A">
      <w:pPr>
        <w:pStyle w:val="NormalWeb"/>
        <w:shd w:val="clear" w:color="auto" w:fill="FFFFFF"/>
        <w:spacing w:before="0" w:beforeAutospacing="0" w:after="384" w:afterAutospacing="0"/>
        <w:textAlignment w:val="baseline"/>
        <w:rPr>
          <w:rFonts w:ascii="Arial" w:hAnsi="Arial" w:cs="Arial"/>
          <w:color w:val="3A3A3A"/>
          <w:sz w:val="28"/>
          <w:szCs w:val="28"/>
        </w:rPr>
      </w:pPr>
      <w:r w:rsidRPr="0097092A">
        <w:rPr>
          <w:rFonts w:ascii="Arial" w:hAnsi="Arial" w:cs="Arial"/>
          <w:color w:val="3A3A3A"/>
          <w:sz w:val="28"/>
          <w:szCs w:val="28"/>
        </w:rPr>
        <w:t>We should build ourselves strong enough, mentally and physically, so that neither enemies nor loving friends can hurt us. Moreover, we should develop healthy relationship with everyone around us, and should not allow anyone to harm us.</w:t>
      </w:r>
    </w:p>
    <w:p w:rsidR="0097092A" w:rsidRPr="0097092A" w:rsidRDefault="0097092A" w:rsidP="0097092A">
      <w:pPr>
        <w:pStyle w:val="NormalWeb"/>
        <w:shd w:val="clear" w:color="auto" w:fill="FFFFFF"/>
        <w:spacing w:before="0" w:beforeAutospacing="0" w:after="384" w:afterAutospacing="0"/>
        <w:textAlignment w:val="baseline"/>
        <w:rPr>
          <w:rFonts w:ascii="Arial" w:hAnsi="Arial" w:cs="Arial"/>
          <w:color w:val="3A3A3A"/>
          <w:sz w:val="28"/>
          <w:szCs w:val="28"/>
        </w:rPr>
      </w:pPr>
      <w:r w:rsidRPr="0097092A">
        <w:rPr>
          <w:rFonts w:ascii="Arial" w:hAnsi="Arial" w:cs="Arial"/>
          <w:color w:val="3A3A3A"/>
          <w:sz w:val="28"/>
          <w:szCs w:val="28"/>
        </w:rPr>
        <w:t>We have to develop our personality the right way, so that everyone supports us and gives us importance (count with you), but none too much. If we allow someone to give us too much importance, we may be emotionally bound. That may restrict our freedom and prevent us from doing our duty. Or, we may get complacent thinking that we are so much liked by people, thus reducing our effort.</w:t>
      </w:r>
    </w:p>
    <w:p w:rsidR="0097092A" w:rsidRPr="0097092A" w:rsidRDefault="0097092A" w:rsidP="0097092A">
      <w:pPr>
        <w:pStyle w:val="NormalWeb"/>
        <w:shd w:val="clear" w:color="auto" w:fill="FFFFFF"/>
        <w:spacing w:before="0" w:beforeAutospacing="0" w:after="0" w:afterAutospacing="0"/>
        <w:textAlignment w:val="baseline"/>
        <w:rPr>
          <w:rFonts w:ascii="Arial" w:hAnsi="Arial" w:cs="Arial"/>
          <w:b/>
          <w:sz w:val="28"/>
          <w:szCs w:val="28"/>
        </w:rPr>
      </w:pPr>
      <w:r w:rsidRPr="0097092A">
        <w:rPr>
          <w:rFonts w:ascii="Arial" w:hAnsi="Arial" w:cs="Arial"/>
          <w:b/>
          <w:sz w:val="28"/>
          <w:szCs w:val="28"/>
        </w:rPr>
        <w:lastRenderedPageBreak/>
        <w:t>If you can fill the unforgiving minute</w:t>
      </w:r>
      <w:r w:rsidRPr="0097092A">
        <w:rPr>
          <w:rFonts w:ascii="Arial" w:hAnsi="Arial" w:cs="Arial"/>
          <w:b/>
          <w:sz w:val="28"/>
          <w:szCs w:val="28"/>
        </w:rPr>
        <w:br/>
        <w:t>With sixty seconds’ worth of distance run,</w:t>
      </w:r>
    </w:p>
    <w:p w:rsidR="0097092A" w:rsidRDefault="0097092A" w:rsidP="0097092A">
      <w:pPr>
        <w:pStyle w:val="NormalWeb"/>
        <w:shd w:val="clear" w:color="auto" w:fill="FFFFFF"/>
        <w:spacing w:before="0" w:beforeAutospacing="0" w:after="384" w:afterAutospacing="0"/>
        <w:textAlignment w:val="baseline"/>
        <w:rPr>
          <w:rFonts w:ascii="Arial" w:hAnsi="Arial" w:cs="Arial"/>
          <w:color w:val="3A3A3A"/>
          <w:sz w:val="26"/>
          <w:szCs w:val="26"/>
        </w:rPr>
      </w:pPr>
      <w:r w:rsidRPr="0097092A">
        <w:rPr>
          <w:rFonts w:ascii="Arial" w:hAnsi="Arial" w:cs="Arial"/>
          <w:color w:val="3A3A3A"/>
          <w:sz w:val="28"/>
          <w:szCs w:val="28"/>
        </w:rPr>
        <w:t>Time is precious. A minute is filled with sixty seconds. Time (minute) is here called unforgiving , as it waits for none and doesn’t forgive him who wastes it. We should utilize every minute of our life in productive work. Wasting time is not something we can afford in our short lifespan</w:t>
      </w:r>
      <w:r>
        <w:rPr>
          <w:rFonts w:ascii="Arial" w:hAnsi="Arial" w:cs="Arial"/>
          <w:color w:val="3A3A3A"/>
          <w:sz w:val="26"/>
          <w:szCs w:val="26"/>
        </w:rPr>
        <w:t>.</w:t>
      </w:r>
    </w:p>
    <w:p w:rsidR="0097092A" w:rsidRPr="0097092A" w:rsidRDefault="0097092A" w:rsidP="0097092A">
      <w:pPr>
        <w:pStyle w:val="NormalWeb"/>
        <w:shd w:val="clear" w:color="auto" w:fill="FFFFFF"/>
        <w:spacing w:before="0" w:beforeAutospacing="0" w:after="0" w:afterAutospacing="0"/>
        <w:textAlignment w:val="baseline"/>
        <w:rPr>
          <w:rFonts w:ascii="Arial" w:hAnsi="Arial" w:cs="Arial"/>
          <w:b/>
          <w:sz w:val="28"/>
          <w:szCs w:val="28"/>
        </w:rPr>
      </w:pPr>
      <w:r w:rsidRPr="0097092A">
        <w:rPr>
          <w:rFonts w:ascii="Arial" w:hAnsi="Arial" w:cs="Arial"/>
          <w:b/>
          <w:sz w:val="28"/>
          <w:szCs w:val="28"/>
        </w:rPr>
        <w:t>Yours is the Earth and everything that’s in it,</w:t>
      </w:r>
      <w:r w:rsidRPr="0097092A">
        <w:rPr>
          <w:rFonts w:ascii="Arial" w:hAnsi="Arial" w:cs="Arial"/>
          <w:b/>
          <w:sz w:val="28"/>
          <w:szCs w:val="28"/>
        </w:rPr>
        <w:br/>
        <w:t>And—which is more—you’ll be a Man, my son.</w:t>
      </w:r>
    </w:p>
    <w:p w:rsidR="0097092A" w:rsidRPr="0097092A" w:rsidRDefault="0097092A" w:rsidP="0097092A">
      <w:pPr>
        <w:pStyle w:val="NormalWeb"/>
        <w:shd w:val="clear" w:color="auto" w:fill="FFFFFF"/>
        <w:spacing w:before="0" w:beforeAutospacing="0" w:after="384" w:afterAutospacing="0"/>
        <w:textAlignment w:val="baseline"/>
        <w:rPr>
          <w:rFonts w:ascii="Arial" w:hAnsi="Arial" w:cs="Arial"/>
          <w:color w:val="3A3A3A"/>
          <w:sz w:val="28"/>
          <w:szCs w:val="28"/>
        </w:rPr>
      </w:pPr>
      <w:r w:rsidRPr="0097092A">
        <w:rPr>
          <w:rFonts w:ascii="Arial" w:hAnsi="Arial" w:cs="Arial"/>
          <w:color w:val="3A3A3A"/>
          <w:sz w:val="28"/>
          <w:szCs w:val="28"/>
        </w:rPr>
        <w:t>Finally comes the achievement that we can get if we fulfill all the conditions mentioned so far. We can win this earth and everything in it. We can go to top of the world and rule over everything. And what is more, We would be a complete and perfect human being.</w:t>
      </w:r>
    </w:p>
    <w:p w:rsidR="0097092A" w:rsidRDefault="0097092A" w:rsidP="0097092A">
      <w:pPr>
        <w:pStyle w:val="NormalWeb"/>
        <w:shd w:val="clear" w:color="auto" w:fill="FFFFFF"/>
        <w:spacing w:before="0" w:beforeAutospacing="0" w:after="384" w:afterAutospacing="0"/>
        <w:textAlignment w:val="baseline"/>
        <w:rPr>
          <w:rFonts w:ascii="Arial" w:hAnsi="Arial" w:cs="Arial"/>
          <w:color w:val="3A3A3A"/>
          <w:sz w:val="28"/>
          <w:szCs w:val="28"/>
        </w:rPr>
      </w:pPr>
      <w:r w:rsidRPr="0097092A">
        <w:rPr>
          <w:rFonts w:ascii="Arial" w:hAnsi="Arial" w:cs="Arial"/>
          <w:color w:val="3A3A3A"/>
          <w:sz w:val="28"/>
          <w:szCs w:val="28"/>
        </w:rPr>
        <w:t>We should not forget that Kipling wrote this poem for his son, as it is addressed in the very last line. The poet wanted to show his son the right way to be a future leader. But it has inspired many a man in their journey of life on earth so far.</w:t>
      </w:r>
    </w:p>
    <w:p w:rsidR="00C16121" w:rsidRPr="00C16121" w:rsidRDefault="00C16121" w:rsidP="00C16121">
      <w:pPr>
        <w:pStyle w:val="NormalWeb"/>
        <w:shd w:val="clear" w:color="auto" w:fill="FFFFFF"/>
        <w:spacing w:before="0" w:beforeAutospacing="0" w:after="384" w:afterAutospacing="0"/>
        <w:jc w:val="center"/>
        <w:textAlignment w:val="baseline"/>
        <w:rPr>
          <w:rFonts w:ascii="Arial" w:hAnsi="Arial" w:cs="Arial"/>
          <w:b/>
          <w:color w:val="3A3A3A"/>
          <w:sz w:val="28"/>
          <w:szCs w:val="28"/>
        </w:rPr>
      </w:pPr>
      <w:r w:rsidRPr="00C16121">
        <w:rPr>
          <w:rFonts w:ascii="Arial" w:hAnsi="Arial" w:cs="Arial"/>
          <w:b/>
          <w:color w:val="3A3A3A"/>
          <w:sz w:val="28"/>
          <w:szCs w:val="28"/>
        </w:rPr>
        <w:t>Compounding and Blending</w:t>
      </w:r>
    </w:p>
    <w:p w:rsidR="00C16121" w:rsidRPr="00C16121" w:rsidRDefault="00C16121" w:rsidP="00C16121">
      <w:pPr>
        <w:pStyle w:val="NoSpacing"/>
        <w:rPr>
          <w:rFonts w:ascii="Arial" w:hAnsi="Arial" w:cs="Arial"/>
          <w:sz w:val="24"/>
          <w:szCs w:val="24"/>
          <w:shd w:val="clear" w:color="auto" w:fill="FFFFFF"/>
        </w:rPr>
      </w:pPr>
      <w:r w:rsidRPr="00C16121">
        <w:rPr>
          <w:rFonts w:ascii="Arial" w:hAnsi="Arial" w:cs="Arial"/>
          <w:sz w:val="24"/>
          <w:szCs w:val="24"/>
          <w:shd w:val="clear" w:color="auto" w:fill="FFFFFF"/>
        </w:rPr>
        <w:t>Compound words are formed when two or more words are put together to form a new word with a new meaning. They can function as different parts of speech, which can dictate what form the compound takes on. For example, the word </w:t>
      </w:r>
      <w:r w:rsidRPr="00C16121">
        <w:rPr>
          <w:rStyle w:val="Emphasis"/>
          <w:rFonts w:ascii="Arial" w:hAnsi="Arial" w:cs="Arial"/>
          <w:sz w:val="24"/>
          <w:szCs w:val="24"/>
          <w:shd w:val="clear" w:color="auto" w:fill="FFFFFF"/>
        </w:rPr>
        <w:t>carry over</w:t>
      </w:r>
      <w:r w:rsidRPr="00C16121">
        <w:rPr>
          <w:rFonts w:ascii="Arial" w:hAnsi="Arial" w:cs="Arial"/>
          <w:sz w:val="24"/>
          <w:szCs w:val="24"/>
          <w:shd w:val="clear" w:color="auto" w:fill="FFFFFF"/>
        </w:rPr>
        <w:t> is an open compound word when it’s used as a verb but it is closed when used as a noun and an a adjective.</w:t>
      </w:r>
    </w:p>
    <w:p w:rsidR="00C16121" w:rsidRPr="00C16121" w:rsidRDefault="00C16121" w:rsidP="00C16121">
      <w:pPr>
        <w:pStyle w:val="NoSpacing"/>
        <w:rPr>
          <w:rFonts w:ascii="Arial" w:eastAsia="Times New Roman" w:hAnsi="Arial" w:cs="Arial"/>
          <w:sz w:val="24"/>
          <w:szCs w:val="24"/>
          <w:lang w:eastAsia="en-IN"/>
        </w:rPr>
      </w:pPr>
      <w:r w:rsidRPr="00C16121">
        <w:rPr>
          <w:rFonts w:ascii="Arial" w:eastAsia="Times New Roman" w:hAnsi="Arial" w:cs="Arial"/>
          <w:sz w:val="24"/>
          <w:szCs w:val="24"/>
          <w:lang w:eastAsia="en-IN"/>
        </w:rPr>
        <w:t>There are three different types of compound words:</w:t>
      </w:r>
    </w:p>
    <w:p w:rsidR="00C16121" w:rsidRPr="00C16121" w:rsidRDefault="00C16121" w:rsidP="00C16121">
      <w:pPr>
        <w:pStyle w:val="NoSpacing"/>
        <w:rPr>
          <w:rFonts w:ascii="Arial" w:eastAsia="Times New Roman" w:hAnsi="Arial" w:cs="Arial"/>
          <w:sz w:val="24"/>
          <w:szCs w:val="24"/>
          <w:lang w:eastAsia="en-IN"/>
        </w:rPr>
      </w:pPr>
      <w:r w:rsidRPr="00C16121">
        <w:rPr>
          <w:rFonts w:ascii="Arial" w:eastAsia="Times New Roman" w:hAnsi="Arial" w:cs="Arial"/>
          <w:b/>
          <w:bCs/>
          <w:sz w:val="24"/>
          <w:szCs w:val="24"/>
          <w:lang w:eastAsia="en-IN"/>
        </w:rPr>
        <w:t>Closed form:</w:t>
      </w:r>
      <w:r w:rsidRPr="00C16121">
        <w:rPr>
          <w:rFonts w:ascii="Arial" w:eastAsia="Times New Roman" w:hAnsi="Arial" w:cs="Arial"/>
          <w:sz w:val="24"/>
          <w:szCs w:val="24"/>
          <w:lang w:eastAsia="en-IN"/>
        </w:rPr>
        <w:t> Two words are joined together to create a new meaning (firefly, softball, redhead, keyboard, makeup, notebook).</w:t>
      </w:r>
    </w:p>
    <w:p w:rsidR="00C16121" w:rsidRPr="00C16121" w:rsidRDefault="00C16121" w:rsidP="00C16121">
      <w:pPr>
        <w:pStyle w:val="NoSpacing"/>
        <w:rPr>
          <w:rFonts w:ascii="Arial" w:eastAsia="Times New Roman" w:hAnsi="Arial" w:cs="Arial"/>
          <w:sz w:val="24"/>
          <w:szCs w:val="24"/>
          <w:lang w:eastAsia="en-IN"/>
        </w:rPr>
      </w:pPr>
      <w:r w:rsidRPr="00C16121">
        <w:rPr>
          <w:rFonts w:ascii="Arial" w:eastAsia="Times New Roman" w:hAnsi="Arial" w:cs="Arial"/>
          <w:b/>
          <w:bCs/>
          <w:sz w:val="24"/>
          <w:szCs w:val="24"/>
          <w:lang w:eastAsia="en-IN"/>
        </w:rPr>
        <w:t>Hyphenated form:</w:t>
      </w:r>
      <w:r w:rsidRPr="00C16121">
        <w:rPr>
          <w:rFonts w:ascii="Arial" w:eastAsia="Times New Roman" w:hAnsi="Arial" w:cs="Arial"/>
          <w:sz w:val="24"/>
          <w:szCs w:val="24"/>
          <w:lang w:eastAsia="en-IN"/>
        </w:rPr>
        <w:t> Words are joined together by a hyphen (daughter-in-law, over-the-counter, six-year-old).</w:t>
      </w:r>
    </w:p>
    <w:p w:rsidR="00C16121" w:rsidRDefault="00C16121" w:rsidP="00C16121">
      <w:pPr>
        <w:pStyle w:val="NoSpacing"/>
        <w:rPr>
          <w:rFonts w:ascii="Tahoma" w:eastAsia="Times New Roman" w:hAnsi="Tahoma" w:cs="Tahoma"/>
          <w:lang w:eastAsia="en-IN"/>
        </w:rPr>
      </w:pPr>
      <w:r w:rsidRPr="00C16121">
        <w:rPr>
          <w:rFonts w:ascii="Arial" w:eastAsia="Times New Roman" w:hAnsi="Arial" w:cs="Arial"/>
          <w:b/>
          <w:bCs/>
          <w:sz w:val="24"/>
          <w:szCs w:val="24"/>
          <w:lang w:eastAsia="en-IN"/>
        </w:rPr>
        <w:t>Open form:</w:t>
      </w:r>
      <w:r w:rsidRPr="00C16121">
        <w:rPr>
          <w:rFonts w:ascii="Arial" w:eastAsia="Times New Roman" w:hAnsi="Arial" w:cs="Arial"/>
          <w:sz w:val="24"/>
          <w:szCs w:val="24"/>
          <w:lang w:eastAsia="en-IN"/>
        </w:rPr>
        <w:t> Words are open but when read together, a new meaning is formed (post office, real estate, full moon</w:t>
      </w:r>
      <w:r w:rsidRPr="00C16121">
        <w:rPr>
          <w:rFonts w:ascii="Tahoma" w:eastAsia="Times New Roman" w:hAnsi="Tahoma" w:cs="Tahoma"/>
          <w:lang w:eastAsia="en-IN"/>
        </w:rPr>
        <w:t>).</w:t>
      </w:r>
    </w:p>
    <w:p w:rsidR="00091ADB" w:rsidRPr="00091ADB" w:rsidRDefault="00091ADB" w:rsidP="00091ADB">
      <w:pPr>
        <w:pStyle w:val="Heading2"/>
        <w:shd w:val="clear" w:color="auto" w:fill="FFFFFF"/>
        <w:rPr>
          <w:rFonts w:ascii="Arial" w:hAnsi="Arial" w:cs="Arial"/>
          <w:color w:val="000000"/>
        </w:rPr>
      </w:pPr>
      <w:r>
        <w:rPr>
          <w:rStyle w:val="Strong"/>
          <w:rFonts w:ascii="Arial" w:hAnsi="Arial" w:cs="Arial"/>
          <w:b/>
          <w:bCs/>
          <w:color w:val="000000"/>
        </w:rPr>
        <w:t>Examples of Compound Words</w:t>
      </w:r>
      <w:r>
        <w:rPr>
          <w:rFonts w:ascii="Helvetica" w:hAnsi="Helvetica" w:cs="Helvetica"/>
          <w:color w:val="000000"/>
        </w:rPr>
        <w:t>:</w:t>
      </w:r>
    </w:p>
    <w:p w:rsidR="00091ADB" w:rsidRDefault="00091ADB" w:rsidP="00091ADB">
      <w:pPr>
        <w:pStyle w:val="NormalWeb"/>
        <w:shd w:val="clear" w:color="auto" w:fill="FFFFFF"/>
        <w:rPr>
          <w:rFonts w:ascii="Helvetica" w:hAnsi="Helvetica" w:cs="Helvetica"/>
          <w:color w:val="000000"/>
        </w:rPr>
      </w:pPr>
      <w:r>
        <w:rPr>
          <w:rStyle w:val="Strong"/>
          <w:rFonts w:ascii="Helvetica" w:hAnsi="Helvetica" w:cs="Helvetica"/>
          <w:color w:val="000000"/>
        </w:rPr>
        <w:t>Closed compound words</w:t>
      </w:r>
      <w:r>
        <w:rPr>
          <w:rFonts w:ascii="Helvetica" w:hAnsi="Helvetica" w:cs="Helvetica"/>
          <w:color w:val="000000"/>
        </w:rPr>
        <w:t> are formed when two unique words are joined together. They don’t have a space between them and they are the type that generally comes to mind when we think of compound words. For example:</w:t>
      </w:r>
    </w:p>
    <w:p w:rsidR="00091ADB" w:rsidRDefault="00091ADB" w:rsidP="00C16121">
      <w:pPr>
        <w:pStyle w:val="NoSpacing"/>
        <w:rPr>
          <w:rFonts w:ascii="Tahoma" w:eastAsia="Times New Roman" w:hAnsi="Tahoma" w:cs="Tahoma"/>
          <w:lang w:eastAsia="en-IN"/>
        </w:rPr>
      </w:pPr>
    </w:p>
    <w:tbl>
      <w:tblPr>
        <w:tblW w:w="4500" w:type="pct"/>
        <w:tblCellMar>
          <w:top w:w="15" w:type="dxa"/>
          <w:left w:w="15" w:type="dxa"/>
          <w:bottom w:w="15" w:type="dxa"/>
          <w:right w:w="15" w:type="dxa"/>
        </w:tblCellMar>
        <w:tblLook w:val="04A0"/>
      </w:tblPr>
      <w:tblGrid>
        <w:gridCol w:w="4075"/>
        <w:gridCol w:w="4075"/>
      </w:tblGrid>
      <w:tr w:rsidR="00C16121" w:rsidRPr="00C16121" w:rsidTr="00C16121">
        <w:tc>
          <w:tcPr>
            <w:tcW w:w="2500" w:type="pct"/>
            <w:shd w:val="clear" w:color="auto" w:fill="auto"/>
            <w:hideMark/>
          </w:tcPr>
          <w:p w:rsidR="00C16121" w:rsidRPr="00C16121" w:rsidRDefault="00C16121">
            <w:pPr>
              <w:rPr>
                <w:rFonts w:ascii="Arial" w:hAnsi="Arial" w:cs="Arial"/>
                <w:sz w:val="24"/>
                <w:szCs w:val="24"/>
              </w:rPr>
            </w:pPr>
            <w:r w:rsidRPr="00C16121">
              <w:rPr>
                <w:rFonts w:ascii="Arial" w:hAnsi="Arial" w:cs="Arial"/>
                <w:sz w:val="24"/>
                <w:szCs w:val="24"/>
              </w:rPr>
              <w:t>Cannot</w:t>
            </w:r>
          </w:p>
        </w:tc>
        <w:tc>
          <w:tcPr>
            <w:tcW w:w="2500" w:type="pct"/>
            <w:shd w:val="clear" w:color="auto" w:fill="auto"/>
            <w:hideMark/>
          </w:tcPr>
          <w:p w:rsidR="00C16121" w:rsidRPr="00C16121" w:rsidRDefault="00C16121">
            <w:pPr>
              <w:rPr>
                <w:rFonts w:ascii="Arial" w:hAnsi="Arial" w:cs="Arial"/>
                <w:sz w:val="24"/>
                <w:szCs w:val="24"/>
              </w:rPr>
            </w:pPr>
            <w:r w:rsidRPr="00C16121">
              <w:rPr>
                <w:rFonts w:ascii="Arial" w:hAnsi="Arial" w:cs="Arial"/>
                <w:sz w:val="24"/>
                <w:szCs w:val="24"/>
              </w:rPr>
              <w:t>Baseball</w:t>
            </w:r>
          </w:p>
        </w:tc>
      </w:tr>
      <w:tr w:rsidR="00C16121" w:rsidRPr="00C16121" w:rsidTr="00C16121">
        <w:tc>
          <w:tcPr>
            <w:tcW w:w="2500" w:type="pct"/>
            <w:shd w:val="clear" w:color="auto" w:fill="auto"/>
            <w:hideMark/>
          </w:tcPr>
          <w:p w:rsidR="00C16121" w:rsidRPr="00C16121" w:rsidRDefault="00C16121">
            <w:pPr>
              <w:rPr>
                <w:rFonts w:ascii="Arial" w:hAnsi="Arial" w:cs="Arial"/>
                <w:sz w:val="24"/>
                <w:szCs w:val="24"/>
              </w:rPr>
            </w:pPr>
            <w:r w:rsidRPr="00C16121">
              <w:rPr>
                <w:rFonts w:ascii="Arial" w:hAnsi="Arial" w:cs="Arial"/>
                <w:sz w:val="24"/>
                <w:szCs w:val="24"/>
              </w:rPr>
              <w:t>Fireworks</w:t>
            </w:r>
          </w:p>
        </w:tc>
        <w:tc>
          <w:tcPr>
            <w:tcW w:w="2500" w:type="pct"/>
            <w:shd w:val="clear" w:color="auto" w:fill="auto"/>
            <w:hideMark/>
          </w:tcPr>
          <w:p w:rsidR="00C16121" w:rsidRPr="00C16121" w:rsidRDefault="00C16121">
            <w:pPr>
              <w:rPr>
                <w:rFonts w:ascii="Arial" w:hAnsi="Arial" w:cs="Arial"/>
                <w:sz w:val="24"/>
                <w:szCs w:val="24"/>
              </w:rPr>
            </w:pPr>
            <w:r w:rsidRPr="00C16121">
              <w:rPr>
                <w:rFonts w:ascii="Arial" w:hAnsi="Arial" w:cs="Arial"/>
                <w:sz w:val="24"/>
                <w:szCs w:val="24"/>
              </w:rPr>
              <w:t>Grandmother</w:t>
            </w:r>
          </w:p>
        </w:tc>
      </w:tr>
      <w:tr w:rsidR="00C16121" w:rsidRPr="00C16121" w:rsidTr="00C16121">
        <w:tc>
          <w:tcPr>
            <w:tcW w:w="2500" w:type="pct"/>
            <w:shd w:val="clear" w:color="auto" w:fill="auto"/>
            <w:hideMark/>
          </w:tcPr>
          <w:p w:rsidR="00C16121" w:rsidRPr="00C16121" w:rsidRDefault="00C16121">
            <w:pPr>
              <w:rPr>
                <w:rFonts w:ascii="Arial" w:hAnsi="Arial" w:cs="Arial"/>
                <w:sz w:val="24"/>
                <w:szCs w:val="24"/>
              </w:rPr>
            </w:pPr>
            <w:r w:rsidRPr="00C16121">
              <w:rPr>
                <w:rFonts w:ascii="Arial" w:hAnsi="Arial" w:cs="Arial"/>
                <w:sz w:val="24"/>
                <w:szCs w:val="24"/>
              </w:rPr>
              <w:lastRenderedPageBreak/>
              <w:t>Elsewhere</w:t>
            </w:r>
          </w:p>
        </w:tc>
        <w:tc>
          <w:tcPr>
            <w:tcW w:w="2500" w:type="pct"/>
            <w:shd w:val="clear" w:color="auto" w:fill="auto"/>
            <w:hideMark/>
          </w:tcPr>
          <w:p w:rsidR="00C16121" w:rsidRPr="00C16121" w:rsidRDefault="00C16121">
            <w:pPr>
              <w:rPr>
                <w:rFonts w:ascii="Arial" w:hAnsi="Arial" w:cs="Arial"/>
                <w:sz w:val="24"/>
                <w:szCs w:val="24"/>
              </w:rPr>
            </w:pPr>
            <w:r w:rsidRPr="00C16121">
              <w:rPr>
                <w:rFonts w:ascii="Arial" w:hAnsi="Arial" w:cs="Arial"/>
                <w:sz w:val="24"/>
                <w:szCs w:val="24"/>
              </w:rPr>
              <w:t>Upside</w:t>
            </w:r>
          </w:p>
        </w:tc>
      </w:tr>
      <w:tr w:rsidR="00C16121" w:rsidRPr="00C16121" w:rsidTr="00C16121">
        <w:tc>
          <w:tcPr>
            <w:tcW w:w="2500" w:type="pct"/>
            <w:shd w:val="clear" w:color="auto" w:fill="auto"/>
            <w:hideMark/>
          </w:tcPr>
          <w:p w:rsidR="00C16121" w:rsidRPr="00C16121" w:rsidRDefault="00C16121">
            <w:pPr>
              <w:rPr>
                <w:rFonts w:ascii="Arial" w:hAnsi="Arial" w:cs="Arial"/>
                <w:sz w:val="24"/>
                <w:szCs w:val="24"/>
              </w:rPr>
            </w:pPr>
            <w:r w:rsidRPr="00C16121">
              <w:rPr>
                <w:rFonts w:ascii="Arial" w:hAnsi="Arial" w:cs="Arial"/>
                <w:sz w:val="24"/>
                <w:szCs w:val="24"/>
              </w:rPr>
              <w:t>Together</w:t>
            </w:r>
          </w:p>
        </w:tc>
        <w:tc>
          <w:tcPr>
            <w:tcW w:w="2500" w:type="pct"/>
            <w:shd w:val="clear" w:color="auto" w:fill="auto"/>
            <w:hideMark/>
          </w:tcPr>
          <w:p w:rsidR="00C16121" w:rsidRPr="00C16121" w:rsidRDefault="00C16121">
            <w:pPr>
              <w:rPr>
                <w:rFonts w:ascii="Arial" w:hAnsi="Arial" w:cs="Arial"/>
                <w:sz w:val="24"/>
                <w:szCs w:val="24"/>
              </w:rPr>
            </w:pPr>
            <w:r w:rsidRPr="00C16121">
              <w:rPr>
                <w:rFonts w:ascii="Arial" w:hAnsi="Arial" w:cs="Arial"/>
                <w:sz w:val="24"/>
                <w:szCs w:val="24"/>
              </w:rPr>
              <w:t>Sunflower</w:t>
            </w:r>
          </w:p>
        </w:tc>
      </w:tr>
      <w:tr w:rsidR="00C16121" w:rsidRPr="00C16121" w:rsidTr="00C16121">
        <w:tc>
          <w:tcPr>
            <w:tcW w:w="2500" w:type="pct"/>
            <w:shd w:val="clear" w:color="auto" w:fill="auto"/>
            <w:hideMark/>
          </w:tcPr>
          <w:p w:rsidR="00C16121" w:rsidRPr="00C16121" w:rsidRDefault="00C16121">
            <w:pPr>
              <w:rPr>
                <w:rFonts w:ascii="Arial" w:hAnsi="Arial" w:cs="Arial"/>
                <w:sz w:val="24"/>
                <w:szCs w:val="24"/>
              </w:rPr>
            </w:pPr>
            <w:r w:rsidRPr="00C16121">
              <w:rPr>
                <w:rFonts w:ascii="Arial" w:hAnsi="Arial" w:cs="Arial"/>
                <w:sz w:val="24"/>
                <w:szCs w:val="24"/>
              </w:rPr>
              <w:t>Crosswalk</w:t>
            </w:r>
          </w:p>
        </w:tc>
        <w:tc>
          <w:tcPr>
            <w:tcW w:w="2500" w:type="pct"/>
            <w:shd w:val="clear" w:color="auto" w:fill="auto"/>
            <w:hideMark/>
          </w:tcPr>
          <w:p w:rsidR="00C16121" w:rsidRPr="00C16121" w:rsidRDefault="00C16121">
            <w:pPr>
              <w:rPr>
                <w:rFonts w:ascii="Arial" w:hAnsi="Arial" w:cs="Arial"/>
                <w:sz w:val="24"/>
                <w:szCs w:val="24"/>
              </w:rPr>
            </w:pPr>
            <w:r w:rsidRPr="00C16121">
              <w:rPr>
                <w:rFonts w:ascii="Arial" w:hAnsi="Arial" w:cs="Arial"/>
                <w:sz w:val="24"/>
                <w:szCs w:val="24"/>
              </w:rPr>
              <w:t>Become</w:t>
            </w:r>
          </w:p>
        </w:tc>
      </w:tr>
      <w:tr w:rsidR="00C16121" w:rsidRPr="00C16121" w:rsidTr="00C16121">
        <w:tc>
          <w:tcPr>
            <w:tcW w:w="2500" w:type="pct"/>
            <w:shd w:val="clear" w:color="auto" w:fill="auto"/>
            <w:hideMark/>
          </w:tcPr>
          <w:p w:rsidR="00C16121" w:rsidRPr="00C16121" w:rsidRDefault="00C16121">
            <w:pPr>
              <w:rPr>
                <w:rFonts w:ascii="Arial" w:hAnsi="Arial" w:cs="Arial"/>
                <w:sz w:val="24"/>
                <w:szCs w:val="24"/>
              </w:rPr>
            </w:pPr>
            <w:r w:rsidRPr="00C16121">
              <w:rPr>
                <w:rFonts w:ascii="Arial" w:hAnsi="Arial" w:cs="Arial"/>
                <w:sz w:val="24"/>
                <w:szCs w:val="24"/>
              </w:rPr>
              <w:t>Basketball</w:t>
            </w:r>
          </w:p>
        </w:tc>
        <w:tc>
          <w:tcPr>
            <w:tcW w:w="2500" w:type="pct"/>
            <w:shd w:val="clear" w:color="auto" w:fill="auto"/>
            <w:hideMark/>
          </w:tcPr>
          <w:p w:rsidR="00C16121" w:rsidRPr="00C16121" w:rsidRDefault="00C16121">
            <w:pPr>
              <w:rPr>
                <w:rFonts w:ascii="Arial" w:hAnsi="Arial" w:cs="Arial"/>
                <w:sz w:val="24"/>
                <w:szCs w:val="24"/>
              </w:rPr>
            </w:pPr>
            <w:r w:rsidRPr="00C16121">
              <w:rPr>
                <w:rFonts w:ascii="Arial" w:hAnsi="Arial" w:cs="Arial"/>
                <w:sz w:val="24"/>
                <w:szCs w:val="24"/>
              </w:rPr>
              <w:t>Moonlight</w:t>
            </w:r>
          </w:p>
        </w:tc>
      </w:tr>
      <w:tr w:rsidR="00C16121" w:rsidRPr="00C16121" w:rsidTr="00C16121">
        <w:tc>
          <w:tcPr>
            <w:tcW w:w="2500" w:type="pct"/>
            <w:shd w:val="clear" w:color="auto" w:fill="auto"/>
            <w:hideMark/>
          </w:tcPr>
          <w:p w:rsidR="00C16121" w:rsidRPr="00C16121" w:rsidRDefault="00C16121">
            <w:pPr>
              <w:rPr>
                <w:rFonts w:ascii="Arial" w:hAnsi="Arial" w:cs="Arial"/>
                <w:sz w:val="24"/>
                <w:szCs w:val="24"/>
              </w:rPr>
            </w:pPr>
            <w:r w:rsidRPr="00C16121">
              <w:rPr>
                <w:rFonts w:ascii="Arial" w:hAnsi="Arial" w:cs="Arial"/>
                <w:sz w:val="24"/>
                <w:szCs w:val="24"/>
              </w:rPr>
              <w:t>Football</w:t>
            </w:r>
          </w:p>
        </w:tc>
        <w:tc>
          <w:tcPr>
            <w:tcW w:w="2500" w:type="pct"/>
            <w:shd w:val="clear" w:color="auto" w:fill="auto"/>
            <w:hideMark/>
          </w:tcPr>
          <w:p w:rsidR="00C16121" w:rsidRPr="00C16121" w:rsidRDefault="00C16121">
            <w:pPr>
              <w:rPr>
                <w:rFonts w:ascii="Arial" w:hAnsi="Arial" w:cs="Arial"/>
                <w:sz w:val="24"/>
                <w:szCs w:val="24"/>
              </w:rPr>
            </w:pPr>
            <w:r w:rsidRPr="00C16121">
              <w:rPr>
                <w:rFonts w:ascii="Arial" w:hAnsi="Arial" w:cs="Arial"/>
                <w:sz w:val="24"/>
                <w:szCs w:val="24"/>
              </w:rPr>
              <w:t>Railroad</w:t>
            </w:r>
          </w:p>
        </w:tc>
      </w:tr>
      <w:tr w:rsidR="00C16121" w:rsidRPr="00C16121" w:rsidTr="00C16121">
        <w:tc>
          <w:tcPr>
            <w:tcW w:w="2500" w:type="pct"/>
            <w:shd w:val="clear" w:color="auto" w:fill="auto"/>
            <w:hideMark/>
          </w:tcPr>
          <w:p w:rsidR="00C16121" w:rsidRPr="00C16121" w:rsidRDefault="00C16121">
            <w:pPr>
              <w:rPr>
                <w:rFonts w:ascii="Arial" w:hAnsi="Arial" w:cs="Arial"/>
                <w:sz w:val="24"/>
                <w:szCs w:val="24"/>
              </w:rPr>
            </w:pPr>
            <w:r w:rsidRPr="00C16121">
              <w:rPr>
                <w:rFonts w:ascii="Arial" w:hAnsi="Arial" w:cs="Arial"/>
                <w:sz w:val="24"/>
                <w:szCs w:val="24"/>
              </w:rPr>
              <w:t>Anybody</w:t>
            </w:r>
          </w:p>
        </w:tc>
        <w:tc>
          <w:tcPr>
            <w:tcW w:w="2500" w:type="pct"/>
            <w:shd w:val="clear" w:color="auto" w:fill="auto"/>
            <w:hideMark/>
          </w:tcPr>
          <w:p w:rsidR="00C16121" w:rsidRPr="00C16121" w:rsidRDefault="00C16121">
            <w:pPr>
              <w:rPr>
                <w:rFonts w:ascii="Arial" w:hAnsi="Arial" w:cs="Arial"/>
                <w:sz w:val="24"/>
                <w:szCs w:val="24"/>
              </w:rPr>
            </w:pPr>
            <w:r w:rsidRPr="00C16121">
              <w:rPr>
                <w:rFonts w:ascii="Arial" w:hAnsi="Arial" w:cs="Arial"/>
                <w:sz w:val="24"/>
                <w:szCs w:val="24"/>
              </w:rPr>
              <w:t>Weatherman</w:t>
            </w:r>
          </w:p>
        </w:tc>
      </w:tr>
      <w:tr w:rsidR="00C16121" w:rsidRPr="00C16121" w:rsidTr="00C16121">
        <w:tc>
          <w:tcPr>
            <w:tcW w:w="2500" w:type="pct"/>
            <w:shd w:val="clear" w:color="auto" w:fill="auto"/>
            <w:hideMark/>
          </w:tcPr>
          <w:p w:rsidR="00C16121" w:rsidRPr="00C16121" w:rsidRDefault="00C16121">
            <w:pPr>
              <w:rPr>
                <w:rFonts w:ascii="Arial" w:hAnsi="Arial" w:cs="Arial"/>
                <w:sz w:val="24"/>
                <w:szCs w:val="24"/>
              </w:rPr>
            </w:pPr>
            <w:r w:rsidRPr="00C16121">
              <w:rPr>
                <w:rFonts w:ascii="Arial" w:hAnsi="Arial" w:cs="Arial"/>
                <w:sz w:val="24"/>
                <w:szCs w:val="24"/>
              </w:rPr>
              <w:t>Skateboard</w:t>
            </w:r>
          </w:p>
        </w:tc>
        <w:tc>
          <w:tcPr>
            <w:tcW w:w="2500" w:type="pct"/>
            <w:shd w:val="clear" w:color="auto" w:fill="auto"/>
            <w:hideMark/>
          </w:tcPr>
          <w:p w:rsidR="00C16121" w:rsidRPr="00C16121" w:rsidRDefault="00C16121">
            <w:pPr>
              <w:rPr>
                <w:rFonts w:ascii="Arial" w:hAnsi="Arial" w:cs="Arial"/>
                <w:sz w:val="24"/>
                <w:szCs w:val="24"/>
              </w:rPr>
            </w:pPr>
            <w:r w:rsidRPr="00C16121">
              <w:rPr>
                <w:rFonts w:ascii="Arial" w:hAnsi="Arial" w:cs="Arial"/>
                <w:sz w:val="24"/>
                <w:szCs w:val="24"/>
              </w:rPr>
              <w:t>Earthquake</w:t>
            </w:r>
          </w:p>
        </w:tc>
      </w:tr>
      <w:tr w:rsidR="00C16121" w:rsidRPr="00C16121" w:rsidTr="00C16121">
        <w:tc>
          <w:tcPr>
            <w:tcW w:w="2500" w:type="pct"/>
            <w:shd w:val="clear" w:color="auto" w:fill="auto"/>
            <w:hideMark/>
          </w:tcPr>
          <w:p w:rsidR="00C16121" w:rsidRPr="00C16121" w:rsidRDefault="00C16121">
            <w:pPr>
              <w:rPr>
                <w:rFonts w:ascii="Arial" w:hAnsi="Arial" w:cs="Arial"/>
                <w:sz w:val="24"/>
                <w:szCs w:val="24"/>
              </w:rPr>
            </w:pPr>
            <w:r w:rsidRPr="00C16121">
              <w:rPr>
                <w:rFonts w:ascii="Arial" w:hAnsi="Arial" w:cs="Arial"/>
                <w:sz w:val="24"/>
                <w:szCs w:val="24"/>
              </w:rPr>
              <w:t>Everything</w:t>
            </w:r>
          </w:p>
        </w:tc>
        <w:tc>
          <w:tcPr>
            <w:tcW w:w="2500" w:type="pct"/>
            <w:shd w:val="clear" w:color="auto" w:fill="auto"/>
            <w:hideMark/>
          </w:tcPr>
          <w:p w:rsidR="00C16121" w:rsidRPr="00C16121" w:rsidRDefault="00C16121">
            <w:pPr>
              <w:rPr>
                <w:rFonts w:ascii="Arial" w:hAnsi="Arial" w:cs="Arial"/>
                <w:sz w:val="24"/>
                <w:szCs w:val="24"/>
              </w:rPr>
            </w:pPr>
            <w:r w:rsidRPr="00C16121">
              <w:rPr>
                <w:rFonts w:ascii="Arial" w:hAnsi="Arial" w:cs="Arial"/>
                <w:sz w:val="24"/>
                <w:szCs w:val="24"/>
              </w:rPr>
              <w:t>Sometimes</w:t>
            </w:r>
          </w:p>
        </w:tc>
      </w:tr>
      <w:tr w:rsidR="00C16121" w:rsidRPr="00C16121" w:rsidTr="00C16121">
        <w:tc>
          <w:tcPr>
            <w:tcW w:w="2500" w:type="pct"/>
            <w:shd w:val="clear" w:color="auto" w:fill="auto"/>
            <w:hideMark/>
          </w:tcPr>
          <w:p w:rsidR="00C16121" w:rsidRPr="00C16121" w:rsidRDefault="00C16121">
            <w:pPr>
              <w:rPr>
                <w:rFonts w:ascii="Arial" w:hAnsi="Arial" w:cs="Arial"/>
                <w:sz w:val="24"/>
                <w:szCs w:val="24"/>
              </w:rPr>
            </w:pPr>
            <w:r w:rsidRPr="00C16121">
              <w:rPr>
                <w:rFonts w:ascii="Arial" w:hAnsi="Arial" w:cs="Arial"/>
                <w:sz w:val="24"/>
                <w:szCs w:val="24"/>
              </w:rPr>
              <w:t>Schoolhouse</w:t>
            </w:r>
          </w:p>
        </w:tc>
        <w:tc>
          <w:tcPr>
            <w:tcW w:w="2500" w:type="pct"/>
            <w:shd w:val="clear" w:color="auto" w:fill="auto"/>
            <w:hideMark/>
          </w:tcPr>
          <w:p w:rsidR="00C16121" w:rsidRPr="00C16121" w:rsidRDefault="00C16121">
            <w:pPr>
              <w:rPr>
                <w:rFonts w:ascii="Arial" w:hAnsi="Arial" w:cs="Arial"/>
                <w:sz w:val="24"/>
                <w:szCs w:val="24"/>
              </w:rPr>
            </w:pPr>
            <w:r w:rsidRPr="00C16121">
              <w:rPr>
                <w:rFonts w:ascii="Arial" w:hAnsi="Arial" w:cs="Arial"/>
                <w:sz w:val="24"/>
                <w:szCs w:val="24"/>
              </w:rPr>
              <w:t>Upstream</w:t>
            </w:r>
          </w:p>
        </w:tc>
      </w:tr>
      <w:tr w:rsidR="00C16121" w:rsidRPr="00C16121" w:rsidTr="00C16121">
        <w:tc>
          <w:tcPr>
            <w:tcW w:w="2500" w:type="pct"/>
            <w:shd w:val="clear" w:color="auto" w:fill="auto"/>
            <w:hideMark/>
          </w:tcPr>
          <w:p w:rsidR="00C16121" w:rsidRPr="00C16121" w:rsidRDefault="00C16121">
            <w:pPr>
              <w:rPr>
                <w:rFonts w:ascii="Arial" w:hAnsi="Arial" w:cs="Arial"/>
                <w:sz w:val="24"/>
                <w:szCs w:val="24"/>
              </w:rPr>
            </w:pPr>
            <w:r w:rsidRPr="00C16121">
              <w:rPr>
                <w:rFonts w:ascii="Arial" w:hAnsi="Arial" w:cs="Arial"/>
                <w:sz w:val="24"/>
                <w:szCs w:val="24"/>
              </w:rPr>
              <w:t>Fireflies</w:t>
            </w:r>
          </w:p>
        </w:tc>
        <w:tc>
          <w:tcPr>
            <w:tcW w:w="2500" w:type="pct"/>
            <w:shd w:val="clear" w:color="auto" w:fill="auto"/>
            <w:hideMark/>
          </w:tcPr>
          <w:p w:rsidR="00C16121" w:rsidRPr="00C16121" w:rsidRDefault="00C16121">
            <w:pPr>
              <w:rPr>
                <w:rFonts w:ascii="Arial" w:hAnsi="Arial" w:cs="Arial"/>
                <w:sz w:val="24"/>
                <w:szCs w:val="24"/>
              </w:rPr>
            </w:pPr>
            <w:r w:rsidRPr="00C16121">
              <w:rPr>
                <w:rFonts w:ascii="Arial" w:hAnsi="Arial" w:cs="Arial"/>
                <w:sz w:val="24"/>
                <w:szCs w:val="24"/>
              </w:rPr>
              <w:t>Grasshopper</w:t>
            </w:r>
          </w:p>
        </w:tc>
      </w:tr>
      <w:tr w:rsidR="00C16121" w:rsidRPr="00C16121" w:rsidTr="00C16121">
        <w:tc>
          <w:tcPr>
            <w:tcW w:w="2500" w:type="pct"/>
            <w:shd w:val="clear" w:color="auto" w:fill="auto"/>
            <w:hideMark/>
          </w:tcPr>
          <w:p w:rsidR="00C16121" w:rsidRPr="00C16121" w:rsidRDefault="00C16121">
            <w:pPr>
              <w:rPr>
                <w:rFonts w:ascii="Arial" w:hAnsi="Arial" w:cs="Arial"/>
                <w:sz w:val="24"/>
                <w:szCs w:val="24"/>
              </w:rPr>
            </w:pPr>
            <w:r w:rsidRPr="00C16121">
              <w:rPr>
                <w:rFonts w:ascii="Arial" w:hAnsi="Arial" w:cs="Arial"/>
                <w:sz w:val="24"/>
                <w:szCs w:val="24"/>
              </w:rPr>
              <w:t>Inside</w:t>
            </w:r>
          </w:p>
        </w:tc>
        <w:tc>
          <w:tcPr>
            <w:tcW w:w="2500" w:type="pct"/>
            <w:shd w:val="clear" w:color="auto" w:fill="auto"/>
            <w:hideMark/>
          </w:tcPr>
          <w:p w:rsidR="00C16121" w:rsidRPr="00C16121" w:rsidRDefault="00C16121">
            <w:pPr>
              <w:rPr>
                <w:rFonts w:ascii="Arial" w:hAnsi="Arial" w:cs="Arial"/>
                <w:sz w:val="24"/>
                <w:szCs w:val="24"/>
              </w:rPr>
            </w:pPr>
            <w:r w:rsidRPr="00C16121">
              <w:rPr>
                <w:rFonts w:ascii="Arial" w:hAnsi="Arial" w:cs="Arial"/>
                <w:sz w:val="24"/>
                <w:szCs w:val="24"/>
              </w:rPr>
              <w:t>Playthings</w:t>
            </w:r>
          </w:p>
        </w:tc>
      </w:tr>
    </w:tbl>
    <w:p w:rsidR="003A455A" w:rsidRPr="00B234E3" w:rsidRDefault="003A455A" w:rsidP="00B234E3">
      <w:pPr>
        <w:pStyle w:val="NoSpacing"/>
        <w:rPr>
          <w:rFonts w:ascii="Arial" w:hAnsi="Arial" w:cs="Arial"/>
          <w:sz w:val="24"/>
          <w:szCs w:val="24"/>
          <w:lang w:eastAsia="en-IN"/>
        </w:rPr>
      </w:pPr>
      <w:r w:rsidRPr="00B234E3">
        <w:rPr>
          <w:rFonts w:ascii="Arial" w:hAnsi="Arial" w:cs="Arial"/>
          <w:b/>
          <w:bCs/>
          <w:sz w:val="24"/>
          <w:szCs w:val="24"/>
          <w:lang w:eastAsia="en-IN"/>
        </w:rPr>
        <w:t>Open compound words</w:t>
      </w:r>
      <w:r w:rsidRPr="00B234E3">
        <w:rPr>
          <w:rFonts w:ascii="Arial" w:hAnsi="Arial" w:cs="Arial"/>
          <w:sz w:val="24"/>
          <w:szCs w:val="24"/>
          <w:lang w:eastAsia="en-IN"/>
        </w:rPr>
        <w:t> have a space between the words but when they are read together a new meaning is formed:</w:t>
      </w:r>
    </w:p>
    <w:tbl>
      <w:tblPr>
        <w:tblW w:w="6035" w:type="pct"/>
        <w:shd w:val="clear" w:color="auto" w:fill="FFFFFF"/>
        <w:tblCellMar>
          <w:top w:w="15" w:type="dxa"/>
          <w:left w:w="15" w:type="dxa"/>
          <w:bottom w:w="15" w:type="dxa"/>
          <w:right w:w="15" w:type="dxa"/>
        </w:tblCellMar>
        <w:tblLook w:val="04A0"/>
      </w:tblPr>
      <w:tblGrid>
        <w:gridCol w:w="4077"/>
        <w:gridCol w:w="6854"/>
      </w:tblGrid>
      <w:tr w:rsidR="004967EE" w:rsidRPr="00B234E3" w:rsidTr="00216B03">
        <w:trPr>
          <w:gridAfter w:val="1"/>
          <w:wAfter w:w="3135" w:type="pct"/>
        </w:trPr>
        <w:tc>
          <w:tcPr>
            <w:tcW w:w="0" w:type="auto"/>
            <w:shd w:val="clear" w:color="auto" w:fill="FFFFFF"/>
            <w:vAlign w:val="center"/>
            <w:hideMark/>
          </w:tcPr>
          <w:p w:rsidR="004967EE" w:rsidRPr="00B234E3" w:rsidRDefault="004967EE" w:rsidP="00B234E3">
            <w:pPr>
              <w:pStyle w:val="NoSpacing"/>
              <w:rPr>
                <w:rFonts w:ascii="Arial" w:hAnsi="Arial" w:cs="Arial"/>
                <w:color w:val="000000"/>
                <w:sz w:val="24"/>
                <w:szCs w:val="24"/>
                <w:lang w:eastAsia="en-IN"/>
              </w:rPr>
            </w:pPr>
          </w:p>
        </w:tc>
      </w:tr>
      <w:tr w:rsidR="004967EE" w:rsidRPr="00B234E3" w:rsidTr="00216B03">
        <w:tc>
          <w:tcPr>
            <w:tcW w:w="1865" w:type="pct"/>
            <w:shd w:val="clear" w:color="auto" w:fill="FFFFFF"/>
            <w:hideMark/>
          </w:tcPr>
          <w:p w:rsidR="004967EE" w:rsidRPr="00B234E3" w:rsidRDefault="004967EE" w:rsidP="00B234E3">
            <w:pPr>
              <w:pStyle w:val="NoSpacing"/>
              <w:rPr>
                <w:rFonts w:ascii="Arial" w:hAnsi="Arial" w:cs="Arial"/>
                <w:color w:val="000000"/>
                <w:sz w:val="24"/>
                <w:szCs w:val="24"/>
                <w:lang w:eastAsia="en-IN"/>
              </w:rPr>
            </w:pPr>
            <w:r w:rsidRPr="00B234E3">
              <w:rPr>
                <w:rFonts w:ascii="Arial" w:hAnsi="Arial" w:cs="Arial"/>
                <w:color w:val="000000"/>
                <w:sz w:val="24"/>
                <w:szCs w:val="24"/>
                <w:lang w:eastAsia="en-IN"/>
              </w:rPr>
              <w:t>Ice cream</w:t>
            </w:r>
          </w:p>
        </w:tc>
        <w:tc>
          <w:tcPr>
            <w:tcW w:w="3135" w:type="pct"/>
            <w:shd w:val="clear" w:color="auto" w:fill="FFFFFF"/>
            <w:hideMark/>
          </w:tcPr>
          <w:p w:rsidR="004967EE" w:rsidRPr="00B234E3" w:rsidRDefault="004967EE" w:rsidP="00B234E3">
            <w:pPr>
              <w:pStyle w:val="NoSpacing"/>
              <w:rPr>
                <w:rFonts w:ascii="Arial" w:hAnsi="Arial" w:cs="Arial"/>
                <w:color w:val="000000"/>
                <w:sz w:val="24"/>
                <w:szCs w:val="24"/>
                <w:lang w:eastAsia="en-IN"/>
              </w:rPr>
            </w:pPr>
            <w:r w:rsidRPr="00B234E3">
              <w:rPr>
                <w:rFonts w:ascii="Arial" w:hAnsi="Arial" w:cs="Arial"/>
                <w:color w:val="000000"/>
                <w:sz w:val="24"/>
                <w:szCs w:val="24"/>
                <w:lang w:eastAsia="en-IN"/>
              </w:rPr>
              <w:t>Grand jury</w:t>
            </w:r>
          </w:p>
        </w:tc>
      </w:tr>
      <w:tr w:rsidR="004967EE" w:rsidRPr="00B234E3" w:rsidTr="00216B03">
        <w:tc>
          <w:tcPr>
            <w:tcW w:w="1865" w:type="pct"/>
            <w:shd w:val="clear" w:color="auto" w:fill="FFFFFF"/>
            <w:hideMark/>
          </w:tcPr>
          <w:p w:rsidR="004967EE" w:rsidRPr="00B234E3" w:rsidRDefault="004967EE" w:rsidP="00B234E3">
            <w:pPr>
              <w:pStyle w:val="NoSpacing"/>
              <w:rPr>
                <w:rFonts w:ascii="Arial" w:hAnsi="Arial" w:cs="Arial"/>
                <w:color w:val="000000"/>
                <w:sz w:val="24"/>
                <w:szCs w:val="24"/>
                <w:lang w:eastAsia="en-IN"/>
              </w:rPr>
            </w:pPr>
            <w:r w:rsidRPr="00B234E3">
              <w:rPr>
                <w:rFonts w:ascii="Arial" w:hAnsi="Arial" w:cs="Arial"/>
                <w:color w:val="000000"/>
                <w:sz w:val="24"/>
                <w:szCs w:val="24"/>
                <w:lang w:eastAsia="en-IN"/>
              </w:rPr>
              <w:t>Cave in</w:t>
            </w:r>
          </w:p>
        </w:tc>
        <w:tc>
          <w:tcPr>
            <w:tcW w:w="3135" w:type="pct"/>
            <w:shd w:val="clear" w:color="auto" w:fill="FFFFFF"/>
            <w:hideMark/>
          </w:tcPr>
          <w:p w:rsidR="004967EE" w:rsidRPr="00B234E3" w:rsidRDefault="004967EE" w:rsidP="00B234E3">
            <w:pPr>
              <w:pStyle w:val="NoSpacing"/>
              <w:rPr>
                <w:rFonts w:ascii="Arial" w:hAnsi="Arial" w:cs="Arial"/>
                <w:color w:val="000000"/>
                <w:sz w:val="24"/>
                <w:szCs w:val="24"/>
                <w:lang w:eastAsia="en-IN"/>
              </w:rPr>
            </w:pPr>
            <w:r w:rsidRPr="00B234E3">
              <w:rPr>
                <w:rFonts w:ascii="Arial" w:hAnsi="Arial" w:cs="Arial"/>
                <w:color w:val="000000"/>
                <w:sz w:val="24"/>
                <w:szCs w:val="24"/>
                <w:lang w:eastAsia="en-IN"/>
              </w:rPr>
              <w:t>Post office</w:t>
            </w:r>
          </w:p>
        </w:tc>
      </w:tr>
      <w:tr w:rsidR="004967EE" w:rsidRPr="00B234E3" w:rsidTr="00216B03">
        <w:tc>
          <w:tcPr>
            <w:tcW w:w="1865" w:type="pct"/>
            <w:shd w:val="clear" w:color="auto" w:fill="FFFFFF"/>
            <w:hideMark/>
          </w:tcPr>
          <w:p w:rsidR="004967EE" w:rsidRPr="00B234E3" w:rsidRDefault="004967EE" w:rsidP="00B234E3">
            <w:pPr>
              <w:pStyle w:val="NoSpacing"/>
              <w:rPr>
                <w:rFonts w:ascii="Arial" w:hAnsi="Arial" w:cs="Arial"/>
                <w:color w:val="000000"/>
                <w:sz w:val="24"/>
                <w:szCs w:val="24"/>
                <w:lang w:eastAsia="en-IN"/>
              </w:rPr>
            </w:pPr>
            <w:r w:rsidRPr="00B234E3">
              <w:rPr>
                <w:rFonts w:ascii="Arial" w:hAnsi="Arial" w:cs="Arial"/>
                <w:color w:val="000000"/>
                <w:sz w:val="24"/>
                <w:szCs w:val="24"/>
                <w:lang w:eastAsia="en-IN"/>
              </w:rPr>
              <w:t>Real estate</w:t>
            </w:r>
          </w:p>
        </w:tc>
        <w:tc>
          <w:tcPr>
            <w:tcW w:w="3135" w:type="pct"/>
            <w:shd w:val="clear" w:color="auto" w:fill="FFFFFF"/>
            <w:hideMark/>
          </w:tcPr>
          <w:p w:rsidR="004967EE" w:rsidRPr="00B234E3" w:rsidRDefault="004967EE" w:rsidP="00B234E3">
            <w:pPr>
              <w:pStyle w:val="NoSpacing"/>
              <w:rPr>
                <w:rFonts w:ascii="Arial" w:hAnsi="Arial" w:cs="Arial"/>
                <w:color w:val="000000"/>
                <w:sz w:val="24"/>
                <w:szCs w:val="24"/>
                <w:lang w:eastAsia="en-IN"/>
              </w:rPr>
            </w:pPr>
            <w:r w:rsidRPr="00B234E3">
              <w:rPr>
                <w:rFonts w:ascii="Arial" w:hAnsi="Arial" w:cs="Arial"/>
                <w:color w:val="000000"/>
                <w:sz w:val="24"/>
                <w:szCs w:val="24"/>
                <w:lang w:eastAsia="en-IN"/>
              </w:rPr>
              <w:t>Middle class</w:t>
            </w:r>
          </w:p>
        </w:tc>
      </w:tr>
      <w:tr w:rsidR="004967EE" w:rsidRPr="00B234E3" w:rsidTr="00216B03">
        <w:tc>
          <w:tcPr>
            <w:tcW w:w="1865" w:type="pct"/>
            <w:shd w:val="clear" w:color="auto" w:fill="FFFFFF"/>
            <w:hideMark/>
          </w:tcPr>
          <w:p w:rsidR="004967EE" w:rsidRPr="00B234E3" w:rsidRDefault="004967EE" w:rsidP="00B234E3">
            <w:pPr>
              <w:pStyle w:val="NoSpacing"/>
              <w:rPr>
                <w:rFonts w:ascii="Arial" w:hAnsi="Arial" w:cs="Arial"/>
                <w:color w:val="000000"/>
                <w:sz w:val="24"/>
                <w:szCs w:val="24"/>
                <w:lang w:eastAsia="en-IN"/>
              </w:rPr>
            </w:pPr>
            <w:r w:rsidRPr="00B234E3">
              <w:rPr>
                <w:rFonts w:ascii="Arial" w:hAnsi="Arial" w:cs="Arial"/>
                <w:color w:val="000000"/>
                <w:sz w:val="24"/>
                <w:szCs w:val="24"/>
                <w:lang w:eastAsia="en-IN"/>
              </w:rPr>
              <w:t>Full moon</w:t>
            </w:r>
          </w:p>
        </w:tc>
        <w:tc>
          <w:tcPr>
            <w:tcW w:w="3135" w:type="pct"/>
            <w:shd w:val="clear" w:color="auto" w:fill="FFFFFF"/>
            <w:hideMark/>
          </w:tcPr>
          <w:p w:rsidR="004967EE" w:rsidRPr="00B234E3" w:rsidRDefault="004967EE" w:rsidP="00B234E3">
            <w:pPr>
              <w:pStyle w:val="NoSpacing"/>
              <w:rPr>
                <w:rFonts w:ascii="Arial" w:hAnsi="Arial" w:cs="Arial"/>
                <w:color w:val="000000"/>
                <w:sz w:val="24"/>
                <w:szCs w:val="24"/>
                <w:lang w:eastAsia="en-IN"/>
              </w:rPr>
            </w:pPr>
            <w:r w:rsidRPr="00B234E3">
              <w:rPr>
                <w:rFonts w:ascii="Arial" w:hAnsi="Arial" w:cs="Arial"/>
                <w:color w:val="000000"/>
                <w:sz w:val="24"/>
                <w:szCs w:val="24"/>
                <w:lang w:eastAsia="en-IN"/>
              </w:rPr>
              <w:t>Attorney general</w:t>
            </w:r>
          </w:p>
        </w:tc>
      </w:tr>
      <w:tr w:rsidR="004967EE" w:rsidRPr="00B234E3" w:rsidTr="00216B03">
        <w:tc>
          <w:tcPr>
            <w:tcW w:w="1865" w:type="pct"/>
            <w:shd w:val="clear" w:color="auto" w:fill="FFFFFF"/>
            <w:hideMark/>
          </w:tcPr>
          <w:p w:rsidR="004967EE" w:rsidRPr="00B234E3" w:rsidRDefault="004967EE" w:rsidP="00B234E3">
            <w:pPr>
              <w:pStyle w:val="NoSpacing"/>
              <w:rPr>
                <w:rFonts w:ascii="Arial" w:hAnsi="Arial" w:cs="Arial"/>
                <w:color w:val="000000"/>
                <w:sz w:val="24"/>
                <w:szCs w:val="24"/>
                <w:lang w:eastAsia="en-IN"/>
              </w:rPr>
            </w:pPr>
            <w:r w:rsidRPr="00B234E3">
              <w:rPr>
                <w:rFonts w:ascii="Arial" w:hAnsi="Arial" w:cs="Arial"/>
                <w:color w:val="000000"/>
                <w:sz w:val="24"/>
                <w:szCs w:val="24"/>
                <w:lang w:eastAsia="en-IN"/>
              </w:rPr>
              <w:t>Half sister</w:t>
            </w:r>
          </w:p>
        </w:tc>
        <w:tc>
          <w:tcPr>
            <w:tcW w:w="3135" w:type="pct"/>
            <w:shd w:val="clear" w:color="auto" w:fill="FFFFFF"/>
            <w:vAlign w:val="center"/>
            <w:hideMark/>
          </w:tcPr>
          <w:p w:rsidR="004967EE" w:rsidRPr="00B234E3" w:rsidRDefault="004967EE" w:rsidP="00B234E3">
            <w:pPr>
              <w:pStyle w:val="NoSpacing"/>
              <w:rPr>
                <w:rFonts w:ascii="Arial" w:hAnsi="Arial" w:cs="Arial"/>
                <w:sz w:val="24"/>
                <w:szCs w:val="24"/>
                <w:lang w:eastAsia="en-IN"/>
              </w:rPr>
            </w:pPr>
          </w:p>
        </w:tc>
      </w:tr>
    </w:tbl>
    <w:p w:rsidR="004967EE" w:rsidRPr="00B234E3" w:rsidRDefault="004967EE" w:rsidP="00B234E3">
      <w:pPr>
        <w:pStyle w:val="NoSpacing"/>
        <w:rPr>
          <w:rFonts w:ascii="Arial" w:hAnsi="Arial" w:cs="Arial"/>
          <w:sz w:val="24"/>
          <w:szCs w:val="24"/>
          <w:lang w:eastAsia="en-IN"/>
        </w:rPr>
      </w:pPr>
    </w:p>
    <w:tbl>
      <w:tblPr>
        <w:tblW w:w="7330" w:type="pct"/>
        <w:tblCellMar>
          <w:top w:w="15" w:type="dxa"/>
          <w:left w:w="15" w:type="dxa"/>
          <w:bottom w:w="15" w:type="dxa"/>
          <w:right w:w="15" w:type="dxa"/>
        </w:tblCellMar>
        <w:tblLook w:val="04A0"/>
      </w:tblPr>
      <w:tblGrid>
        <w:gridCol w:w="13239"/>
        <w:gridCol w:w="37"/>
      </w:tblGrid>
      <w:tr w:rsidR="00216B03" w:rsidRPr="00B234E3" w:rsidTr="00216B03">
        <w:tc>
          <w:tcPr>
            <w:tcW w:w="4986" w:type="pct"/>
            <w:shd w:val="clear" w:color="auto" w:fill="auto"/>
            <w:hideMark/>
          </w:tcPr>
          <w:p w:rsidR="003A455A" w:rsidRPr="00B234E3" w:rsidRDefault="003A455A" w:rsidP="00B234E3">
            <w:pPr>
              <w:pStyle w:val="NoSpacing"/>
              <w:rPr>
                <w:rFonts w:ascii="Arial" w:hAnsi="Arial" w:cs="Arial"/>
                <w:sz w:val="24"/>
                <w:szCs w:val="24"/>
                <w:lang w:eastAsia="en-IN"/>
              </w:rPr>
            </w:pPr>
          </w:p>
        </w:tc>
        <w:tc>
          <w:tcPr>
            <w:tcW w:w="14" w:type="pct"/>
            <w:shd w:val="clear" w:color="auto" w:fill="auto"/>
            <w:hideMark/>
          </w:tcPr>
          <w:p w:rsidR="003A455A" w:rsidRPr="00B234E3" w:rsidRDefault="003A455A" w:rsidP="00B234E3">
            <w:pPr>
              <w:pStyle w:val="NoSpacing"/>
              <w:rPr>
                <w:rFonts w:ascii="Arial" w:hAnsi="Arial" w:cs="Arial"/>
                <w:sz w:val="24"/>
                <w:szCs w:val="24"/>
                <w:lang w:eastAsia="en-IN"/>
              </w:rPr>
            </w:pPr>
          </w:p>
        </w:tc>
      </w:tr>
      <w:tr w:rsidR="00216B03" w:rsidRPr="00B234E3" w:rsidTr="00216B03">
        <w:tc>
          <w:tcPr>
            <w:tcW w:w="4986" w:type="pct"/>
            <w:shd w:val="clear" w:color="auto" w:fill="auto"/>
            <w:hideMark/>
          </w:tcPr>
          <w:p w:rsidR="003A455A" w:rsidRPr="00B234E3" w:rsidRDefault="003A455A" w:rsidP="00B234E3">
            <w:pPr>
              <w:pStyle w:val="NoSpacing"/>
              <w:rPr>
                <w:rFonts w:ascii="Arial" w:hAnsi="Arial" w:cs="Arial"/>
                <w:sz w:val="24"/>
                <w:szCs w:val="24"/>
                <w:lang w:eastAsia="en-IN"/>
              </w:rPr>
            </w:pPr>
          </w:p>
        </w:tc>
        <w:tc>
          <w:tcPr>
            <w:tcW w:w="14" w:type="pct"/>
            <w:shd w:val="clear" w:color="auto" w:fill="auto"/>
            <w:hideMark/>
          </w:tcPr>
          <w:p w:rsidR="003A455A" w:rsidRPr="00B234E3" w:rsidRDefault="003A455A" w:rsidP="00B234E3">
            <w:pPr>
              <w:pStyle w:val="NoSpacing"/>
              <w:rPr>
                <w:rFonts w:ascii="Arial" w:hAnsi="Arial" w:cs="Arial"/>
                <w:sz w:val="24"/>
                <w:szCs w:val="24"/>
                <w:lang w:eastAsia="en-IN"/>
              </w:rPr>
            </w:pPr>
          </w:p>
        </w:tc>
      </w:tr>
      <w:tr w:rsidR="00216B03" w:rsidRPr="00B234E3" w:rsidTr="00216B03">
        <w:tc>
          <w:tcPr>
            <w:tcW w:w="4986" w:type="pct"/>
            <w:shd w:val="clear" w:color="auto" w:fill="auto"/>
            <w:hideMark/>
          </w:tcPr>
          <w:p w:rsidR="003A455A" w:rsidRPr="00B234E3" w:rsidRDefault="003A455A" w:rsidP="00B234E3">
            <w:pPr>
              <w:pStyle w:val="NoSpacing"/>
              <w:rPr>
                <w:rFonts w:ascii="Arial" w:hAnsi="Arial" w:cs="Arial"/>
                <w:sz w:val="24"/>
                <w:szCs w:val="24"/>
                <w:lang w:eastAsia="en-IN"/>
              </w:rPr>
            </w:pPr>
          </w:p>
        </w:tc>
        <w:tc>
          <w:tcPr>
            <w:tcW w:w="14" w:type="pct"/>
            <w:shd w:val="clear" w:color="auto" w:fill="auto"/>
            <w:hideMark/>
          </w:tcPr>
          <w:p w:rsidR="003A455A" w:rsidRPr="00B234E3" w:rsidRDefault="003A455A" w:rsidP="00B234E3">
            <w:pPr>
              <w:pStyle w:val="NoSpacing"/>
              <w:rPr>
                <w:rFonts w:ascii="Arial" w:hAnsi="Arial" w:cs="Arial"/>
                <w:sz w:val="24"/>
                <w:szCs w:val="24"/>
                <w:lang w:eastAsia="en-IN"/>
              </w:rPr>
            </w:pPr>
          </w:p>
        </w:tc>
      </w:tr>
      <w:tr w:rsidR="00216B03" w:rsidRPr="00B234E3" w:rsidTr="00216B03">
        <w:tc>
          <w:tcPr>
            <w:tcW w:w="4986" w:type="pct"/>
            <w:shd w:val="clear" w:color="auto" w:fill="auto"/>
            <w:hideMark/>
          </w:tcPr>
          <w:p w:rsidR="003A455A" w:rsidRPr="00B234E3" w:rsidRDefault="003A455A" w:rsidP="00B234E3">
            <w:pPr>
              <w:pStyle w:val="NoSpacing"/>
              <w:rPr>
                <w:rFonts w:ascii="Arial" w:hAnsi="Arial" w:cs="Arial"/>
                <w:sz w:val="24"/>
                <w:szCs w:val="24"/>
                <w:lang w:eastAsia="en-IN"/>
              </w:rPr>
            </w:pPr>
          </w:p>
        </w:tc>
        <w:tc>
          <w:tcPr>
            <w:tcW w:w="14" w:type="pct"/>
            <w:shd w:val="clear" w:color="auto" w:fill="auto"/>
            <w:hideMark/>
          </w:tcPr>
          <w:p w:rsidR="003A455A" w:rsidRPr="00B234E3" w:rsidRDefault="003A455A" w:rsidP="00B234E3">
            <w:pPr>
              <w:pStyle w:val="NoSpacing"/>
              <w:rPr>
                <w:rFonts w:ascii="Arial" w:hAnsi="Arial" w:cs="Arial"/>
                <w:sz w:val="24"/>
                <w:szCs w:val="24"/>
                <w:lang w:eastAsia="en-IN"/>
              </w:rPr>
            </w:pPr>
          </w:p>
        </w:tc>
      </w:tr>
    </w:tbl>
    <w:p w:rsidR="00961D5B" w:rsidRDefault="00216B03" w:rsidP="00CD2F91">
      <w:pPr>
        <w:pStyle w:val="NormalWeb"/>
        <w:shd w:val="clear" w:color="auto" w:fill="FFFFFF"/>
        <w:spacing w:before="0" w:beforeAutospacing="0" w:after="384" w:afterAutospacing="0"/>
        <w:textAlignment w:val="baseline"/>
        <w:rPr>
          <w:rFonts w:ascii="Helvetica" w:hAnsi="Helvetica" w:cs="Helvetica"/>
          <w:color w:val="000000"/>
          <w:shd w:val="clear" w:color="auto" w:fill="FFFFFF"/>
        </w:rPr>
      </w:pPr>
      <w:r>
        <w:rPr>
          <w:rStyle w:val="Strong"/>
          <w:rFonts w:ascii="Helvetica" w:hAnsi="Helvetica" w:cs="Helvetica"/>
          <w:color w:val="000000"/>
          <w:shd w:val="clear" w:color="auto" w:fill="FFFFFF"/>
        </w:rPr>
        <w:t>Hyphenated compound</w:t>
      </w:r>
      <w:r>
        <w:rPr>
          <w:rFonts w:ascii="Helvetica" w:hAnsi="Helvetica" w:cs="Helvetica"/>
          <w:color w:val="000000"/>
          <w:shd w:val="clear" w:color="auto" w:fill="FFFFFF"/>
        </w:rPr>
        <w:t> words are connected by a hyphen. To avoid confusion, modifying compounds are often hyphenated, especially when they precede a noun such as in the case of part-time teacher, high-speed chase, and fifty-yard dash. When they come after the noun they are open compounds: a chase that is high speed, a teacher that is part time, etc. Comparative and superlative adjectives are hyphenated when they are compounded with other modifiers: the highest-priced computer, the lower-priced car. Adverbs that end in –ly and compounded with another modifier are not modified: a highly rated restaurant, a publicly held meeting.</w:t>
      </w:r>
    </w:p>
    <w:p w:rsidR="00961D5B" w:rsidRDefault="00961D5B" w:rsidP="00961D5B">
      <w:pPr>
        <w:spacing w:before="100" w:beforeAutospacing="1" w:after="100" w:afterAutospacing="1" w:line="240" w:lineRule="auto"/>
        <w:rPr>
          <w:rFonts w:ascii="Arial" w:eastAsia="Times New Roman" w:hAnsi="Arial" w:cs="Arial"/>
          <w:sz w:val="24"/>
          <w:szCs w:val="24"/>
          <w:lang w:eastAsia="en-IN"/>
        </w:rPr>
      </w:pPr>
      <w:r w:rsidRPr="00961D5B">
        <w:rPr>
          <w:rFonts w:ascii="Arial" w:eastAsia="Times New Roman" w:hAnsi="Arial" w:cs="Arial"/>
          <w:sz w:val="24"/>
          <w:szCs w:val="24"/>
          <w:lang w:eastAsia="en-IN"/>
        </w:rPr>
        <w:t>Here are more examples of hyphenated compound words.</w:t>
      </w:r>
    </w:p>
    <w:p w:rsidR="004332DB" w:rsidRPr="00961D5B" w:rsidRDefault="004332DB" w:rsidP="00961D5B">
      <w:pPr>
        <w:spacing w:before="100" w:beforeAutospacing="1" w:after="100" w:afterAutospacing="1" w:line="240" w:lineRule="auto"/>
        <w:rPr>
          <w:rFonts w:ascii="Arial" w:eastAsia="Times New Roman" w:hAnsi="Arial" w:cs="Arial"/>
          <w:sz w:val="24"/>
          <w:szCs w:val="24"/>
          <w:lang w:eastAsia="en-IN"/>
        </w:rPr>
      </w:pPr>
      <w:r>
        <w:rPr>
          <w:rFonts w:ascii="Arial" w:eastAsia="Times New Roman" w:hAnsi="Arial" w:cs="Arial"/>
          <w:sz w:val="24"/>
          <w:szCs w:val="24"/>
          <w:lang w:eastAsia="en-IN"/>
        </w:rPr>
        <w:t>One-half , Mother-in-law,</w:t>
      </w:r>
      <w:r w:rsidRPr="004332DB">
        <w:rPr>
          <w:rFonts w:ascii="Helvetica" w:eastAsia="Times New Roman" w:hAnsi="Helvetica" w:cs="Helvetica"/>
          <w:color w:val="000000"/>
          <w:sz w:val="24"/>
          <w:szCs w:val="24"/>
          <w:lang w:eastAsia="en-IN"/>
        </w:rPr>
        <w:t xml:space="preserve"> Eighty-six</w:t>
      </w:r>
      <w:r>
        <w:rPr>
          <w:rFonts w:ascii="Helvetica" w:eastAsia="Times New Roman" w:hAnsi="Helvetica" w:cs="Helvetica"/>
          <w:color w:val="000000"/>
          <w:sz w:val="24"/>
          <w:szCs w:val="24"/>
          <w:lang w:eastAsia="en-IN"/>
        </w:rPr>
        <w:t>,</w:t>
      </w:r>
      <w:r w:rsidRPr="004332DB">
        <w:rPr>
          <w:rFonts w:ascii="Helvetica" w:eastAsia="Times New Roman" w:hAnsi="Helvetica" w:cs="Helvetica"/>
          <w:color w:val="000000"/>
          <w:sz w:val="24"/>
          <w:szCs w:val="24"/>
          <w:lang w:eastAsia="en-IN"/>
        </w:rPr>
        <w:t xml:space="preserve"> One-third</w:t>
      </w:r>
      <w:r>
        <w:rPr>
          <w:rFonts w:ascii="Helvetica" w:eastAsia="Times New Roman" w:hAnsi="Helvetica" w:cs="Helvetica"/>
          <w:color w:val="000000"/>
          <w:sz w:val="24"/>
          <w:szCs w:val="24"/>
          <w:lang w:eastAsia="en-IN"/>
        </w:rPr>
        <w:t>,</w:t>
      </w:r>
      <w:r w:rsidRPr="004332DB">
        <w:rPr>
          <w:rFonts w:ascii="Helvetica" w:eastAsia="Times New Roman" w:hAnsi="Helvetica" w:cs="Helvetica"/>
          <w:color w:val="000000"/>
          <w:sz w:val="24"/>
          <w:szCs w:val="24"/>
          <w:lang w:eastAsia="en-IN"/>
        </w:rPr>
        <w:t xml:space="preserve"> Merry-go-round</w:t>
      </w:r>
      <w:r>
        <w:rPr>
          <w:rFonts w:ascii="Helvetica" w:eastAsia="Times New Roman" w:hAnsi="Helvetica" w:cs="Helvetica"/>
          <w:color w:val="000000"/>
          <w:sz w:val="24"/>
          <w:szCs w:val="24"/>
          <w:lang w:eastAsia="en-IN"/>
        </w:rPr>
        <w:t>,</w:t>
      </w:r>
      <w:r w:rsidRPr="004332DB">
        <w:rPr>
          <w:rFonts w:ascii="Helvetica" w:eastAsia="Times New Roman" w:hAnsi="Helvetica" w:cs="Helvetica"/>
          <w:color w:val="000000"/>
          <w:sz w:val="24"/>
          <w:szCs w:val="24"/>
          <w:lang w:eastAsia="en-IN"/>
        </w:rPr>
        <w:t xml:space="preserve"> Well-being</w:t>
      </w:r>
      <w:r>
        <w:rPr>
          <w:rFonts w:ascii="Helvetica" w:eastAsia="Times New Roman" w:hAnsi="Helvetica" w:cs="Helvetica"/>
          <w:color w:val="000000"/>
          <w:sz w:val="24"/>
          <w:szCs w:val="24"/>
          <w:lang w:eastAsia="en-IN"/>
        </w:rPr>
        <w:t>,</w:t>
      </w:r>
      <w:r w:rsidRPr="004332DB">
        <w:rPr>
          <w:rFonts w:ascii="Helvetica" w:eastAsia="Times New Roman" w:hAnsi="Helvetica" w:cs="Helvetica"/>
          <w:color w:val="000000"/>
          <w:sz w:val="24"/>
          <w:szCs w:val="24"/>
          <w:lang w:eastAsia="en-IN"/>
        </w:rPr>
        <w:t xml:space="preserve"> Mass-produced</w:t>
      </w:r>
      <w:r>
        <w:rPr>
          <w:rFonts w:ascii="Helvetica" w:eastAsia="Times New Roman" w:hAnsi="Helvetica" w:cs="Helvetica"/>
          <w:color w:val="000000"/>
          <w:sz w:val="24"/>
          <w:szCs w:val="24"/>
          <w:lang w:eastAsia="en-IN"/>
        </w:rPr>
        <w:t>,</w:t>
      </w:r>
      <w:r w:rsidRPr="004332DB">
        <w:rPr>
          <w:rFonts w:ascii="Helvetica" w:eastAsia="Times New Roman" w:hAnsi="Helvetica" w:cs="Helvetica"/>
          <w:color w:val="000000"/>
          <w:sz w:val="24"/>
          <w:szCs w:val="24"/>
          <w:lang w:eastAsia="en-IN"/>
        </w:rPr>
        <w:t xml:space="preserve"> Well-being</w:t>
      </w:r>
      <w:r>
        <w:rPr>
          <w:rFonts w:ascii="Helvetica" w:eastAsia="Times New Roman" w:hAnsi="Helvetica" w:cs="Helvetica"/>
          <w:color w:val="000000"/>
          <w:sz w:val="24"/>
          <w:szCs w:val="24"/>
          <w:lang w:eastAsia="en-IN"/>
        </w:rPr>
        <w:t>,</w:t>
      </w:r>
      <w:r w:rsidRPr="004332DB">
        <w:rPr>
          <w:rFonts w:ascii="Helvetica" w:eastAsia="Times New Roman" w:hAnsi="Helvetica" w:cs="Helvetica"/>
          <w:color w:val="000000"/>
          <w:sz w:val="24"/>
          <w:szCs w:val="24"/>
          <w:lang w:eastAsia="en-IN"/>
        </w:rPr>
        <w:t xml:space="preserve"> Over-the-counter</w:t>
      </w:r>
      <w:r>
        <w:rPr>
          <w:rFonts w:ascii="Helvetica" w:eastAsia="Times New Roman" w:hAnsi="Helvetica" w:cs="Helvetica"/>
          <w:color w:val="000000"/>
          <w:sz w:val="24"/>
          <w:szCs w:val="24"/>
          <w:lang w:eastAsia="en-IN"/>
        </w:rPr>
        <w:t>,</w:t>
      </w:r>
      <w:r w:rsidRPr="004332DB">
        <w:rPr>
          <w:rFonts w:ascii="Helvetica" w:eastAsia="Times New Roman" w:hAnsi="Helvetica" w:cs="Helvetica"/>
          <w:color w:val="000000"/>
          <w:sz w:val="24"/>
          <w:szCs w:val="24"/>
          <w:lang w:eastAsia="en-IN"/>
        </w:rPr>
        <w:t xml:space="preserve"> Daughter-in-law</w:t>
      </w:r>
      <w:r>
        <w:rPr>
          <w:rFonts w:ascii="Helvetica" w:eastAsia="Times New Roman" w:hAnsi="Helvetica" w:cs="Helvetica"/>
          <w:color w:val="000000"/>
          <w:sz w:val="24"/>
          <w:szCs w:val="24"/>
          <w:lang w:eastAsia="en-IN"/>
        </w:rPr>
        <w:t>.</w:t>
      </w:r>
    </w:p>
    <w:p w:rsidR="00CD2F91" w:rsidRDefault="00CD2F91" w:rsidP="00CD2F91">
      <w:pPr>
        <w:pStyle w:val="NormalWeb"/>
        <w:shd w:val="clear" w:color="auto" w:fill="FFFFFF"/>
        <w:spacing w:before="0" w:beforeAutospacing="0" w:after="384" w:afterAutospacing="0"/>
        <w:textAlignment w:val="baseline"/>
        <w:rPr>
          <w:rFonts w:ascii="Arial" w:hAnsi="Arial" w:cs="Arial"/>
          <w:color w:val="3A3A3A"/>
          <w:sz w:val="26"/>
          <w:szCs w:val="26"/>
        </w:rPr>
      </w:pPr>
      <w:r w:rsidRPr="00CD2F91">
        <w:rPr>
          <w:rFonts w:ascii="Arial" w:hAnsi="Arial" w:cs="Arial"/>
          <w:color w:val="3A3A3A"/>
          <w:sz w:val="26"/>
          <w:szCs w:val="26"/>
          <w:bdr w:val="none" w:sz="0" w:space="0" w:color="auto" w:frame="1"/>
          <w:shd w:val="clear" w:color="auto" w:fill="FFFFFF"/>
        </w:rPr>
        <w:br/>
      </w:r>
    </w:p>
    <w:p w:rsidR="0061695E" w:rsidRDefault="0061695E" w:rsidP="00D91540">
      <w:pPr>
        <w:pStyle w:val="NormalWeb"/>
        <w:shd w:val="clear" w:color="auto" w:fill="FFFFFF"/>
        <w:spacing w:before="0" w:beforeAutospacing="0" w:after="384" w:afterAutospacing="0"/>
        <w:textAlignment w:val="baseline"/>
        <w:rPr>
          <w:rFonts w:ascii="Arial" w:hAnsi="Arial" w:cs="Arial"/>
          <w:color w:val="3A3A3A"/>
          <w:sz w:val="26"/>
          <w:szCs w:val="26"/>
        </w:rPr>
      </w:pPr>
    </w:p>
    <w:p w:rsidR="00D91540" w:rsidRPr="004852BE" w:rsidRDefault="00D91540" w:rsidP="004852BE">
      <w:pPr>
        <w:pStyle w:val="NormalWeb"/>
        <w:shd w:val="clear" w:color="auto" w:fill="FFFFFF"/>
        <w:spacing w:before="0" w:beforeAutospacing="0" w:after="384" w:afterAutospacing="0"/>
        <w:textAlignment w:val="baseline"/>
        <w:rPr>
          <w:rFonts w:ascii="Arial" w:hAnsi="Arial" w:cs="Arial"/>
          <w:sz w:val="28"/>
          <w:szCs w:val="28"/>
        </w:rPr>
      </w:pPr>
    </w:p>
    <w:p w:rsidR="004852BE" w:rsidRDefault="000623C1" w:rsidP="004852BE">
      <w:pPr>
        <w:pStyle w:val="NormalWeb"/>
        <w:shd w:val="clear" w:color="auto" w:fill="FFFFFF"/>
        <w:spacing w:before="0" w:beforeAutospacing="0" w:after="384" w:afterAutospacing="0"/>
        <w:textAlignment w:val="baseline"/>
        <w:rPr>
          <w:rFonts w:ascii="Arial" w:hAnsi="Arial" w:cs="Arial"/>
          <w:color w:val="222222"/>
          <w:shd w:val="clear" w:color="auto" w:fill="FFFFFF"/>
        </w:rPr>
      </w:pPr>
      <w:r>
        <w:rPr>
          <w:rFonts w:ascii="Arial" w:hAnsi="Arial" w:cs="Arial"/>
          <w:b/>
          <w:bCs/>
          <w:color w:val="222222"/>
          <w:shd w:val="clear" w:color="auto" w:fill="FFFFFF"/>
        </w:rPr>
        <w:t>Blending</w:t>
      </w:r>
      <w:r>
        <w:rPr>
          <w:rFonts w:ascii="Arial" w:hAnsi="Arial" w:cs="Arial"/>
          <w:color w:val="222222"/>
          <w:shd w:val="clear" w:color="auto" w:fill="FFFFFF"/>
        </w:rPr>
        <w:t> is one of the many ways new </w:t>
      </w:r>
      <w:r>
        <w:rPr>
          <w:rFonts w:ascii="Arial" w:hAnsi="Arial" w:cs="Arial"/>
          <w:b/>
          <w:bCs/>
          <w:color w:val="222222"/>
          <w:shd w:val="clear" w:color="auto" w:fill="FFFFFF"/>
        </w:rPr>
        <w:t>words</w:t>
      </w:r>
      <w:r>
        <w:rPr>
          <w:rFonts w:ascii="Arial" w:hAnsi="Arial" w:cs="Arial"/>
          <w:color w:val="222222"/>
          <w:shd w:val="clear" w:color="auto" w:fill="FFFFFF"/>
        </w:rPr>
        <w:t> are made in English. It refers to joining the beginning of one </w:t>
      </w:r>
      <w:r>
        <w:rPr>
          <w:rFonts w:ascii="Arial" w:hAnsi="Arial" w:cs="Arial"/>
          <w:b/>
          <w:bCs/>
          <w:color w:val="222222"/>
          <w:shd w:val="clear" w:color="auto" w:fill="FFFFFF"/>
        </w:rPr>
        <w:t>word</w:t>
      </w:r>
      <w:r>
        <w:rPr>
          <w:rFonts w:ascii="Arial" w:hAnsi="Arial" w:cs="Arial"/>
          <w:color w:val="222222"/>
          <w:shd w:val="clear" w:color="auto" w:fill="FFFFFF"/>
        </w:rPr>
        <w:t> and the end of another to make a new </w:t>
      </w:r>
      <w:r>
        <w:rPr>
          <w:rFonts w:ascii="Arial" w:hAnsi="Arial" w:cs="Arial"/>
          <w:b/>
          <w:bCs/>
          <w:color w:val="222222"/>
          <w:shd w:val="clear" w:color="auto" w:fill="FFFFFF"/>
        </w:rPr>
        <w:t>word</w:t>
      </w:r>
      <w:r>
        <w:rPr>
          <w:rFonts w:ascii="Arial" w:hAnsi="Arial" w:cs="Arial"/>
          <w:color w:val="222222"/>
          <w:shd w:val="clear" w:color="auto" w:fill="FFFFFF"/>
        </w:rPr>
        <w:t> with a new meaning. Smog, from smoke and fog, and brunch, from breakfast and lunch, are examples of </w:t>
      </w:r>
      <w:r>
        <w:rPr>
          <w:rFonts w:ascii="Arial" w:hAnsi="Arial" w:cs="Arial"/>
          <w:b/>
          <w:bCs/>
          <w:color w:val="222222"/>
          <w:shd w:val="clear" w:color="auto" w:fill="FFFFFF"/>
        </w:rPr>
        <w:t>blends</w:t>
      </w:r>
      <w:r>
        <w:rPr>
          <w:rFonts w:ascii="Arial" w:hAnsi="Arial" w:cs="Arial"/>
          <w:color w:val="222222"/>
          <w:shd w:val="clear" w:color="auto" w:fill="FFFFFF"/>
        </w:rPr>
        <w:t>.</w:t>
      </w:r>
    </w:p>
    <w:p w:rsidR="000623C1" w:rsidRDefault="000623C1" w:rsidP="000623C1">
      <w:pPr>
        <w:pStyle w:val="NormalWeb"/>
        <w:shd w:val="clear" w:color="auto" w:fill="F5F4F5"/>
        <w:spacing w:before="0" w:beforeAutospacing="0" w:after="240" w:afterAutospacing="0"/>
        <w:rPr>
          <w:rFonts w:ascii="Arial" w:hAnsi="Arial" w:cs="Arial"/>
          <w:color w:val="474747"/>
          <w:sz w:val="30"/>
          <w:szCs w:val="30"/>
        </w:rPr>
      </w:pPr>
      <w:r>
        <w:rPr>
          <w:rFonts w:ascii="Arial" w:hAnsi="Arial" w:cs="Arial"/>
          <w:color w:val="474747"/>
          <w:sz w:val="30"/>
          <w:szCs w:val="30"/>
        </w:rPr>
        <w:t>Here are is a list of common blended words in English:</w:t>
      </w:r>
    </w:p>
    <w:p w:rsidR="000623C1" w:rsidRDefault="000623C1" w:rsidP="000623C1">
      <w:pPr>
        <w:pStyle w:val="NormalWeb"/>
        <w:shd w:val="clear" w:color="auto" w:fill="F5F4F5"/>
        <w:spacing w:before="0" w:beforeAutospacing="0" w:after="240" w:afterAutospacing="0"/>
        <w:rPr>
          <w:rFonts w:ascii="Arial" w:hAnsi="Arial" w:cs="Arial"/>
          <w:color w:val="474747"/>
          <w:sz w:val="30"/>
          <w:szCs w:val="30"/>
        </w:rPr>
      </w:pPr>
      <w:r>
        <w:rPr>
          <w:rStyle w:val="Strong"/>
          <w:rFonts w:ascii="Arial" w:hAnsi="Arial" w:cs="Arial"/>
          <w:color w:val="474747"/>
          <w:sz w:val="30"/>
          <w:szCs w:val="30"/>
        </w:rPr>
        <w:t>blog (</w:t>
      </w:r>
      <w:r>
        <w:rPr>
          <w:rFonts w:ascii="Arial" w:hAnsi="Arial" w:cs="Arial"/>
          <w:color w:val="474747"/>
          <w:sz w:val="30"/>
          <w:szCs w:val="30"/>
        </w:rPr>
        <w:t>we</w:t>
      </w:r>
      <w:r>
        <w:rPr>
          <w:rStyle w:val="Strong"/>
          <w:rFonts w:ascii="Arial" w:hAnsi="Arial" w:cs="Arial"/>
          <w:color w:val="474747"/>
          <w:sz w:val="30"/>
          <w:szCs w:val="30"/>
        </w:rPr>
        <w:t>b + log)</w:t>
      </w:r>
      <w:r>
        <w:rPr>
          <w:rFonts w:ascii="Arial" w:hAnsi="Arial" w:cs="Arial"/>
          <w:color w:val="474747"/>
          <w:sz w:val="30"/>
          <w:szCs w:val="30"/>
        </w:rPr>
        <w:t> = a regularly updated website, typically one run by an individual or small group, that is written in an informal or conversational style – this is a BLOG!</w:t>
      </w:r>
    </w:p>
    <w:p w:rsidR="000623C1" w:rsidRDefault="000623C1" w:rsidP="000623C1">
      <w:pPr>
        <w:pStyle w:val="NormalWeb"/>
        <w:shd w:val="clear" w:color="auto" w:fill="F5F4F5"/>
        <w:spacing w:before="0" w:beforeAutospacing="0" w:after="240" w:afterAutospacing="0"/>
        <w:rPr>
          <w:rFonts w:ascii="Arial" w:hAnsi="Arial" w:cs="Arial"/>
          <w:color w:val="474747"/>
          <w:sz w:val="30"/>
          <w:szCs w:val="30"/>
        </w:rPr>
      </w:pPr>
      <w:r>
        <w:rPr>
          <w:rStyle w:val="Strong"/>
          <w:rFonts w:ascii="Arial" w:hAnsi="Arial" w:cs="Arial"/>
          <w:color w:val="474747"/>
          <w:sz w:val="30"/>
          <w:szCs w:val="30"/>
        </w:rPr>
        <w:t>brunch (br</w:t>
      </w:r>
      <w:r>
        <w:rPr>
          <w:rFonts w:ascii="Arial" w:hAnsi="Arial" w:cs="Arial"/>
          <w:color w:val="474747"/>
          <w:sz w:val="30"/>
          <w:szCs w:val="30"/>
        </w:rPr>
        <w:t>eakfast</w:t>
      </w:r>
      <w:r>
        <w:rPr>
          <w:rStyle w:val="Strong"/>
          <w:rFonts w:ascii="Arial" w:hAnsi="Arial" w:cs="Arial"/>
          <w:color w:val="474747"/>
          <w:sz w:val="30"/>
          <w:szCs w:val="30"/>
        </w:rPr>
        <w:t> + </w:t>
      </w:r>
      <w:r>
        <w:rPr>
          <w:rFonts w:ascii="Arial" w:hAnsi="Arial" w:cs="Arial"/>
          <w:color w:val="474747"/>
          <w:sz w:val="30"/>
          <w:szCs w:val="30"/>
        </w:rPr>
        <w:t>l</w:t>
      </w:r>
      <w:r>
        <w:rPr>
          <w:rStyle w:val="Strong"/>
          <w:rFonts w:ascii="Arial" w:hAnsi="Arial" w:cs="Arial"/>
          <w:color w:val="474747"/>
          <w:sz w:val="30"/>
          <w:szCs w:val="30"/>
        </w:rPr>
        <w:t>unch)</w:t>
      </w:r>
      <w:r>
        <w:rPr>
          <w:rFonts w:ascii="Arial" w:hAnsi="Arial" w:cs="Arial"/>
          <w:color w:val="474747"/>
          <w:sz w:val="30"/>
          <w:szCs w:val="30"/>
        </w:rPr>
        <w:t> = a large meal eaten at a time between breakfast and lunch, replacing the two meals with one instead. (Eating brunch is very common on weekend days in America.)</w:t>
      </w:r>
    </w:p>
    <w:p w:rsidR="000623C1" w:rsidRDefault="000623C1" w:rsidP="000623C1">
      <w:pPr>
        <w:pStyle w:val="NormalWeb"/>
        <w:shd w:val="clear" w:color="auto" w:fill="F5F4F5"/>
        <w:spacing w:before="0" w:beforeAutospacing="0" w:after="240" w:afterAutospacing="0"/>
        <w:rPr>
          <w:rFonts w:ascii="Arial" w:hAnsi="Arial" w:cs="Arial"/>
          <w:color w:val="474747"/>
          <w:sz w:val="30"/>
          <w:szCs w:val="30"/>
        </w:rPr>
      </w:pPr>
      <w:r>
        <w:rPr>
          <w:rStyle w:val="Strong"/>
          <w:rFonts w:ascii="Arial" w:hAnsi="Arial" w:cs="Arial"/>
          <w:color w:val="474747"/>
          <w:sz w:val="30"/>
          <w:szCs w:val="30"/>
        </w:rPr>
        <w:t>cyborg (cyb</w:t>
      </w:r>
      <w:r>
        <w:rPr>
          <w:rFonts w:ascii="Arial" w:hAnsi="Arial" w:cs="Arial"/>
          <w:color w:val="474747"/>
          <w:sz w:val="30"/>
          <w:szCs w:val="30"/>
        </w:rPr>
        <w:t>ernetic</w:t>
      </w:r>
      <w:r>
        <w:rPr>
          <w:rStyle w:val="Strong"/>
          <w:rFonts w:ascii="Arial" w:hAnsi="Arial" w:cs="Arial"/>
          <w:color w:val="474747"/>
          <w:sz w:val="30"/>
          <w:szCs w:val="30"/>
        </w:rPr>
        <w:t> + org</w:t>
      </w:r>
      <w:r>
        <w:rPr>
          <w:rFonts w:ascii="Arial" w:hAnsi="Arial" w:cs="Arial"/>
          <w:color w:val="474747"/>
          <w:sz w:val="30"/>
          <w:szCs w:val="30"/>
        </w:rPr>
        <w:t>anism</w:t>
      </w:r>
      <w:r>
        <w:rPr>
          <w:rStyle w:val="Strong"/>
          <w:rFonts w:ascii="Arial" w:hAnsi="Arial" w:cs="Arial"/>
          <w:color w:val="474747"/>
          <w:sz w:val="30"/>
          <w:szCs w:val="30"/>
        </w:rPr>
        <w:t>)</w:t>
      </w:r>
      <w:r>
        <w:rPr>
          <w:rFonts w:ascii="Arial" w:hAnsi="Arial" w:cs="Arial"/>
          <w:color w:val="474747"/>
          <w:sz w:val="30"/>
          <w:szCs w:val="30"/>
        </w:rPr>
        <w:t> = a hypothetical human being with physical abilities that are beyond a normal human because mechanical elements have been built into the body.</w:t>
      </w:r>
    </w:p>
    <w:p w:rsidR="000623C1" w:rsidRDefault="000623C1" w:rsidP="000623C1">
      <w:pPr>
        <w:pStyle w:val="NormalWeb"/>
        <w:shd w:val="clear" w:color="auto" w:fill="F5F4F5"/>
        <w:spacing w:before="0" w:beforeAutospacing="0" w:after="240" w:afterAutospacing="0"/>
        <w:rPr>
          <w:rFonts w:ascii="Arial" w:hAnsi="Arial" w:cs="Arial"/>
          <w:color w:val="474747"/>
          <w:sz w:val="30"/>
          <w:szCs w:val="30"/>
        </w:rPr>
      </w:pPr>
      <w:r>
        <w:rPr>
          <w:rStyle w:val="Strong"/>
          <w:rFonts w:ascii="Arial" w:hAnsi="Arial" w:cs="Arial"/>
          <w:color w:val="474747"/>
          <w:sz w:val="30"/>
          <w:szCs w:val="30"/>
        </w:rPr>
        <w:t>emoticon (emot</w:t>
      </w:r>
      <w:r>
        <w:rPr>
          <w:rFonts w:ascii="Arial" w:hAnsi="Arial" w:cs="Arial"/>
          <w:color w:val="474747"/>
          <w:sz w:val="30"/>
          <w:szCs w:val="30"/>
        </w:rPr>
        <w:t>ion</w:t>
      </w:r>
      <w:r>
        <w:rPr>
          <w:rStyle w:val="Strong"/>
          <w:rFonts w:ascii="Arial" w:hAnsi="Arial" w:cs="Arial"/>
          <w:color w:val="474747"/>
          <w:sz w:val="30"/>
          <w:szCs w:val="30"/>
        </w:rPr>
        <w:t> + icon)</w:t>
      </w:r>
      <w:r>
        <w:rPr>
          <w:rFonts w:ascii="Arial" w:hAnsi="Arial" w:cs="Arial"/>
          <w:color w:val="474747"/>
          <w:sz w:val="30"/>
          <w:szCs w:val="30"/>
        </w:rPr>
        <w:t> = keyboard symbols used to represent facial expression such as :  –  ) = </w:t>
      </w:r>
      <w:r>
        <w:rPr>
          <w:rFonts w:ascii="Arial" w:hAnsi="Arial" w:cs="Arial"/>
          <w:color w:val="474747"/>
          <w:sz w:val="30"/>
          <w:szCs w:val="3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p>
    <w:p w:rsidR="000623C1" w:rsidRDefault="000623C1" w:rsidP="000623C1">
      <w:pPr>
        <w:pStyle w:val="NormalWeb"/>
        <w:shd w:val="clear" w:color="auto" w:fill="F5F4F5"/>
        <w:spacing w:before="0" w:beforeAutospacing="0" w:after="240" w:afterAutospacing="0"/>
        <w:rPr>
          <w:rFonts w:ascii="Arial" w:hAnsi="Arial" w:cs="Arial"/>
          <w:color w:val="474747"/>
          <w:sz w:val="30"/>
          <w:szCs w:val="30"/>
        </w:rPr>
      </w:pPr>
      <w:r>
        <w:rPr>
          <w:rStyle w:val="Strong"/>
          <w:rFonts w:ascii="Arial" w:hAnsi="Arial" w:cs="Arial"/>
          <w:color w:val="474747"/>
          <w:sz w:val="30"/>
          <w:szCs w:val="30"/>
        </w:rPr>
        <w:t>frenemy (fr</w:t>
      </w:r>
      <w:r>
        <w:rPr>
          <w:rFonts w:ascii="Arial" w:hAnsi="Arial" w:cs="Arial"/>
          <w:color w:val="474747"/>
          <w:sz w:val="30"/>
          <w:szCs w:val="30"/>
        </w:rPr>
        <w:t>iend</w:t>
      </w:r>
      <w:r>
        <w:rPr>
          <w:rStyle w:val="Strong"/>
          <w:rFonts w:ascii="Arial" w:hAnsi="Arial" w:cs="Arial"/>
          <w:color w:val="474747"/>
          <w:sz w:val="30"/>
          <w:szCs w:val="30"/>
        </w:rPr>
        <w:t> + enemy)</w:t>
      </w:r>
      <w:r>
        <w:rPr>
          <w:rFonts w:ascii="Arial" w:hAnsi="Arial" w:cs="Arial"/>
          <w:color w:val="474747"/>
          <w:sz w:val="30"/>
          <w:szCs w:val="30"/>
        </w:rPr>
        <w:t> = a person who is a friend even though there is an underlying dislike or rivalry in the relationship</w:t>
      </w:r>
    </w:p>
    <w:p w:rsidR="000623C1" w:rsidRDefault="000623C1" w:rsidP="000623C1">
      <w:pPr>
        <w:pStyle w:val="NormalWeb"/>
        <w:shd w:val="clear" w:color="auto" w:fill="F5F4F5"/>
        <w:spacing w:before="0" w:beforeAutospacing="0" w:after="240" w:afterAutospacing="0"/>
        <w:rPr>
          <w:rFonts w:ascii="Arial" w:hAnsi="Arial" w:cs="Arial"/>
          <w:color w:val="474747"/>
          <w:sz w:val="30"/>
          <w:szCs w:val="30"/>
        </w:rPr>
      </w:pPr>
      <w:r>
        <w:rPr>
          <w:rStyle w:val="Strong"/>
          <w:rFonts w:ascii="Arial" w:hAnsi="Arial" w:cs="Arial"/>
          <w:color w:val="474747"/>
          <w:sz w:val="30"/>
          <w:szCs w:val="30"/>
        </w:rPr>
        <w:t>glamping (gl</w:t>
      </w:r>
      <w:r>
        <w:rPr>
          <w:rFonts w:ascii="Arial" w:hAnsi="Arial" w:cs="Arial"/>
          <w:color w:val="474747"/>
          <w:sz w:val="30"/>
          <w:szCs w:val="30"/>
        </w:rPr>
        <w:t>amorous</w:t>
      </w:r>
      <w:r>
        <w:rPr>
          <w:rStyle w:val="Strong"/>
          <w:rFonts w:ascii="Arial" w:hAnsi="Arial" w:cs="Arial"/>
          <w:color w:val="474747"/>
          <w:sz w:val="30"/>
          <w:szCs w:val="30"/>
        </w:rPr>
        <w:t> + </w:t>
      </w:r>
      <w:r>
        <w:rPr>
          <w:rFonts w:ascii="Arial" w:hAnsi="Arial" w:cs="Arial"/>
          <w:color w:val="474747"/>
          <w:sz w:val="30"/>
          <w:szCs w:val="30"/>
        </w:rPr>
        <w:t>c</w:t>
      </w:r>
      <w:r>
        <w:rPr>
          <w:rStyle w:val="Strong"/>
          <w:rFonts w:ascii="Arial" w:hAnsi="Arial" w:cs="Arial"/>
          <w:color w:val="474747"/>
          <w:sz w:val="30"/>
          <w:szCs w:val="30"/>
        </w:rPr>
        <w:t>amping)</w:t>
      </w:r>
      <w:r>
        <w:rPr>
          <w:rFonts w:ascii="Arial" w:hAnsi="Arial" w:cs="Arial"/>
          <w:color w:val="474747"/>
          <w:sz w:val="30"/>
          <w:szCs w:val="30"/>
        </w:rPr>
        <w:t> =  high class camping, often in cabins or indoor structures, instead of tents, with many modern amenities, such as electricity, running water, cable TV and internet</w:t>
      </w:r>
    </w:p>
    <w:p w:rsidR="000623C1" w:rsidRDefault="000623C1" w:rsidP="000623C1">
      <w:pPr>
        <w:pStyle w:val="NormalWeb"/>
        <w:shd w:val="clear" w:color="auto" w:fill="F5F4F5"/>
        <w:spacing w:before="0" w:beforeAutospacing="0" w:after="240" w:afterAutospacing="0"/>
        <w:rPr>
          <w:rFonts w:ascii="Arial" w:hAnsi="Arial" w:cs="Arial"/>
          <w:color w:val="474747"/>
          <w:sz w:val="30"/>
          <w:szCs w:val="30"/>
        </w:rPr>
      </w:pPr>
      <w:r>
        <w:rPr>
          <w:rStyle w:val="Strong"/>
          <w:rFonts w:ascii="Arial" w:hAnsi="Arial" w:cs="Arial"/>
          <w:color w:val="474747"/>
          <w:sz w:val="30"/>
          <w:szCs w:val="30"/>
        </w:rPr>
        <w:t>humongous (hug</w:t>
      </w:r>
      <w:r>
        <w:rPr>
          <w:rFonts w:ascii="Arial" w:hAnsi="Arial" w:cs="Arial"/>
          <w:color w:val="474747"/>
          <w:sz w:val="30"/>
          <w:szCs w:val="30"/>
        </w:rPr>
        <w:t>e</w:t>
      </w:r>
      <w:r>
        <w:rPr>
          <w:rStyle w:val="Strong"/>
          <w:rFonts w:ascii="Arial" w:hAnsi="Arial" w:cs="Arial"/>
          <w:color w:val="474747"/>
          <w:sz w:val="30"/>
          <w:szCs w:val="30"/>
        </w:rPr>
        <w:t> + mon</w:t>
      </w:r>
      <w:r>
        <w:rPr>
          <w:rFonts w:ascii="Arial" w:hAnsi="Arial" w:cs="Arial"/>
          <w:color w:val="474747"/>
          <w:sz w:val="30"/>
          <w:szCs w:val="30"/>
        </w:rPr>
        <w:t>str</w:t>
      </w:r>
      <w:r>
        <w:rPr>
          <w:rStyle w:val="Strong"/>
          <w:rFonts w:ascii="Arial" w:hAnsi="Arial" w:cs="Arial"/>
          <w:color w:val="474747"/>
          <w:sz w:val="30"/>
          <w:szCs w:val="30"/>
        </w:rPr>
        <w:t>ous)</w:t>
      </w:r>
      <w:r>
        <w:rPr>
          <w:rFonts w:ascii="Arial" w:hAnsi="Arial" w:cs="Arial"/>
          <w:color w:val="474747"/>
          <w:sz w:val="30"/>
          <w:szCs w:val="30"/>
        </w:rPr>
        <w:t> = very big, both of these words mean large so putting the two words together indicates that something is extremely big</w:t>
      </w:r>
    </w:p>
    <w:p w:rsidR="000623C1" w:rsidRDefault="000623C1" w:rsidP="000623C1">
      <w:pPr>
        <w:pStyle w:val="NormalWeb"/>
        <w:shd w:val="clear" w:color="auto" w:fill="F5F4F5"/>
        <w:spacing w:before="0" w:beforeAutospacing="0" w:after="240" w:afterAutospacing="0"/>
        <w:rPr>
          <w:rFonts w:ascii="Arial" w:hAnsi="Arial" w:cs="Arial"/>
          <w:color w:val="474747"/>
          <w:sz w:val="30"/>
          <w:szCs w:val="30"/>
        </w:rPr>
      </w:pPr>
      <w:r>
        <w:rPr>
          <w:rStyle w:val="Strong"/>
          <w:rFonts w:ascii="Arial" w:hAnsi="Arial" w:cs="Arial"/>
          <w:color w:val="474747"/>
          <w:sz w:val="30"/>
          <w:szCs w:val="30"/>
        </w:rPr>
        <w:t>Internet (inter</w:t>
      </w:r>
      <w:r>
        <w:rPr>
          <w:rFonts w:ascii="Arial" w:hAnsi="Arial" w:cs="Arial"/>
          <w:color w:val="474747"/>
          <w:sz w:val="30"/>
          <w:szCs w:val="30"/>
        </w:rPr>
        <w:t>national</w:t>
      </w:r>
      <w:r>
        <w:rPr>
          <w:rStyle w:val="Strong"/>
          <w:rFonts w:ascii="Arial" w:hAnsi="Arial" w:cs="Arial"/>
          <w:color w:val="474747"/>
          <w:sz w:val="30"/>
          <w:szCs w:val="30"/>
        </w:rPr>
        <w:t> + net</w:t>
      </w:r>
      <w:r>
        <w:rPr>
          <w:rFonts w:ascii="Arial" w:hAnsi="Arial" w:cs="Arial"/>
          <w:color w:val="474747"/>
          <w:sz w:val="30"/>
          <w:szCs w:val="30"/>
        </w:rPr>
        <w:t>work</w:t>
      </w:r>
      <w:r>
        <w:rPr>
          <w:rStyle w:val="Strong"/>
          <w:rFonts w:ascii="Arial" w:hAnsi="Arial" w:cs="Arial"/>
          <w:color w:val="474747"/>
          <w:sz w:val="30"/>
          <w:szCs w:val="30"/>
        </w:rPr>
        <w:t>)</w:t>
      </w:r>
      <w:r>
        <w:rPr>
          <w:rFonts w:ascii="Arial" w:hAnsi="Arial" w:cs="Arial"/>
          <w:color w:val="474747"/>
          <w:sz w:val="30"/>
          <w:szCs w:val="30"/>
        </w:rPr>
        <w:t> = the global communication network that allows computers around the world to connect and share information</w:t>
      </w:r>
    </w:p>
    <w:p w:rsidR="000623C1" w:rsidRDefault="000623C1" w:rsidP="000623C1">
      <w:pPr>
        <w:pStyle w:val="NormalWeb"/>
        <w:shd w:val="clear" w:color="auto" w:fill="F5F4F5"/>
        <w:spacing w:before="0" w:beforeAutospacing="0" w:after="240" w:afterAutospacing="0"/>
        <w:rPr>
          <w:rFonts w:ascii="Arial" w:hAnsi="Arial" w:cs="Arial"/>
          <w:color w:val="474747"/>
          <w:sz w:val="30"/>
          <w:szCs w:val="30"/>
        </w:rPr>
      </w:pPr>
      <w:r>
        <w:rPr>
          <w:rStyle w:val="Strong"/>
          <w:rFonts w:ascii="Arial" w:hAnsi="Arial" w:cs="Arial"/>
          <w:color w:val="474747"/>
          <w:sz w:val="30"/>
          <w:szCs w:val="30"/>
        </w:rPr>
        <w:t>mocktail (mock + </w:t>
      </w:r>
      <w:r>
        <w:rPr>
          <w:rFonts w:ascii="Arial" w:hAnsi="Arial" w:cs="Arial"/>
          <w:color w:val="474747"/>
          <w:sz w:val="30"/>
          <w:szCs w:val="30"/>
        </w:rPr>
        <w:t>cock</w:t>
      </w:r>
      <w:r>
        <w:rPr>
          <w:rStyle w:val="Strong"/>
          <w:rFonts w:ascii="Arial" w:hAnsi="Arial" w:cs="Arial"/>
          <w:color w:val="474747"/>
          <w:sz w:val="30"/>
          <w:szCs w:val="30"/>
        </w:rPr>
        <w:t>tail)</w:t>
      </w:r>
      <w:r>
        <w:rPr>
          <w:rFonts w:ascii="Arial" w:hAnsi="Arial" w:cs="Arial"/>
          <w:color w:val="474747"/>
          <w:sz w:val="30"/>
          <w:szCs w:val="30"/>
        </w:rPr>
        <w:t> = a cocktail that has no alcohol in it, mock = fake, so this is like a fake cocktail</w:t>
      </w:r>
    </w:p>
    <w:p w:rsidR="000623C1" w:rsidRDefault="000623C1" w:rsidP="000623C1">
      <w:pPr>
        <w:pStyle w:val="NormalWeb"/>
        <w:shd w:val="clear" w:color="auto" w:fill="F5F4F5"/>
        <w:spacing w:before="0" w:beforeAutospacing="0" w:after="240" w:afterAutospacing="0"/>
        <w:rPr>
          <w:rFonts w:ascii="Arial" w:hAnsi="Arial" w:cs="Arial"/>
          <w:color w:val="474747"/>
          <w:sz w:val="30"/>
          <w:szCs w:val="30"/>
        </w:rPr>
      </w:pPr>
      <w:r>
        <w:rPr>
          <w:rStyle w:val="Strong"/>
          <w:rFonts w:ascii="Arial" w:hAnsi="Arial" w:cs="Arial"/>
          <w:color w:val="474747"/>
          <w:sz w:val="30"/>
          <w:szCs w:val="30"/>
        </w:rPr>
        <w:lastRenderedPageBreak/>
        <w:t>motel (m</w:t>
      </w:r>
      <w:r>
        <w:rPr>
          <w:rFonts w:ascii="Arial" w:hAnsi="Arial" w:cs="Arial"/>
          <w:color w:val="474747"/>
          <w:sz w:val="30"/>
          <w:szCs w:val="30"/>
        </w:rPr>
        <w:t>otor</w:t>
      </w:r>
      <w:r>
        <w:rPr>
          <w:rStyle w:val="Strong"/>
          <w:rFonts w:ascii="Arial" w:hAnsi="Arial" w:cs="Arial"/>
          <w:color w:val="474747"/>
          <w:sz w:val="30"/>
          <w:szCs w:val="30"/>
        </w:rPr>
        <w:t> + </w:t>
      </w:r>
      <w:r>
        <w:rPr>
          <w:rFonts w:ascii="Arial" w:hAnsi="Arial" w:cs="Arial"/>
          <w:color w:val="474747"/>
          <w:sz w:val="30"/>
          <w:szCs w:val="30"/>
        </w:rPr>
        <w:t>h</w:t>
      </w:r>
      <w:r>
        <w:rPr>
          <w:rStyle w:val="Strong"/>
          <w:rFonts w:ascii="Arial" w:hAnsi="Arial" w:cs="Arial"/>
          <w:color w:val="474747"/>
          <w:sz w:val="30"/>
          <w:szCs w:val="30"/>
        </w:rPr>
        <w:t>otel)</w:t>
      </w:r>
      <w:r>
        <w:rPr>
          <w:rFonts w:ascii="Arial" w:hAnsi="Arial" w:cs="Arial"/>
          <w:color w:val="474747"/>
          <w:sz w:val="30"/>
          <w:szCs w:val="30"/>
        </w:rPr>
        <w:t> = a building with accommodations, meals, and other services for travelers, often (or originally) found along motorways or highways as opposed to in towns</w:t>
      </w:r>
    </w:p>
    <w:p w:rsidR="000623C1" w:rsidRDefault="000623C1" w:rsidP="000623C1">
      <w:pPr>
        <w:pStyle w:val="NormalWeb"/>
        <w:shd w:val="clear" w:color="auto" w:fill="F5F4F5"/>
        <w:spacing w:before="0" w:beforeAutospacing="0" w:after="240" w:afterAutospacing="0"/>
        <w:rPr>
          <w:rFonts w:ascii="Arial" w:hAnsi="Arial" w:cs="Arial"/>
          <w:color w:val="474747"/>
          <w:sz w:val="30"/>
          <w:szCs w:val="30"/>
        </w:rPr>
      </w:pPr>
      <w:r>
        <w:rPr>
          <w:rStyle w:val="Strong"/>
          <w:rFonts w:ascii="Arial" w:hAnsi="Arial" w:cs="Arial"/>
          <w:color w:val="474747"/>
          <w:sz w:val="30"/>
          <w:szCs w:val="30"/>
        </w:rPr>
        <w:t>smog (s</w:t>
      </w:r>
      <w:r>
        <w:rPr>
          <w:rFonts w:ascii="Arial" w:hAnsi="Arial" w:cs="Arial"/>
          <w:color w:val="474747"/>
          <w:sz w:val="30"/>
          <w:szCs w:val="30"/>
        </w:rPr>
        <w:t>moke</w:t>
      </w:r>
      <w:r>
        <w:rPr>
          <w:rStyle w:val="Strong"/>
          <w:rFonts w:ascii="Arial" w:hAnsi="Arial" w:cs="Arial"/>
          <w:color w:val="474747"/>
          <w:sz w:val="30"/>
          <w:szCs w:val="30"/>
        </w:rPr>
        <w:t> + fog)</w:t>
      </w:r>
      <w:r>
        <w:rPr>
          <w:rFonts w:ascii="Arial" w:hAnsi="Arial" w:cs="Arial"/>
          <w:color w:val="474747"/>
          <w:sz w:val="30"/>
          <w:szCs w:val="30"/>
        </w:rPr>
        <w:t> = air pollutant often found in large cities</w:t>
      </w:r>
    </w:p>
    <w:p w:rsidR="000623C1" w:rsidRDefault="000623C1" w:rsidP="000623C1">
      <w:pPr>
        <w:pStyle w:val="NormalWeb"/>
        <w:shd w:val="clear" w:color="auto" w:fill="F5F4F5"/>
        <w:spacing w:before="0" w:beforeAutospacing="0" w:after="240" w:afterAutospacing="0"/>
        <w:rPr>
          <w:rFonts w:ascii="Arial" w:hAnsi="Arial" w:cs="Arial"/>
          <w:color w:val="474747"/>
          <w:sz w:val="30"/>
          <w:szCs w:val="30"/>
        </w:rPr>
      </w:pPr>
      <w:r>
        <w:rPr>
          <w:rStyle w:val="Strong"/>
          <w:rFonts w:ascii="Arial" w:hAnsi="Arial" w:cs="Arial"/>
          <w:color w:val="474747"/>
          <w:sz w:val="30"/>
          <w:szCs w:val="30"/>
        </w:rPr>
        <w:t>Spanglish (Span</w:t>
      </w:r>
      <w:r>
        <w:rPr>
          <w:rFonts w:ascii="Arial" w:hAnsi="Arial" w:cs="Arial"/>
          <w:color w:val="474747"/>
          <w:sz w:val="30"/>
          <w:szCs w:val="30"/>
        </w:rPr>
        <w:t>ish</w:t>
      </w:r>
      <w:r>
        <w:rPr>
          <w:rStyle w:val="Strong"/>
          <w:rFonts w:ascii="Arial" w:hAnsi="Arial" w:cs="Arial"/>
          <w:color w:val="474747"/>
          <w:sz w:val="30"/>
          <w:szCs w:val="30"/>
        </w:rPr>
        <w:t> + </w:t>
      </w:r>
      <w:r>
        <w:rPr>
          <w:rFonts w:ascii="Arial" w:hAnsi="Arial" w:cs="Arial"/>
          <w:color w:val="474747"/>
          <w:sz w:val="30"/>
          <w:szCs w:val="30"/>
        </w:rPr>
        <w:t>En</w:t>
      </w:r>
      <w:r>
        <w:rPr>
          <w:rStyle w:val="Strong"/>
          <w:rFonts w:ascii="Arial" w:hAnsi="Arial" w:cs="Arial"/>
          <w:color w:val="474747"/>
          <w:sz w:val="30"/>
          <w:szCs w:val="30"/>
        </w:rPr>
        <w:t>glish)</w:t>
      </w:r>
      <w:r>
        <w:rPr>
          <w:rFonts w:ascii="Arial" w:hAnsi="Arial" w:cs="Arial"/>
          <w:color w:val="474747"/>
          <w:sz w:val="30"/>
          <w:szCs w:val="30"/>
        </w:rPr>
        <w:t> = a mix of words and idioms from both Spanish and English, often used by people who know both languages well</w:t>
      </w:r>
    </w:p>
    <w:p w:rsidR="000623C1" w:rsidRDefault="000623C1" w:rsidP="000623C1">
      <w:pPr>
        <w:pStyle w:val="NormalWeb"/>
        <w:shd w:val="clear" w:color="auto" w:fill="F5F4F5"/>
        <w:spacing w:before="0" w:beforeAutospacing="0" w:after="240" w:afterAutospacing="0"/>
        <w:rPr>
          <w:rFonts w:ascii="Arial" w:hAnsi="Arial" w:cs="Arial"/>
          <w:color w:val="474747"/>
          <w:sz w:val="30"/>
          <w:szCs w:val="30"/>
        </w:rPr>
      </w:pPr>
      <w:r>
        <w:rPr>
          <w:rStyle w:val="Strong"/>
          <w:rFonts w:ascii="Arial" w:hAnsi="Arial" w:cs="Arial"/>
          <w:color w:val="474747"/>
          <w:sz w:val="30"/>
          <w:szCs w:val="30"/>
        </w:rPr>
        <w:t>spork (sp</w:t>
      </w:r>
      <w:r>
        <w:rPr>
          <w:rFonts w:ascii="Arial" w:hAnsi="Arial" w:cs="Arial"/>
          <w:color w:val="474747"/>
          <w:sz w:val="30"/>
          <w:szCs w:val="30"/>
        </w:rPr>
        <w:t>oon</w:t>
      </w:r>
      <w:r>
        <w:rPr>
          <w:rStyle w:val="Strong"/>
          <w:rFonts w:ascii="Arial" w:hAnsi="Arial" w:cs="Arial"/>
          <w:color w:val="474747"/>
          <w:sz w:val="30"/>
          <w:szCs w:val="30"/>
        </w:rPr>
        <w:t> + </w:t>
      </w:r>
      <w:r>
        <w:rPr>
          <w:rFonts w:ascii="Arial" w:hAnsi="Arial" w:cs="Arial"/>
          <w:color w:val="474747"/>
          <w:sz w:val="30"/>
          <w:szCs w:val="30"/>
        </w:rPr>
        <w:t>f</w:t>
      </w:r>
      <w:r>
        <w:rPr>
          <w:rStyle w:val="Strong"/>
          <w:rFonts w:ascii="Arial" w:hAnsi="Arial" w:cs="Arial"/>
          <w:color w:val="474747"/>
          <w:sz w:val="30"/>
          <w:szCs w:val="30"/>
        </w:rPr>
        <w:t>ork)</w:t>
      </w:r>
      <w:r>
        <w:rPr>
          <w:rFonts w:ascii="Arial" w:hAnsi="Arial" w:cs="Arial"/>
          <w:color w:val="474747"/>
          <w:sz w:val="30"/>
          <w:szCs w:val="30"/>
        </w:rPr>
        <w:t> = an eating utensil that is shaped like both a spoon and fork, often has a rounded spoon shape with short prongs at the end like a fork</w:t>
      </w:r>
    </w:p>
    <w:p w:rsidR="000623C1" w:rsidRDefault="000623C1" w:rsidP="000623C1">
      <w:pPr>
        <w:pStyle w:val="NormalWeb"/>
        <w:shd w:val="clear" w:color="auto" w:fill="F5F4F5"/>
        <w:spacing w:before="0" w:beforeAutospacing="0" w:after="240" w:afterAutospacing="0"/>
        <w:rPr>
          <w:rFonts w:ascii="Arial" w:hAnsi="Arial" w:cs="Arial"/>
          <w:color w:val="474747"/>
          <w:sz w:val="30"/>
          <w:szCs w:val="30"/>
        </w:rPr>
      </w:pPr>
      <w:r>
        <w:rPr>
          <w:rStyle w:val="Strong"/>
          <w:rFonts w:ascii="Arial" w:hAnsi="Arial" w:cs="Arial"/>
          <w:color w:val="474747"/>
          <w:sz w:val="30"/>
          <w:szCs w:val="30"/>
        </w:rPr>
        <w:t>staycation (stay +</w:t>
      </w:r>
      <w:r>
        <w:rPr>
          <w:rFonts w:ascii="Arial" w:hAnsi="Arial" w:cs="Arial"/>
          <w:color w:val="474747"/>
          <w:sz w:val="30"/>
          <w:szCs w:val="30"/>
        </w:rPr>
        <w:t> va</w:t>
      </w:r>
      <w:r>
        <w:rPr>
          <w:rStyle w:val="Strong"/>
          <w:rFonts w:ascii="Arial" w:hAnsi="Arial" w:cs="Arial"/>
          <w:color w:val="474747"/>
          <w:sz w:val="30"/>
          <w:szCs w:val="30"/>
        </w:rPr>
        <w:t>cation)</w:t>
      </w:r>
      <w:r>
        <w:rPr>
          <w:rFonts w:ascii="Arial" w:hAnsi="Arial" w:cs="Arial"/>
          <w:color w:val="474747"/>
          <w:sz w:val="30"/>
          <w:szCs w:val="30"/>
        </w:rPr>
        <w:t> = a budget-friendly alternative to a vacation in which people stay at home during their time off from work</w:t>
      </w:r>
    </w:p>
    <w:p w:rsidR="008F0DAB" w:rsidRDefault="008F0DAB" w:rsidP="008F0DAB">
      <w:pPr>
        <w:pStyle w:val="NormalWeb"/>
        <w:shd w:val="clear" w:color="auto" w:fill="FFFFFF"/>
        <w:spacing w:before="0" w:beforeAutospacing="0" w:after="384" w:afterAutospacing="0"/>
        <w:jc w:val="center"/>
        <w:textAlignment w:val="baseline"/>
        <w:rPr>
          <w:rFonts w:ascii="Verdana" w:hAnsi="Verdana"/>
          <w:b/>
          <w:color w:val="000000"/>
          <w:sz w:val="20"/>
          <w:szCs w:val="20"/>
          <w:shd w:val="clear" w:color="auto" w:fill="FFFFFF"/>
        </w:rPr>
      </w:pPr>
    </w:p>
    <w:p w:rsidR="008F0DAB" w:rsidRPr="008F0DAB" w:rsidRDefault="008F0DAB" w:rsidP="008F0DAB">
      <w:pPr>
        <w:pStyle w:val="NormalWeb"/>
        <w:shd w:val="clear" w:color="auto" w:fill="FFFFFF"/>
        <w:spacing w:before="0" w:beforeAutospacing="0" w:after="384" w:afterAutospacing="0"/>
        <w:jc w:val="center"/>
        <w:textAlignment w:val="baseline"/>
        <w:rPr>
          <w:rFonts w:ascii="Verdana" w:hAnsi="Verdana"/>
          <w:b/>
          <w:color w:val="000000"/>
          <w:sz w:val="20"/>
          <w:szCs w:val="20"/>
          <w:shd w:val="clear" w:color="auto" w:fill="FFFFFF"/>
        </w:rPr>
      </w:pPr>
      <w:r w:rsidRPr="008F0DAB">
        <w:rPr>
          <w:rFonts w:ascii="Verdana" w:hAnsi="Verdana"/>
          <w:b/>
          <w:color w:val="000000"/>
          <w:sz w:val="20"/>
          <w:szCs w:val="20"/>
          <w:shd w:val="clear" w:color="auto" w:fill="FFFFFF"/>
        </w:rPr>
        <w:t>CONNECTIVES</w:t>
      </w:r>
    </w:p>
    <w:p w:rsidR="008F0DAB" w:rsidRDefault="008F0DAB" w:rsidP="004852BE">
      <w:pPr>
        <w:pStyle w:val="NormalWeb"/>
        <w:shd w:val="clear" w:color="auto" w:fill="FFFFFF"/>
        <w:spacing w:before="0" w:beforeAutospacing="0" w:after="384" w:afterAutospacing="0"/>
        <w:textAlignment w:val="baseline"/>
        <w:rPr>
          <w:rFonts w:ascii="Arial" w:hAnsi="Arial" w:cs="Arial"/>
          <w:color w:val="000000"/>
          <w:shd w:val="clear" w:color="auto" w:fill="FFFFFF"/>
        </w:rPr>
      </w:pPr>
      <w:r w:rsidRPr="008F0DAB">
        <w:rPr>
          <w:rFonts w:ascii="Arial" w:hAnsi="Arial" w:cs="Arial"/>
          <w:color w:val="000000"/>
          <w:shd w:val="clear" w:color="auto" w:fill="FFFFFF"/>
        </w:rPr>
        <w:t>Connectives connect and relate sentences and paragraphs. They assist in the logical flow of ideas as they signal the relationship between sentences and paragraphs.</w:t>
      </w:r>
    </w:p>
    <w:p w:rsidR="008F0DAB" w:rsidRPr="008F0DAB" w:rsidRDefault="008F0DAB" w:rsidP="008F0DAB">
      <w:pPr>
        <w:pStyle w:val="NoSpacing"/>
      </w:pPr>
      <w:r w:rsidRPr="008F0DAB">
        <w:rPr>
          <w:rFonts w:ascii="Arial" w:hAnsi="Arial" w:cs="Arial"/>
          <w:sz w:val="24"/>
          <w:szCs w:val="24"/>
        </w:rPr>
        <w:t>Words that connect words, phrases, or clauses are called </w:t>
      </w:r>
      <w:r w:rsidRPr="008F0DAB">
        <w:rPr>
          <w:rStyle w:val="Strong"/>
          <w:rFonts w:ascii="Arial" w:hAnsi="Arial" w:cs="Arial"/>
          <w:color w:val="000000"/>
          <w:sz w:val="24"/>
          <w:szCs w:val="24"/>
        </w:rPr>
        <w:t>connectives</w:t>
      </w:r>
      <w:r w:rsidRPr="008F0DAB">
        <w:rPr>
          <w:rFonts w:ascii="Arial" w:hAnsi="Arial" w:cs="Arial"/>
          <w:sz w:val="24"/>
          <w:szCs w:val="24"/>
        </w:rPr>
        <w:t>. The primary connectives are: </w:t>
      </w:r>
      <w:r w:rsidRPr="008F0DAB">
        <w:rPr>
          <w:rFonts w:ascii="Arial" w:hAnsi="Arial" w:cs="Arial"/>
          <w:sz w:val="24"/>
          <w:szCs w:val="24"/>
        </w:rPr>
        <w:br/>
      </w:r>
      <w:r w:rsidRPr="008F0DAB">
        <w:br/>
      </w:r>
      <w:r w:rsidRPr="008F0DAB">
        <w:rPr>
          <w:rStyle w:val="Strong"/>
          <w:rFonts w:ascii="Arial" w:hAnsi="Arial" w:cs="Arial"/>
          <w:color w:val="000000"/>
          <w:sz w:val="24"/>
          <w:szCs w:val="24"/>
        </w:rPr>
        <w:t>1.</w:t>
      </w:r>
      <w:r w:rsidRPr="008F0DAB">
        <w:t> </w:t>
      </w:r>
      <w:r w:rsidRPr="008F0DAB">
        <w:rPr>
          <w:rStyle w:val="Strong"/>
          <w:rFonts w:ascii="Arial" w:hAnsi="Arial" w:cs="Arial"/>
          <w:color w:val="000000"/>
          <w:sz w:val="24"/>
          <w:szCs w:val="24"/>
        </w:rPr>
        <w:t>Conjunctions </w:t>
      </w:r>
      <w:r w:rsidRPr="008F0DAB">
        <w:t>(as, and, but, if, or, etc.) </w:t>
      </w:r>
      <w:r w:rsidRPr="008F0DAB">
        <w:br/>
      </w:r>
      <w:r w:rsidRPr="008F0DAB">
        <w:br/>
      </w:r>
      <w:r w:rsidRPr="008F0DAB">
        <w:rPr>
          <w:rStyle w:val="Strong"/>
          <w:rFonts w:ascii="Arial" w:hAnsi="Arial" w:cs="Arial"/>
          <w:color w:val="000000"/>
          <w:sz w:val="24"/>
          <w:szCs w:val="24"/>
        </w:rPr>
        <w:t>2. Prepositions</w:t>
      </w:r>
      <w:r w:rsidRPr="008F0DAB">
        <w:t> (at, by, in, to, etc.)</w:t>
      </w:r>
      <w:r w:rsidRPr="008F0DAB">
        <w:br/>
      </w:r>
      <w:r w:rsidRPr="008F0DAB">
        <w:br/>
      </w:r>
      <w:r w:rsidRPr="008F0DAB">
        <w:rPr>
          <w:rStyle w:val="Strong"/>
          <w:rFonts w:ascii="Arial" w:hAnsi="Arial" w:cs="Arial"/>
          <w:color w:val="000000"/>
          <w:sz w:val="24"/>
          <w:szCs w:val="24"/>
        </w:rPr>
        <w:t>3. Relative pronouns </w:t>
      </w:r>
      <w:r w:rsidRPr="008F0DAB">
        <w:t>(who, which, what, and that) </w:t>
      </w:r>
      <w:r w:rsidRPr="008F0DAB">
        <w:br/>
      </w:r>
      <w:r w:rsidRPr="008F0DAB">
        <w:br/>
      </w:r>
      <w:r w:rsidRPr="008F0DAB">
        <w:rPr>
          <w:rStyle w:val="Strong"/>
          <w:rFonts w:ascii="Arial" w:hAnsi="Arial" w:cs="Arial"/>
          <w:color w:val="000000"/>
          <w:sz w:val="24"/>
          <w:szCs w:val="24"/>
        </w:rPr>
        <w:t>4. Conjunctive or relative adverbs</w:t>
      </w:r>
      <w:r w:rsidRPr="008F0DAB">
        <w:t> (hence, when, whence, where, why, etc.)</w:t>
      </w:r>
    </w:p>
    <w:p w:rsidR="008F0DAB" w:rsidRPr="008F0DAB" w:rsidRDefault="008F0DAB" w:rsidP="008F0DAB">
      <w:pPr>
        <w:pStyle w:val="NoSpacing"/>
      </w:pPr>
      <w:r w:rsidRPr="008F0DAB">
        <w:t> </w:t>
      </w:r>
    </w:p>
    <w:p w:rsidR="008F0DAB" w:rsidRDefault="008F0DAB" w:rsidP="008F0DAB">
      <w:pPr>
        <w:pStyle w:val="NormalWeb"/>
        <w:shd w:val="clear" w:color="auto" w:fill="FFFFFF"/>
        <w:spacing w:before="0" w:beforeAutospacing="0" w:after="150" w:afterAutospacing="0" w:line="390" w:lineRule="atLeast"/>
        <w:jc w:val="center"/>
        <w:rPr>
          <w:color w:val="000000"/>
          <w:sz w:val="21"/>
          <w:szCs w:val="21"/>
        </w:rPr>
      </w:pPr>
    </w:p>
    <w:p w:rsidR="00C85C19" w:rsidRDefault="00C85C19" w:rsidP="007373DA">
      <w:pPr>
        <w:shd w:val="clear" w:color="auto" w:fill="FFFFFF"/>
        <w:rPr>
          <w:sz w:val="24"/>
          <w:szCs w:val="24"/>
        </w:rPr>
      </w:pPr>
    </w:p>
    <w:p w:rsidR="00C85C19" w:rsidRDefault="00C85C19" w:rsidP="007373DA">
      <w:pPr>
        <w:shd w:val="clear" w:color="auto" w:fill="FFFFFF"/>
        <w:rPr>
          <w:sz w:val="24"/>
          <w:szCs w:val="24"/>
        </w:rPr>
      </w:pPr>
    </w:p>
    <w:p w:rsidR="00C85C19" w:rsidRDefault="00C85C19" w:rsidP="007373DA">
      <w:pPr>
        <w:shd w:val="clear" w:color="auto" w:fill="FFFFFF"/>
        <w:rPr>
          <w:sz w:val="24"/>
          <w:szCs w:val="24"/>
        </w:rPr>
      </w:pPr>
    </w:p>
    <w:p w:rsidR="00C85C19" w:rsidRDefault="00C85C19" w:rsidP="007373DA">
      <w:pPr>
        <w:shd w:val="clear" w:color="auto" w:fill="FFFFFF"/>
        <w:rPr>
          <w:sz w:val="24"/>
          <w:szCs w:val="24"/>
        </w:rPr>
      </w:pPr>
    </w:p>
    <w:p w:rsidR="00C85C19" w:rsidRDefault="008F0DAB" w:rsidP="007373DA">
      <w:pPr>
        <w:shd w:val="clear" w:color="auto" w:fill="FFFFFF"/>
        <w:rPr>
          <w:rFonts w:ascii="Arial" w:hAnsi="Arial" w:cs="Arial"/>
          <w:sz w:val="24"/>
          <w:szCs w:val="24"/>
          <w:shd w:val="clear" w:color="auto" w:fill="FFFFFF"/>
        </w:rPr>
      </w:pPr>
      <w:r w:rsidRPr="007373DA">
        <w:rPr>
          <w:noProof/>
          <w:lang w:eastAsia="en-IN"/>
        </w:rPr>
        <w:lastRenderedPageBreak/>
        <w:drawing>
          <wp:inline distT="0" distB="0" distL="0" distR="0">
            <wp:extent cx="5730647" cy="8810625"/>
            <wp:effectExtent l="19050" t="0" r="3403" b="0"/>
            <wp:docPr id="196" name="Picture 196" descr="http://media.llb.re.s3.amazonaws.com/pub/notes/connectiv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http://media.llb.re.s3.amazonaws.com/pub/notes/connectives.jpg"/>
                    <pic:cNvPicPr>
                      <a:picLocks noChangeAspect="1" noChangeArrowheads="1"/>
                    </pic:cNvPicPr>
                  </pic:nvPicPr>
                  <pic:blipFill>
                    <a:blip r:embed="rId7"/>
                    <a:srcRect/>
                    <a:stretch>
                      <a:fillRect/>
                    </a:stretch>
                  </pic:blipFill>
                  <pic:spPr bwMode="auto">
                    <a:xfrm>
                      <a:off x="0" y="0"/>
                      <a:ext cx="5731510" cy="8811952"/>
                    </a:xfrm>
                    <a:prstGeom prst="rect">
                      <a:avLst/>
                    </a:prstGeom>
                    <a:noFill/>
                    <a:ln w="9525">
                      <a:noFill/>
                      <a:miter lim="800000"/>
                      <a:headEnd/>
                      <a:tailEnd/>
                    </a:ln>
                  </pic:spPr>
                </pic:pic>
              </a:graphicData>
            </a:graphic>
          </wp:inline>
        </w:drawing>
      </w:r>
      <w:r w:rsidR="00C85C19" w:rsidRPr="007373DA">
        <w:rPr>
          <w:rFonts w:ascii="Arial" w:hAnsi="Arial" w:cs="Arial"/>
          <w:b/>
          <w:bCs/>
          <w:sz w:val="24"/>
          <w:szCs w:val="24"/>
          <w:shd w:val="clear" w:color="auto" w:fill="FFFFFF"/>
        </w:rPr>
        <w:lastRenderedPageBreak/>
        <w:t>Transition</w:t>
      </w:r>
      <w:r w:rsidR="00C85C19" w:rsidRPr="007373DA">
        <w:rPr>
          <w:rFonts w:ascii="Arial" w:hAnsi="Arial" w:cs="Arial"/>
          <w:sz w:val="24"/>
          <w:szCs w:val="24"/>
          <w:shd w:val="clear" w:color="auto" w:fill="FFFFFF"/>
        </w:rPr>
        <w:t> Words. As a "part of speech" </w:t>
      </w:r>
      <w:r w:rsidR="00C85C19" w:rsidRPr="007373DA">
        <w:rPr>
          <w:rFonts w:ascii="Arial" w:hAnsi="Arial" w:cs="Arial"/>
          <w:b/>
          <w:bCs/>
          <w:sz w:val="24"/>
          <w:szCs w:val="24"/>
          <w:shd w:val="clear" w:color="auto" w:fill="FFFFFF"/>
        </w:rPr>
        <w:t>transition</w:t>
      </w:r>
      <w:r w:rsidR="00C85C19" w:rsidRPr="007373DA">
        <w:rPr>
          <w:rFonts w:ascii="Arial" w:hAnsi="Arial" w:cs="Arial"/>
          <w:sz w:val="24"/>
          <w:szCs w:val="24"/>
          <w:shd w:val="clear" w:color="auto" w:fill="FFFFFF"/>
        </w:rPr>
        <w:t> words are used to link words, phrases or sentences. They help the reader to progress from one idea (expressed by the author) to the next idea. Thus, they help to build u</w:t>
      </w:r>
      <w:r w:rsidR="00C85C19">
        <w:rPr>
          <w:rFonts w:ascii="Arial" w:hAnsi="Arial" w:cs="Arial"/>
          <w:sz w:val="24"/>
          <w:szCs w:val="24"/>
          <w:shd w:val="clear" w:color="auto" w:fill="FFFFFF"/>
        </w:rPr>
        <w:t>p coherent relationships within</w:t>
      </w:r>
      <w:r w:rsidR="00C85C19" w:rsidRPr="007373DA">
        <w:rPr>
          <w:rFonts w:ascii="Arial" w:hAnsi="Arial" w:cs="Arial"/>
          <w:sz w:val="24"/>
          <w:szCs w:val="24"/>
          <w:shd w:val="clear" w:color="auto" w:fill="FFFFFF"/>
        </w:rPr>
        <w:t>the text</w:t>
      </w:r>
      <w:r w:rsidR="00C85C19">
        <w:rPr>
          <w:rFonts w:ascii="Arial" w:hAnsi="Arial" w:cs="Arial"/>
          <w:sz w:val="24"/>
          <w:szCs w:val="24"/>
          <w:shd w:val="clear" w:color="auto" w:fill="FFFFFF"/>
        </w:rPr>
        <w:t>.</w:t>
      </w:r>
    </w:p>
    <w:p w:rsidR="00674304" w:rsidRDefault="00674304" w:rsidP="00674304">
      <w:pPr>
        <w:pStyle w:val="Heading4"/>
        <w:jc w:val="center"/>
        <w:rPr>
          <w:rFonts w:ascii="Arial" w:hAnsi="Arial" w:cs="Arial"/>
          <w:color w:val="000000"/>
          <w:sz w:val="27"/>
          <w:szCs w:val="27"/>
        </w:rPr>
      </w:pPr>
      <w:r>
        <w:rPr>
          <w:rFonts w:ascii="Arial" w:hAnsi="Arial" w:cs="Arial"/>
          <w:color w:val="000000"/>
          <w:sz w:val="27"/>
          <w:szCs w:val="27"/>
        </w:rPr>
        <w:t>These show addition, introduction, similarity to other ideas, &amp;c.</w:t>
      </w:r>
    </w:p>
    <w:p w:rsidR="00674304" w:rsidRPr="00D13B0C" w:rsidRDefault="00D13B0C" w:rsidP="00D13B0C">
      <w:pPr>
        <w:pStyle w:val="NoSpacing"/>
        <w:rPr>
          <w:rFonts w:ascii="Arial" w:hAnsi="Arial" w:cs="Arial"/>
          <w:sz w:val="24"/>
          <w:szCs w:val="24"/>
        </w:rPr>
      </w:pPr>
      <w:r w:rsidRPr="00D13B0C">
        <w:rPr>
          <w:rFonts w:ascii="Arial" w:hAnsi="Arial" w:cs="Arial"/>
          <w:sz w:val="24"/>
          <w:szCs w:val="24"/>
        </w:rPr>
        <w:t xml:space="preserve">    Addition:</w:t>
      </w:r>
      <w:bookmarkStart w:id="0" w:name="anchor1671187"/>
      <w:bookmarkEnd w:id="0"/>
    </w:p>
    <w:p w:rsidR="00D13B0C" w:rsidRPr="00D13B0C" w:rsidRDefault="00D13B0C" w:rsidP="00D13B0C">
      <w:pPr>
        <w:pStyle w:val="NoSpacing"/>
        <w:rPr>
          <w:rFonts w:ascii="Arial" w:hAnsi="Arial" w:cs="Arial"/>
          <w:sz w:val="24"/>
          <w:szCs w:val="24"/>
        </w:rPr>
      </w:pPr>
    </w:p>
    <w:tbl>
      <w:tblPr>
        <w:tblpPr w:leftFromText="45" w:rightFromText="45" w:vertAnchor="text" w:tblpXSpec="right" w:tblpYSpec="center"/>
        <w:tblW w:w="4500" w:type="pct"/>
        <w:tblCellSpacing w:w="7" w:type="dxa"/>
        <w:tblCellMar>
          <w:top w:w="60" w:type="dxa"/>
          <w:left w:w="60" w:type="dxa"/>
          <w:bottom w:w="60" w:type="dxa"/>
          <w:right w:w="60" w:type="dxa"/>
        </w:tblCellMar>
        <w:tblLook w:val="04A0"/>
      </w:tblPr>
      <w:tblGrid>
        <w:gridCol w:w="982"/>
        <w:gridCol w:w="1482"/>
        <w:gridCol w:w="1956"/>
        <w:gridCol w:w="2037"/>
        <w:gridCol w:w="1800"/>
      </w:tblGrid>
      <w:tr w:rsidR="00674304" w:rsidRPr="00D13B0C" w:rsidTr="00674304">
        <w:trPr>
          <w:trHeight w:val="420"/>
          <w:tblCellSpacing w:w="7" w:type="dxa"/>
        </w:trPr>
        <w:tc>
          <w:tcPr>
            <w:tcW w:w="600" w:type="pct"/>
            <w:hideMark/>
          </w:tcPr>
          <w:p w:rsidR="00674304" w:rsidRPr="00D13B0C" w:rsidRDefault="00674304" w:rsidP="00D13B0C">
            <w:pPr>
              <w:pStyle w:val="NoSpacing"/>
              <w:rPr>
                <w:rFonts w:ascii="Arial" w:hAnsi="Arial" w:cs="Arial"/>
                <w:sz w:val="24"/>
                <w:szCs w:val="24"/>
              </w:rPr>
            </w:pPr>
            <w:r w:rsidRPr="00D13B0C">
              <w:rPr>
                <w:rFonts w:ascii="Arial" w:hAnsi="Arial" w:cs="Arial"/>
                <w:sz w:val="24"/>
                <w:szCs w:val="24"/>
              </w:rPr>
              <w:t>indeed,</w:t>
            </w:r>
          </w:p>
        </w:tc>
        <w:tc>
          <w:tcPr>
            <w:tcW w:w="850" w:type="pct"/>
            <w:hideMark/>
          </w:tcPr>
          <w:p w:rsidR="00674304" w:rsidRPr="00D13B0C" w:rsidRDefault="00674304" w:rsidP="00D13B0C">
            <w:pPr>
              <w:pStyle w:val="NoSpacing"/>
              <w:rPr>
                <w:rFonts w:ascii="Arial" w:hAnsi="Arial" w:cs="Arial"/>
                <w:sz w:val="24"/>
                <w:szCs w:val="24"/>
              </w:rPr>
            </w:pPr>
            <w:r w:rsidRPr="00D13B0C">
              <w:rPr>
                <w:rFonts w:ascii="Arial" w:hAnsi="Arial" w:cs="Arial"/>
                <w:sz w:val="24"/>
                <w:szCs w:val="24"/>
              </w:rPr>
              <w:t>further,</w:t>
            </w:r>
          </w:p>
        </w:tc>
        <w:tc>
          <w:tcPr>
            <w:tcW w:w="1200" w:type="pct"/>
            <w:hideMark/>
          </w:tcPr>
          <w:p w:rsidR="00674304" w:rsidRPr="00D13B0C" w:rsidRDefault="00674304" w:rsidP="00D13B0C">
            <w:pPr>
              <w:pStyle w:val="NoSpacing"/>
              <w:rPr>
                <w:rFonts w:ascii="Arial" w:hAnsi="Arial" w:cs="Arial"/>
                <w:sz w:val="24"/>
                <w:szCs w:val="24"/>
              </w:rPr>
            </w:pPr>
            <w:r w:rsidRPr="00D13B0C">
              <w:rPr>
                <w:rFonts w:ascii="Arial" w:hAnsi="Arial" w:cs="Arial"/>
                <w:sz w:val="24"/>
                <w:szCs w:val="24"/>
              </w:rPr>
              <w:t>as well (as this),</w:t>
            </w:r>
          </w:p>
        </w:tc>
        <w:tc>
          <w:tcPr>
            <w:tcW w:w="1250" w:type="pct"/>
            <w:hideMark/>
          </w:tcPr>
          <w:p w:rsidR="00674304" w:rsidRPr="00D13B0C" w:rsidRDefault="00674304" w:rsidP="00D13B0C">
            <w:pPr>
              <w:pStyle w:val="NoSpacing"/>
              <w:rPr>
                <w:rFonts w:ascii="Arial" w:hAnsi="Arial" w:cs="Arial"/>
                <w:sz w:val="24"/>
                <w:szCs w:val="24"/>
              </w:rPr>
            </w:pPr>
            <w:r w:rsidRPr="00D13B0C">
              <w:rPr>
                <w:rFonts w:ascii="Arial" w:hAnsi="Arial" w:cs="Arial"/>
                <w:sz w:val="24"/>
                <w:szCs w:val="24"/>
              </w:rPr>
              <w:t>either (neither),</w:t>
            </w:r>
          </w:p>
        </w:tc>
        <w:tc>
          <w:tcPr>
            <w:tcW w:w="1100" w:type="pct"/>
            <w:hideMark/>
          </w:tcPr>
          <w:p w:rsidR="00674304" w:rsidRPr="00D13B0C" w:rsidRDefault="00674304" w:rsidP="00D13B0C">
            <w:pPr>
              <w:pStyle w:val="NoSpacing"/>
              <w:rPr>
                <w:rFonts w:ascii="Arial" w:hAnsi="Arial" w:cs="Arial"/>
                <w:sz w:val="24"/>
                <w:szCs w:val="24"/>
              </w:rPr>
            </w:pPr>
            <w:r w:rsidRPr="00D13B0C">
              <w:rPr>
                <w:rFonts w:ascii="Arial" w:hAnsi="Arial" w:cs="Arial"/>
                <w:sz w:val="24"/>
                <w:szCs w:val="24"/>
              </w:rPr>
              <w:t>not only (this) but also (that) as well,</w:t>
            </w:r>
          </w:p>
        </w:tc>
      </w:tr>
      <w:tr w:rsidR="00674304" w:rsidRPr="00D13B0C" w:rsidTr="00674304">
        <w:trPr>
          <w:trHeight w:val="300"/>
          <w:tblCellSpacing w:w="7" w:type="dxa"/>
        </w:trPr>
        <w:tc>
          <w:tcPr>
            <w:tcW w:w="0" w:type="auto"/>
            <w:hideMark/>
          </w:tcPr>
          <w:p w:rsidR="00674304" w:rsidRPr="00D13B0C" w:rsidRDefault="00674304" w:rsidP="00D13B0C">
            <w:pPr>
              <w:pStyle w:val="NoSpacing"/>
              <w:rPr>
                <w:rFonts w:ascii="Arial" w:hAnsi="Arial" w:cs="Arial"/>
                <w:sz w:val="24"/>
                <w:szCs w:val="24"/>
              </w:rPr>
            </w:pPr>
            <w:r w:rsidRPr="00D13B0C">
              <w:rPr>
                <w:rFonts w:ascii="Arial" w:hAnsi="Arial" w:cs="Arial"/>
                <w:sz w:val="24"/>
                <w:szCs w:val="24"/>
              </w:rPr>
              <w:t>also,</w:t>
            </w:r>
          </w:p>
        </w:tc>
        <w:tc>
          <w:tcPr>
            <w:tcW w:w="0" w:type="auto"/>
            <w:hideMark/>
          </w:tcPr>
          <w:p w:rsidR="00674304" w:rsidRPr="00D13B0C" w:rsidRDefault="00674304" w:rsidP="00D13B0C">
            <w:pPr>
              <w:pStyle w:val="NoSpacing"/>
              <w:rPr>
                <w:rFonts w:ascii="Arial" w:hAnsi="Arial" w:cs="Arial"/>
                <w:sz w:val="24"/>
                <w:szCs w:val="24"/>
              </w:rPr>
            </w:pPr>
            <w:r w:rsidRPr="00D13B0C">
              <w:rPr>
                <w:rFonts w:ascii="Arial" w:hAnsi="Arial" w:cs="Arial"/>
                <w:sz w:val="24"/>
                <w:szCs w:val="24"/>
              </w:rPr>
              <w:t>moreover,</w:t>
            </w:r>
          </w:p>
        </w:tc>
        <w:tc>
          <w:tcPr>
            <w:tcW w:w="0" w:type="auto"/>
            <w:hideMark/>
          </w:tcPr>
          <w:p w:rsidR="00674304" w:rsidRPr="00D13B0C" w:rsidRDefault="00674304" w:rsidP="00D13B0C">
            <w:pPr>
              <w:pStyle w:val="NoSpacing"/>
              <w:rPr>
                <w:rFonts w:ascii="Arial" w:hAnsi="Arial" w:cs="Arial"/>
                <w:sz w:val="24"/>
                <w:szCs w:val="24"/>
              </w:rPr>
            </w:pPr>
            <w:r w:rsidRPr="00D13B0C">
              <w:rPr>
                <w:rFonts w:ascii="Arial" w:hAnsi="Arial" w:cs="Arial"/>
                <w:sz w:val="24"/>
                <w:szCs w:val="24"/>
              </w:rPr>
              <w:t>what is more,</w:t>
            </w:r>
          </w:p>
        </w:tc>
        <w:tc>
          <w:tcPr>
            <w:tcW w:w="0" w:type="auto"/>
            <w:hideMark/>
          </w:tcPr>
          <w:p w:rsidR="00674304" w:rsidRPr="00D13B0C" w:rsidRDefault="00674304" w:rsidP="00D13B0C">
            <w:pPr>
              <w:pStyle w:val="NoSpacing"/>
              <w:rPr>
                <w:rFonts w:ascii="Arial" w:hAnsi="Arial" w:cs="Arial"/>
                <w:sz w:val="24"/>
                <w:szCs w:val="24"/>
              </w:rPr>
            </w:pPr>
            <w:r w:rsidRPr="00D13B0C">
              <w:rPr>
                <w:rFonts w:ascii="Arial" w:hAnsi="Arial" w:cs="Arial"/>
                <w:sz w:val="24"/>
                <w:szCs w:val="24"/>
              </w:rPr>
              <w:t>as a matter of fact,</w:t>
            </w:r>
          </w:p>
        </w:tc>
        <w:tc>
          <w:tcPr>
            <w:tcW w:w="0" w:type="auto"/>
            <w:hideMark/>
          </w:tcPr>
          <w:p w:rsidR="00674304" w:rsidRPr="00D13B0C" w:rsidRDefault="00674304" w:rsidP="00D13B0C">
            <w:pPr>
              <w:pStyle w:val="NoSpacing"/>
              <w:rPr>
                <w:rFonts w:ascii="Arial" w:hAnsi="Arial" w:cs="Arial"/>
                <w:sz w:val="24"/>
                <w:szCs w:val="24"/>
              </w:rPr>
            </w:pPr>
            <w:r w:rsidRPr="00D13B0C">
              <w:rPr>
                <w:rFonts w:ascii="Arial" w:hAnsi="Arial" w:cs="Arial"/>
                <w:sz w:val="24"/>
                <w:szCs w:val="24"/>
              </w:rPr>
              <w:t>in all honesty,</w:t>
            </w:r>
          </w:p>
        </w:tc>
      </w:tr>
      <w:tr w:rsidR="00674304" w:rsidRPr="00D13B0C" w:rsidTr="00674304">
        <w:trPr>
          <w:trHeight w:val="420"/>
          <w:tblCellSpacing w:w="7" w:type="dxa"/>
        </w:trPr>
        <w:tc>
          <w:tcPr>
            <w:tcW w:w="0" w:type="auto"/>
            <w:hideMark/>
          </w:tcPr>
          <w:p w:rsidR="00674304" w:rsidRPr="00D13B0C" w:rsidRDefault="00674304" w:rsidP="00D13B0C">
            <w:pPr>
              <w:pStyle w:val="NoSpacing"/>
              <w:rPr>
                <w:rFonts w:ascii="Arial" w:hAnsi="Arial" w:cs="Arial"/>
                <w:sz w:val="24"/>
                <w:szCs w:val="24"/>
              </w:rPr>
            </w:pPr>
            <w:r w:rsidRPr="00D13B0C">
              <w:rPr>
                <w:rFonts w:ascii="Arial" w:hAnsi="Arial" w:cs="Arial"/>
                <w:sz w:val="24"/>
                <w:szCs w:val="24"/>
              </w:rPr>
              <w:t>and,</w:t>
            </w:r>
          </w:p>
        </w:tc>
        <w:tc>
          <w:tcPr>
            <w:tcW w:w="0" w:type="auto"/>
            <w:hideMark/>
          </w:tcPr>
          <w:p w:rsidR="00674304" w:rsidRPr="00D13B0C" w:rsidRDefault="00674304" w:rsidP="00D13B0C">
            <w:pPr>
              <w:pStyle w:val="NoSpacing"/>
              <w:rPr>
                <w:rFonts w:ascii="Arial" w:hAnsi="Arial" w:cs="Arial"/>
                <w:sz w:val="24"/>
                <w:szCs w:val="24"/>
              </w:rPr>
            </w:pPr>
            <w:r w:rsidRPr="00D13B0C">
              <w:rPr>
                <w:rFonts w:ascii="Arial" w:hAnsi="Arial" w:cs="Arial"/>
                <w:sz w:val="24"/>
                <w:szCs w:val="24"/>
              </w:rPr>
              <w:t>furthermore,</w:t>
            </w:r>
          </w:p>
        </w:tc>
        <w:tc>
          <w:tcPr>
            <w:tcW w:w="0" w:type="auto"/>
            <w:hideMark/>
          </w:tcPr>
          <w:p w:rsidR="00674304" w:rsidRPr="00D13B0C" w:rsidRDefault="00674304" w:rsidP="00D13B0C">
            <w:pPr>
              <w:pStyle w:val="NoSpacing"/>
              <w:rPr>
                <w:rFonts w:ascii="Arial" w:hAnsi="Arial" w:cs="Arial"/>
                <w:sz w:val="24"/>
                <w:szCs w:val="24"/>
              </w:rPr>
            </w:pPr>
            <w:r w:rsidRPr="00D13B0C">
              <w:rPr>
                <w:rFonts w:ascii="Arial" w:hAnsi="Arial" w:cs="Arial"/>
                <w:sz w:val="24"/>
                <w:szCs w:val="24"/>
              </w:rPr>
              <w:t>in addition (to this),</w:t>
            </w:r>
          </w:p>
        </w:tc>
        <w:tc>
          <w:tcPr>
            <w:tcW w:w="0" w:type="auto"/>
            <w:hideMark/>
          </w:tcPr>
          <w:p w:rsidR="00674304" w:rsidRPr="00D13B0C" w:rsidRDefault="00674304" w:rsidP="00D13B0C">
            <w:pPr>
              <w:pStyle w:val="NoSpacing"/>
              <w:rPr>
                <w:rFonts w:ascii="Arial" w:hAnsi="Arial" w:cs="Arial"/>
                <w:sz w:val="24"/>
                <w:szCs w:val="24"/>
              </w:rPr>
            </w:pPr>
            <w:r w:rsidRPr="00D13B0C">
              <w:rPr>
                <w:rFonts w:ascii="Arial" w:hAnsi="Arial" w:cs="Arial"/>
                <w:sz w:val="24"/>
                <w:szCs w:val="24"/>
              </w:rPr>
              <w:t>besides (this),</w:t>
            </w:r>
          </w:p>
        </w:tc>
        <w:tc>
          <w:tcPr>
            <w:tcW w:w="0" w:type="auto"/>
            <w:hideMark/>
          </w:tcPr>
          <w:p w:rsidR="00674304" w:rsidRPr="00D13B0C" w:rsidRDefault="00674304" w:rsidP="00D13B0C">
            <w:pPr>
              <w:pStyle w:val="NoSpacing"/>
              <w:rPr>
                <w:rFonts w:ascii="Arial" w:hAnsi="Arial" w:cs="Arial"/>
                <w:sz w:val="24"/>
                <w:szCs w:val="24"/>
              </w:rPr>
            </w:pPr>
            <w:r w:rsidRPr="00D13B0C">
              <w:rPr>
                <w:rFonts w:ascii="Arial" w:hAnsi="Arial" w:cs="Arial"/>
                <w:sz w:val="24"/>
                <w:szCs w:val="24"/>
              </w:rPr>
              <w:t>to tell the truth,</w:t>
            </w:r>
          </w:p>
        </w:tc>
      </w:tr>
      <w:tr w:rsidR="00674304" w:rsidRPr="00D13B0C" w:rsidTr="00674304">
        <w:trPr>
          <w:trHeight w:val="300"/>
          <w:tblCellSpacing w:w="7" w:type="dxa"/>
        </w:trPr>
        <w:tc>
          <w:tcPr>
            <w:tcW w:w="0" w:type="auto"/>
            <w:hideMark/>
          </w:tcPr>
          <w:p w:rsidR="00674304" w:rsidRPr="00D13B0C" w:rsidRDefault="00674304" w:rsidP="00D13B0C">
            <w:pPr>
              <w:pStyle w:val="NoSpacing"/>
              <w:rPr>
                <w:rFonts w:ascii="Arial" w:hAnsi="Arial" w:cs="Arial"/>
                <w:sz w:val="24"/>
                <w:szCs w:val="24"/>
              </w:rPr>
            </w:pPr>
            <w:r w:rsidRPr="00D13B0C">
              <w:rPr>
                <w:rFonts w:ascii="Arial" w:hAnsi="Arial" w:cs="Arial"/>
                <w:sz w:val="24"/>
                <w:szCs w:val="24"/>
              </w:rPr>
              <w:t>or,</w:t>
            </w:r>
          </w:p>
        </w:tc>
        <w:tc>
          <w:tcPr>
            <w:tcW w:w="0" w:type="auto"/>
            <w:hideMark/>
          </w:tcPr>
          <w:p w:rsidR="00674304" w:rsidRPr="00D13B0C" w:rsidRDefault="00674304" w:rsidP="00D13B0C">
            <w:pPr>
              <w:pStyle w:val="NoSpacing"/>
              <w:rPr>
                <w:rFonts w:ascii="Arial" w:hAnsi="Arial" w:cs="Arial"/>
                <w:sz w:val="24"/>
                <w:szCs w:val="24"/>
              </w:rPr>
            </w:pPr>
            <w:r w:rsidRPr="00D13B0C">
              <w:rPr>
                <w:rFonts w:ascii="Arial" w:hAnsi="Arial" w:cs="Arial"/>
                <w:sz w:val="24"/>
                <w:szCs w:val="24"/>
              </w:rPr>
              <w:t>in fact,</w:t>
            </w:r>
          </w:p>
        </w:tc>
        <w:tc>
          <w:tcPr>
            <w:tcW w:w="0" w:type="auto"/>
            <w:hideMark/>
          </w:tcPr>
          <w:p w:rsidR="00674304" w:rsidRPr="00D13B0C" w:rsidRDefault="00674304" w:rsidP="00D13B0C">
            <w:pPr>
              <w:pStyle w:val="NoSpacing"/>
              <w:rPr>
                <w:rFonts w:ascii="Arial" w:hAnsi="Arial" w:cs="Arial"/>
                <w:sz w:val="24"/>
                <w:szCs w:val="24"/>
              </w:rPr>
            </w:pPr>
            <w:r w:rsidRPr="00D13B0C">
              <w:rPr>
                <w:rFonts w:ascii="Arial" w:hAnsi="Arial" w:cs="Arial"/>
                <w:sz w:val="24"/>
                <w:szCs w:val="24"/>
              </w:rPr>
              <w:t>actually,</w:t>
            </w:r>
          </w:p>
        </w:tc>
        <w:tc>
          <w:tcPr>
            <w:tcW w:w="0" w:type="auto"/>
            <w:hideMark/>
          </w:tcPr>
          <w:p w:rsidR="00674304" w:rsidRPr="00D13B0C" w:rsidRDefault="00674304" w:rsidP="00D13B0C">
            <w:pPr>
              <w:pStyle w:val="NoSpacing"/>
              <w:rPr>
                <w:rFonts w:ascii="Arial" w:hAnsi="Arial" w:cs="Arial"/>
                <w:sz w:val="24"/>
                <w:szCs w:val="24"/>
              </w:rPr>
            </w:pPr>
            <w:r w:rsidRPr="00D13B0C">
              <w:rPr>
                <w:rFonts w:ascii="Arial" w:hAnsi="Arial" w:cs="Arial"/>
                <w:sz w:val="24"/>
                <w:szCs w:val="24"/>
              </w:rPr>
              <w:t>to say nothing of,</w:t>
            </w:r>
          </w:p>
        </w:tc>
        <w:tc>
          <w:tcPr>
            <w:tcW w:w="0" w:type="auto"/>
            <w:hideMark/>
          </w:tcPr>
          <w:p w:rsidR="00674304" w:rsidRPr="00D13B0C" w:rsidRDefault="00674304" w:rsidP="00D13B0C">
            <w:pPr>
              <w:pStyle w:val="NoSpacing"/>
              <w:rPr>
                <w:rFonts w:ascii="Arial" w:hAnsi="Arial" w:cs="Arial"/>
                <w:sz w:val="24"/>
                <w:szCs w:val="24"/>
              </w:rPr>
            </w:pPr>
            <w:r w:rsidRPr="00D13B0C">
              <w:rPr>
                <w:rFonts w:ascii="Arial" w:hAnsi="Arial" w:cs="Arial"/>
                <w:sz w:val="24"/>
                <w:szCs w:val="24"/>
              </w:rPr>
              <w:t> </w:t>
            </w:r>
          </w:p>
        </w:tc>
      </w:tr>
      <w:tr w:rsidR="00674304" w:rsidRPr="00D13B0C" w:rsidTr="00674304">
        <w:trPr>
          <w:trHeight w:val="315"/>
          <w:tblCellSpacing w:w="7" w:type="dxa"/>
        </w:trPr>
        <w:tc>
          <w:tcPr>
            <w:tcW w:w="0" w:type="auto"/>
            <w:hideMark/>
          </w:tcPr>
          <w:p w:rsidR="00674304" w:rsidRPr="00D13B0C" w:rsidRDefault="00674304" w:rsidP="00D13B0C">
            <w:pPr>
              <w:pStyle w:val="NoSpacing"/>
              <w:rPr>
                <w:rFonts w:ascii="Arial" w:hAnsi="Arial" w:cs="Arial"/>
                <w:sz w:val="24"/>
                <w:szCs w:val="24"/>
              </w:rPr>
            </w:pPr>
            <w:r w:rsidRPr="00D13B0C">
              <w:rPr>
                <w:rFonts w:ascii="Arial" w:hAnsi="Arial" w:cs="Arial"/>
                <w:sz w:val="24"/>
                <w:szCs w:val="24"/>
              </w:rPr>
              <w:t>too,</w:t>
            </w:r>
          </w:p>
        </w:tc>
        <w:tc>
          <w:tcPr>
            <w:tcW w:w="0" w:type="auto"/>
            <w:hideMark/>
          </w:tcPr>
          <w:p w:rsidR="00674304" w:rsidRPr="00D13B0C" w:rsidRDefault="00674304" w:rsidP="00D13B0C">
            <w:pPr>
              <w:pStyle w:val="NoSpacing"/>
              <w:rPr>
                <w:rFonts w:ascii="Arial" w:hAnsi="Arial" w:cs="Arial"/>
                <w:sz w:val="24"/>
                <w:szCs w:val="24"/>
              </w:rPr>
            </w:pPr>
            <w:r w:rsidRPr="00D13B0C">
              <w:rPr>
                <w:rFonts w:ascii="Arial" w:hAnsi="Arial" w:cs="Arial"/>
                <w:sz w:val="24"/>
                <w:szCs w:val="24"/>
              </w:rPr>
              <w:t>let alone,</w:t>
            </w:r>
          </w:p>
        </w:tc>
        <w:tc>
          <w:tcPr>
            <w:tcW w:w="0" w:type="auto"/>
            <w:hideMark/>
          </w:tcPr>
          <w:p w:rsidR="00674304" w:rsidRPr="00D13B0C" w:rsidRDefault="00674304" w:rsidP="00D13B0C">
            <w:pPr>
              <w:pStyle w:val="NoSpacing"/>
              <w:rPr>
                <w:rFonts w:ascii="Arial" w:hAnsi="Arial" w:cs="Arial"/>
                <w:sz w:val="24"/>
                <w:szCs w:val="24"/>
              </w:rPr>
            </w:pPr>
            <w:r w:rsidRPr="00D13B0C">
              <w:rPr>
                <w:rFonts w:ascii="Arial" w:hAnsi="Arial" w:cs="Arial"/>
                <w:sz w:val="24"/>
                <w:szCs w:val="24"/>
              </w:rPr>
              <w:t>much less</w:t>
            </w:r>
          </w:p>
        </w:tc>
        <w:tc>
          <w:tcPr>
            <w:tcW w:w="0" w:type="auto"/>
            <w:hideMark/>
          </w:tcPr>
          <w:p w:rsidR="00674304" w:rsidRPr="00D13B0C" w:rsidRDefault="00674304" w:rsidP="00D13B0C">
            <w:pPr>
              <w:pStyle w:val="NoSpacing"/>
              <w:rPr>
                <w:rFonts w:ascii="Arial" w:hAnsi="Arial" w:cs="Arial"/>
                <w:sz w:val="24"/>
                <w:szCs w:val="24"/>
              </w:rPr>
            </w:pPr>
            <w:r w:rsidRPr="00D13B0C">
              <w:rPr>
                <w:rFonts w:ascii="Arial" w:hAnsi="Arial" w:cs="Arial"/>
                <w:sz w:val="24"/>
                <w:szCs w:val="24"/>
              </w:rPr>
              <w:t>additionally,</w:t>
            </w:r>
          </w:p>
        </w:tc>
        <w:tc>
          <w:tcPr>
            <w:tcW w:w="0" w:type="auto"/>
            <w:hideMark/>
          </w:tcPr>
          <w:p w:rsidR="00674304" w:rsidRPr="00D13B0C" w:rsidRDefault="00674304" w:rsidP="00D13B0C">
            <w:pPr>
              <w:pStyle w:val="NoSpacing"/>
              <w:rPr>
                <w:rFonts w:ascii="Arial" w:hAnsi="Arial" w:cs="Arial"/>
                <w:sz w:val="24"/>
                <w:szCs w:val="24"/>
              </w:rPr>
            </w:pPr>
            <w:r w:rsidRPr="00D13B0C">
              <w:rPr>
                <w:rFonts w:ascii="Arial" w:hAnsi="Arial" w:cs="Arial"/>
                <w:sz w:val="24"/>
                <w:szCs w:val="24"/>
              </w:rPr>
              <w:t> </w:t>
            </w:r>
          </w:p>
        </w:tc>
      </w:tr>
      <w:tr w:rsidR="00674304" w:rsidRPr="00D13B0C" w:rsidTr="00674304">
        <w:trPr>
          <w:trHeight w:val="465"/>
          <w:tblCellSpacing w:w="7" w:type="dxa"/>
        </w:trPr>
        <w:tc>
          <w:tcPr>
            <w:tcW w:w="0" w:type="auto"/>
            <w:hideMark/>
          </w:tcPr>
          <w:p w:rsidR="00674304" w:rsidRPr="00D13B0C" w:rsidRDefault="00674304" w:rsidP="00D13B0C">
            <w:pPr>
              <w:pStyle w:val="NoSpacing"/>
              <w:rPr>
                <w:rFonts w:ascii="Arial" w:hAnsi="Arial" w:cs="Arial"/>
                <w:sz w:val="24"/>
                <w:szCs w:val="24"/>
              </w:rPr>
            </w:pPr>
            <w:r w:rsidRPr="00D13B0C">
              <w:rPr>
                <w:rFonts w:ascii="Arial" w:hAnsi="Arial" w:cs="Arial"/>
                <w:sz w:val="24"/>
                <w:szCs w:val="24"/>
              </w:rPr>
              <w:t>nor,</w:t>
            </w:r>
          </w:p>
        </w:tc>
        <w:tc>
          <w:tcPr>
            <w:tcW w:w="0" w:type="auto"/>
            <w:hideMark/>
          </w:tcPr>
          <w:p w:rsidR="00674304" w:rsidRPr="00D13B0C" w:rsidRDefault="00674304" w:rsidP="00D13B0C">
            <w:pPr>
              <w:pStyle w:val="NoSpacing"/>
              <w:rPr>
                <w:rFonts w:ascii="Arial" w:hAnsi="Arial" w:cs="Arial"/>
                <w:sz w:val="24"/>
                <w:szCs w:val="24"/>
              </w:rPr>
            </w:pPr>
            <w:r w:rsidRPr="00D13B0C">
              <w:rPr>
                <w:rFonts w:ascii="Arial" w:hAnsi="Arial" w:cs="Arial"/>
                <w:sz w:val="24"/>
                <w:szCs w:val="24"/>
              </w:rPr>
              <w:t>alternatively,</w:t>
            </w:r>
          </w:p>
        </w:tc>
        <w:tc>
          <w:tcPr>
            <w:tcW w:w="0" w:type="auto"/>
            <w:hideMark/>
          </w:tcPr>
          <w:p w:rsidR="00674304" w:rsidRPr="00D13B0C" w:rsidRDefault="00674304" w:rsidP="00D13B0C">
            <w:pPr>
              <w:pStyle w:val="NoSpacing"/>
              <w:rPr>
                <w:rFonts w:ascii="Arial" w:hAnsi="Arial" w:cs="Arial"/>
                <w:sz w:val="24"/>
                <w:szCs w:val="24"/>
              </w:rPr>
            </w:pPr>
            <w:r w:rsidRPr="00D13B0C">
              <w:rPr>
                <w:rFonts w:ascii="Arial" w:hAnsi="Arial" w:cs="Arial"/>
                <w:sz w:val="24"/>
                <w:szCs w:val="24"/>
              </w:rPr>
              <w:t>on the other hand,</w:t>
            </w:r>
          </w:p>
        </w:tc>
        <w:tc>
          <w:tcPr>
            <w:tcW w:w="0" w:type="auto"/>
            <w:hideMark/>
          </w:tcPr>
          <w:p w:rsidR="00D13B0C" w:rsidRPr="00D13B0C" w:rsidRDefault="00674304" w:rsidP="00D13B0C">
            <w:pPr>
              <w:pStyle w:val="NoSpacing"/>
              <w:rPr>
                <w:rFonts w:ascii="Arial" w:hAnsi="Arial" w:cs="Arial"/>
                <w:sz w:val="24"/>
                <w:szCs w:val="24"/>
              </w:rPr>
            </w:pPr>
            <w:r w:rsidRPr="00D13B0C">
              <w:rPr>
                <w:rFonts w:ascii="Arial" w:hAnsi="Arial" w:cs="Arial"/>
                <w:sz w:val="24"/>
                <w:szCs w:val="24"/>
              </w:rPr>
              <w:t>not to mention (this)</w:t>
            </w:r>
          </w:p>
        </w:tc>
        <w:tc>
          <w:tcPr>
            <w:tcW w:w="0" w:type="auto"/>
            <w:hideMark/>
          </w:tcPr>
          <w:p w:rsidR="00674304" w:rsidRPr="00D13B0C" w:rsidRDefault="00674304" w:rsidP="00D13B0C">
            <w:pPr>
              <w:pStyle w:val="NoSpacing"/>
              <w:rPr>
                <w:rFonts w:ascii="Arial" w:hAnsi="Arial" w:cs="Arial"/>
                <w:sz w:val="24"/>
                <w:szCs w:val="24"/>
              </w:rPr>
            </w:pPr>
            <w:r w:rsidRPr="00D13B0C">
              <w:rPr>
                <w:rFonts w:ascii="Arial" w:hAnsi="Arial" w:cs="Arial"/>
                <w:sz w:val="24"/>
                <w:szCs w:val="24"/>
              </w:rPr>
              <w:t> </w:t>
            </w:r>
          </w:p>
        </w:tc>
      </w:tr>
    </w:tbl>
    <w:p w:rsidR="00674304" w:rsidRDefault="00674304" w:rsidP="00674304">
      <w:pPr>
        <w:pStyle w:val="Heading6"/>
        <w:jc w:val="right"/>
        <w:rPr>
          <w:color w:val="000000"/>
          <w:sz w:val="15"/>
          <w:szCs w:val="15"/>
        </w:rPr>
      </w:pPr>
    </w:p>
    <w:p w:rsidR="00674304" w:rsidRDefault="00674304" w:rsidP="00674304">
      <w:pPr>
        <w:pStyle w:val="Heading6"/>
        <w:jc w:val="right"/>
        <w:rPr>
          <w:color w:val="000000"/>
        </w:rPr>
      </w:pPr>
    </w:p>
    <w:p w:rsidR="00674304" w:rsidRDefault="00674304" w:rsidP="00674304">
      <w:pPr>
        <w:pStyle w:val="Heading6"/>
        <w:jc w:val="right"/>
        <w:rPr>
          <w:color w:val="000000"/>
        </w:rPr>
      </w:pPr>
    </w:p>
    <w:p w:rsidR="00674304" w:rsidRDefault="00674304" w:rsidP="00674304">
      <w:pPr>
        <w:pStyle w:val="Heading6"/>
        <w:jc w:val="right"/>
        <w:rPr>
          <w:color w:val="000000"/>
        </w:rPr>
      </w:pPr>
    </w:p>
    <w:p w:rsidR="00674304" w:rsidRDefault="00674304" w:rsidP="00674304">
      <w:pPr>
        <w:pStyle w:val="Heading6"/>
        <w:jc w:val="right"/>
        <w:rPr>
          <w:color w:val="000000"/>
        </w:rPr>
      </w:pPr>
    </w:p>
    <w:p w:rsidR="00674304" w:rsidRDefault="00674304" w:rsidP="00674304">
      <w:pPr>
        <w:pStyle w:val="Heading6"/>
        <w:jc w:val="right"/>
        <w:rPr>
          <w:color w:val="000000"/>
        </w:rPr>
      </w:pPr>
    </w:p>
    <w:p w:rsidR="00674304" w:rsidRDefault="00674304" w:rsidP="00D13B0C">
      <w:pPr>
        <w:pStyle w:val="Heading6"/>
        <w:jc w:val="center"/>
        <w:rPr>
          <w:color w:val="000000"/>
        </w:rPr>
      </w:pPr>
    </w:p>
    <w:p w:rsidR="00674304" w:rsidRDefault="00674304" w:rsidP="00674304">
      <w:pPr>
        <w:pStyle w:val="Heading4"/>
        <w:rPr>
          <w:color w:val="000000"/>
          <w:sz w:val="27"/>
          <w:szCs w:val="27"/>
        </w:rPr>
      </w:pPr>
      <w:bookmarkStart w:id="1" w:name="anchor1683940"/>
      <w:bookmarkEnd w:id="1"/>
      <w:r>
        <w:rPr>
          <w:rFonts w:ascii="Arial" w:hAnsi="Arial" w:cs="Arial"/>
          <w:color w:val="000000"/>
          <w:sz w:val="27"/>
          <w:szCs w:val="27"/>
        </w:rPr>
        <w:t>Introduction:</w:t>
      </w:r>
    </w:p>
    <w:tbl>
      <w:tblPr>
        <w:tblpPr w:leftFromText="45" w:rightFromText="45" w:vertAnchor="text" w:tblpXSpec="right" w:tblpYSpec="center"/>
        <w:tblW w:w="4500" w:type="pct"/>
        <w:tblCellSpacing w:w="7" w:type="dxa"/>
        <w:tblCellMar>
          <w:top w:w="60" w:type="dxa"/>
          <w:left w:w="60" w:type="dxa"/>
          <w:bottom w:w="60" w:type="dxa"/>
          <w:right w:w="60" w:type="dxa"/>
        </w:tblCellMar>
        <w:tblLook w:val="04A0"/>
      </w:tblPr>
      <w:tblGrid>
        <w:gridCol w:w="1655"/>
        <w:gridCol w:w="1322"/>
        <w:gridCol w:w="1485"/>
        <w:gridCol w:w="1976"/>
        <w:gridCol w:w="1819"/>
      </w:tblGrid>
      <w:tr w:rsidR="00674304" w:rsidRPr="00D13B0C" w:rsidTr="00674304">
        <w:trPr>
          <w:trHeight w:val="255"/>
          <w:tblCellSpacing w:w="7" w:type="dxa"/>
        </w:trPr>
        <w:tc>
          <w:tcPr>
            <w:tcW w:w="1000" w:type="pct"/>
            <w:hideMark/>
          </w:tcPr>
          <w:p w:rsidR="00674304" w:rsidRPr="00D13B0C" w:rsidRDefault="00674304" w:rsidP="00D13B0C">
            <w:pPr>
              <w:pStyle w:val="NoSpacing"/>
              <w:rPr>
                <w:rFonts w:ascii="Arial" w:hAnsi="Arial" w:cs="Arial"/>
                <w:sz w:val="24"/>
                <w:szCs w:val="24"/>
              </w:rPr>
            </w:pPr>
            <w:r w:rsidRPr="00D13B0C">
              <w:rPr>
                <w:rFonts w:ascii="Arial" w:hAnsi="Arial" w:cs="Arial"/>
                <w:sz w:val="24"/>
                <w:szCs w:val="24"/>
              </w:rPr>
              <w:t> such as,</w:t>
            </w:r>
          </w:p>
        </w:tc>
        <w:tc>
          <w:tcPr>
            <w:tcW w:w="800" w:type="pct"/>
            <w:hideMark/>
          </w:tcPr>
          <w:p w:rsidR="00674304" w:rsidRPr="00D13B0C" w:rsidRDefault="00674304" w:rsidP="00D13B0C">
            <w:pPr>
              <w:pStyle w:val="NoSpacing"/>
              <w:rPr>
                <w:rFonts w:ascii="Arial" w:hAnsi="Arial" w:cs="Arial"/>
                <w:sz w:val="24"/>
                <w:szCs w:val="24"/>
              </w:rPr>
            </w:pPr>
            <w:r w:rsidRPr="00D13B0C">
              <w:rPr>
                <w:rFonts w:ascii="Arial" w:hAnsi="Arial" w:cs="Arial"/>
                <w:sz w:val="24"/>
                <w:szCs w:val="24"/>
              </w:rPr>
              <w:t> as,</w:t>
            </w:r>
          </w:p>
        </w:tc>
        <w:tc>
          <w:tcPr>
            <w:tcW w:w="900" w:type="pct"/>
            <w:hideMark/>
          </w:tcPr>
          <w:p w:rsidR="00674304" w:rsidRPr="00D13B0C" w:rsidRDefault="00674304" w:rsidP="00D13B0C">
            <w:pPr>
              <w:pStyle w:val="NoSpacing"/>
              <w:rPr>
                <w:rFonts w:ascii="Arial" w:hAnsi="Arial" w:cs="Arial"/>
                <w:sz w:val="24"/>
                <w:szCs w:val="24"/>
              </w:rPr>
            </w:pPr>
            <w:r w:rsidRPr="00D13B0C">
              <w:rPr>
                <w:rFonts w:ascii="Arial" w:hAnsi="Arial" w:cs="Arial"/>
                <w:sz w:val="24"/>
                <w:szCs w:val="24"/>
              </w:rPr>
              <w:t> particularly,</w:t>
            </w:r>
          </w:p>
        </w:tc>
        <w:tc>
          <w:tcPr>
            <w:tcW w:w="1200" w:type="pct"/>
            <w:hideMark/>
          </w:tcPr>
          <w:p w:rsidR="00674304" w:rsidRPr="00D13B0C" w:rsidRDefault="00674304" w:rsidP="00D13B0C">
            <w:pPr>
              <w:pStyle w:val="NoSpacing"/>
              <w:rPr>
                <w:rFonts w:ascii="Arial" w:hAnsi="Arial" w:cs="Arial"/>
                <w:sz w:val="24"/>
                <w:szCs w:val="24"/>
              </w:rPr>
            </w:pPr>
            <w:r w:rsidRPr="00D13B0C">
              <w:rPr>
                <w:rFonts w:ascii="Arial" w:hAnsi="Arial" w:cs="Arial"/>
                <w:sz w:val="24"/>
                <w:szCs w:val="24"/>
              </w:rPr>
              <w:t> including,</w:t>
            </w:r>
          </w:p>
        </w:tc>
        <w:tc>
          <w:tcPr>
            <w:tcW w:w="1100" w:type="pct"/>
            <w:hideMark/>
          </w:tcPr>
          <w:p w:rsidR="00674304" w:rsidRPr="00D13B0C" w:rsidRDefault="00674304" w:rsidP="00D13B0C">
            <w:pPr>
              <w:pStyle w:val="NoSpacing"/>
              <w:rPr>
                <w:rFonts w:ascii="Arial" w:hAnsi="Arial" w:cs="Arial"/>
                <w:sz w:val="24"/>
                <w:szCs w:val="24"/>
              </w:rPr>
            </w:pPr>
            <w:r w:rsidRPr="00D13B0C">
              <w:rPr>
                <w:rFonts w:ascii="Arial" w:hAnsi="Arial" w:cs="Arial"/>
                <w:sz w:val="24"/>
                <w:szCs w:val="24"/>
              </w:rPr>
              <w:t> as an illustration,</w:t>
            </w:r>
          </w:p>
        </w:tc>
      </w:tr>
      <w:tr w:rsidR="00674304" w:rsidRPr="00D13B0C" w:rsidTr="00674304">
        <w:trPr>
          <w:trHeight w:val="255"/>
          <w:tblCellSpacing w:w="7" w:type="dxa"/>
        </w:trPr>
        <w:tc>
          <w:tcPr>
            <w:tcW w:w="0" w:type="auto"/>
            <w:hideMark/>
          </w:tcPr>
          <w:p w:rsidR="00674304" w:rsidRPr="00D13B0C" w:rsidRDefault="00674304" w:rsidP="00D13B0C">
            <w:pPr>
              <w:pStyle w:val="NoSpacing"/>
              <w:rPr>
                <w:rFonts w:ascii="Arial" w:hAnsi="Arial" w:cs="Arial"/>
                <w:sz w:val="24"/>
                <w:szCs w:val="24"/>
              </w:rPr>
            </w:pPr>
            <w:r w:rsidRPr="00D13B0C">
              <w:rPr>
                <w:rFonts w:ascii="Arial" w:hAnsi="Arial" w:cs="Arial"/>
                <w:sz w:val="24"/>
                <w:szCs w:val="24"/>
              </w:rPr>
              <w:t> for example,</w:t>
            </w:r>
          </w:p>
        </w:tc>
        <w:tc>
          <w:tcPr>
            <w:tcW w:w="0" w:type="auto"/>
            <w:hideMark/>
          </w:tcPr>
          <w:p w:rsidR="00674304" w:rsidRPr="00D13B0C" w:rsidRDefault="00674304" w:rsidP="00D13B0C">
            <w:pPr>
              <w:pStyle w:val="NoSpacing"/>
              <w:rPr>
                <w:rFonts w:ascii="Arial" w:hAnsi="Arial" w:cs="Arial"/>
                <w:sz w:val="24"/>
                <w:szCs w:val="24"/>
              </w:rPr>
            </w:pPr>
            <w:r w:rsidRPr="00D13B0C">
              <w:rPr>
                <w:rFonts w:ascii="Arial" w:hAnsi="Arial" w:cs="Arial"/>
                <w:sz w:val="24"/>
                <w:szCs w:val="24"/>
              </w:rPr>
              <w:t> like,</w:t>
            </w:r>
          </w:p>
        </w:tc>
        <w:tc>
          <w:tcPr>
            <w:tcW w:w="0" w:type="auto"/>
            <w:hideMark/>
          </w:tcPr>
          <w:p w:rsidR="00674304" w:rsidRPr="00D13B0C" w:rsidRDefault="00674304" w:rsidP="00D13B0C">
            <w:pPr>
              <w:pStyle w:val="NoSpacing"/>
              <w:rPr>
                <w:rFonts w:ascii="Arial" w:hAnsi="Arial" w:cs="Arial"/>
                <w:sz w:val="24"/>
                <w:szCs w:val="24"/>
              </w:rPr>
            </w:pPr>
            <w:r w:rsidRPr="00D13B0C">
              <w:rPr>
                <w:rFonts w:ascii="Arial" w:hAnsi="Arial" w:cs="Arial"/>
                <w:sz w:val="24"/>
                <w:szCs w:val="24"/>
              </w:rPr>
              <w:t> in particular,</w:t>
            </w:r>
          </w:p>
        </w:tc>
        <w:tc>
          <w:tcPr>
            <w:tcW w:w="0" w:type="auto"/>
            <w:hideMark/>
          </w:tcPr>
          <w:p w:rsidR="00674304" w:rsidRPr="00D13B0C" w:rsidRDefault="00674304" w:rsidP="00D13B0C">
            <w:pPr>
              <w:pStyle w:val="NoSpacing"/>
              <w:rPr>
                <w:rFonts w:ascii="Arial" w:hAnsi="Arial" w:cs="Arial"/>
                <w:sz w:val="24"/>
                <w:szCs w:val="24"/>
              </w:rPr>
            </w:pPr>
            <w:r w:rsidRPr="00D13B0C">
              <w:rPr>
                <w:rFonts w:ascii="Arial" w:hAnsi="Arial" w:cs="Arial"/>
                <w:sz w:val="24"/>
                <w:szCs w:val="24"/>
              </w:rPr>
              <w:t> for one thing,</w:t>
            </w:r>
          </w:p>
        </w:tc>
        <w:tc>
          <w:tcPr>
            <w:tcW w:w="0" w:type="auto"/>
            <w:hideMark/>
          </w:tcPr>
          <w:p w:rsidR="00674304" w:rsidRPr="00D13B0C" w:rsidRDefault="00674304" w:rsidP="00D13B0C">
            <w:pPr>
              <w:pStyle w:val="NoSpacing"/>
              <w:rPr>
                <w:rFonts w:ascii="Arial" w:hAnsi="Arial" w:cs="Arial"/>
                <w:sz w:val="24"/>
                <w:szCs w:val="24"/>
              </w:rPr>
            </w:pPr>
            <w:r w:rsidRPr="00D13B0C">
              <w:rPr>
                <w:rFonts w:ascii="Arial" w:hAnsi="Arial" w:cs="Arial"/>
                <w:sz w:val="24"/>
                <w:szCs w:val="24"/>
              </w:rPr>
              <w:t> to illustrate</w:t>
            </w:r>
          </w:p>
        </w:tc>
      </w:tr>
      <w:tr w:rsidR="00674304" w:rsidRPr="00D13B0C" w:rsidTr="00674304">
        <w:trPr>
          <w:trHeight w:val="450"/>
          <w:tblCellSpacing w:w="7" w:type="dxa"/>
        </w:trPr>
        <w:tc>
          <w:tcPr>
            <w:tcW w:w="0" w:type="auto"/>
            <w:hideMark/>
          </w:tcPr>
          <w:p w:rsidR="00674304" w:rsidRPr="00D13B0C" w:rsidRDefault="00674304" w:rsidP="00D13B0C">
            <w:pPr>
              <w:pStyle w:val="NoSpacing"/>
              <w:rPr>
                <w:rFonts w:ascii="Arial" w:hAnsi="Arial" w:cs="Arial"/>
                <w:sz w:val="24"/>
                <w:szCs w:val="24"/>
              </w:rPr>
            </w:pPr>
            <w:r w:rsidRPr="00D13B0C">
              <w:rPr>
                <w:rFonts w:ascii="Arial" w:hAnsi="Arial" w:cs="Arial"/>
                <w:sz w:val="24"/>
                <w:szCs w:val="24"/>
              </w:rPr>
              <w:t> for instance,</w:t>
            </w:r>
          </w:p>
        </w:tc>
        <w:tc>
          <w:tcPr>
            <w:tcW w:w="0" w:type="auto"/>
            <w:hideMark/>
          </w:tcPr>
          <w:p w:rsidR="00674304" w:rsidRPr="00D13B0C" w:rsidRDefault="00674304" w:rsidP="00D13B0C">
            <w:pPr>
              <w:pStyle w:val="NoSpacing"/>
              <w:rPr>
                <w:rFonts w:ascii="Arial" w:hAnsi="Arial" w:cs="Arial"/>
                <w:sz w:val="24"/>
                <w:szCs w:val="24"/>
              </w:rPr>
            </w:pPr>
            <w:r w:rsidRPr="00D13B0C">
              <w:rPr>
                <w:rFonts w:ascii="Arial" w:hAnsi="Arial" w:cs="Arial"/>
                <w:sz w:val="24"/>
                <w:szCs w:val="24"/>
              </w:rPr>
              <w:t> especially,</w:t>
            </w:r>
          </w:p>
        </w:tc>
        <w:tc>
          <w:tcPr>
            <w:tcW w:w="0" w:type="auto"/>
            <w:hideMark/>
          </w:tcPr>
          <w:p w:rsidR="00674304" w:rsidRPr="00D13B0C" w:rsidRDefault="00674304" w:rsidP="00D13B0C">
            <w:pPr>
              <w:pStyle w:val="NoSpacing"/>
              <w:rPr>
                <w:rFonts w:ascii="Arial" w:hAnsi="Arial" w:cs="Arial"/>
                <w:sz w:val="24"/>
                <w:szCs w:val="24"/>
              </w:rPr>
            </w:pPr>
            <w:r w:rsidRPr="00D13B0C">
              <w:rPr>
                <w:rFonts w:ascii="Arial" w:hAnsi="Arial" w:cs="Arial"/>
                <w:sz w:val="24"/>
                <w:szCs w:val="24"/>
              </w:rPr>
              <w:t> notably,</w:t>
            </w:r>
          </w:p>
        </w:tc>
        <w:tc>
          <w:tcPr>
            <w:tcW w:w="0" w:type="auto"/>
            <w:hideMark/>
          </w:tcPr>
          <w:p w:rsidR="00674304" w:rsidRPr="00D13B0C" w:rsidRDefault="00674304" w:rsidP="00D13B0C">
            <w:pPr>
              <w:pStyle w:val="NoSpacing"/>
              <w:rPr>
                <w:rFonts w:ascii="Arial" w:hAnsi="Arial" w:cs="Arial"/>
                <w:sz w:val="24"/>
                <w:szCs w:val="24"/>
              </w:rPr>
            </w:pPr>
            <w:r w:rsidRPr="00D13B0C">
              <w:rPr>
                <w:rFonts w:ascii="Arial" w:hAnsi="Arial" w:cs="Arial"/>
                <w:sz w:val="24"/>
                <w:szCs w:val="24"/>
              </w:rPr>
              <w:t> by way of example,</w:t>
            </w:r>
          </w:p>
        </w:tc>
        <w:tc>
          <w:tcPr>
            <w:tcW w:w="0" w:type="auto"/>
            <w:hideMark/>
          </w:tcPr>
          <w:p w:rsidR="00674304" w:rsidRPr="00D13B0C" w:rsidRDefault="00674304" w:rsidP="00D13B0C">
            <w:pPr>
              <w:pStyle w:val="NoSpacing"/>
              <w:rPr>
                <w:rFonts w:ascii="Arial" w:hAnsi="Arial" w:cs="Arial"/>
                <w:sz w:val="24"/>
                <w:szCs w:val="24"/>
              </w:rPr>
            </w:pPr>
            <w:r w:rsidRPr="00D13B0C">
              <w:rPr>
                <w:rFonts w:ascii="Arial" w:hAnsi="Arial" w:cs="Arial"/>
                <w:sz w:val="24"/>
                <w:szCs w:val="24"/>
              </w:rPr>
              <w:t> </w:t>
            </w:r>
          </w:p>
        </w:tc>
      </w:tr>
    </w:tbl>
    <w:p w:rsidR="00674304" w:rsidRPr="00D13B0C" w:rsidRDefault="00674304" w:rsidP="00D13B0C">
      <w:pPr>
        <w:pStyle w:val="NoSpacing"/>
        <w:rPr>
          <w:rFonts w:ascii="Arial" w:hAnsi="Arial" w:cs="Arial"/>
          <w:color w:val="000000"/>
          <w:sz w:val="24"/>
          <w:szCs w:val="24"/>
        </w:rPr>
      </w:pPr>
    </w:p>
    <w:p w:rsidR="00674304" w:rsidRPr="00D13B0C" w:rsidRDefault="00674304" w:rsidP="00D13B0C">
      <w:pPr>
        <w:pStyle w:val="NoSpacing"/>
        <w:rPr>
          <w:rFonts w:ascii="Arial" w:hAnsi="Arial" w:cs="Arial"/>
          <w:color w:val="000000"/>
          <w:sz w:val="24"/>
          <w:szCs w:val="24"/>
        </w:rPr>
      </w:pPr>
    </w:p>
    <w:p w:rsidR="00D13B0C" w:rsidRPr="00D13B0C" w:rsidRDefault="00D13B0C" w:rsidP="00D13B0C">
      <w:pPr>
        <w:pStyle w:val="NoSpacing"/>
        <w:rPr>
          <w:rFonts w:ascii="Arial" w:hAnsi="Arial" w:cs="Arial"/>
          <w:b/>
          <w:color w:val="000000"/>
          <w:sz w:val="24"/>
          <w:szCs w:val="24"/>
        </w:rPr>
      </w:pPr>
      <w:r w:rsidRPr="00D13B0C">
        <w:rPr>
          <w:rFonts w:ascii="Arial" w:hAnsi="Arial" w:cs="Arial"/>
          <w:b/>
          <w:color w:val="000000"/>
          <w:sz w:val="24"/>
          <w:szCs w:val="24"/>
        </w:rPr>
        <w:t>Reference:</w:t>
      </w:r>
    </w:p>
    <w:p w:rsidR="00674304" w:rsidRPr="00D13B0C" w:rsidRDefault="00674304" w:rsidP="00D13B0C">
      <w:pPr>
        <w:pStyle w:val="NoSpacing"/>
        <w:rPr>
          <w:rFonts w:ascii="Arial" w:hAnsi="Arial" w:cs="Arial"/>
          <w:color w:val="000000"/>
          <w:sz w:val="24"/>
          <w:szCs w:val="24"/>
        </w:rPr>
      </w:pPr>
    </w:p>
    <w:p w:rsidR="00674304" w:rsidRPr="00D13B0C" w:rsidRDefault="00674304" w:rsidP="00D13B0C">
      <w:pPr>
        <w:pStyle w:val="NoSpacing"/>
        <w:rPr>
          <w:rFonts w:ascii="Arial" w:hAnsi="Arial" w:cs="Arial"/>
          <w:color w:val="000000"/>
          <w:sz w:val="24"/>
          <w:szCs w:val="24"/>
        </w:rPr>
      </w:pPr>
      <w:bookmarkStart w:id="2" w:name="anchor1688315"/>
      <w:bookmarkEnd w:id="2"/>
    </w:p>
    <w:tbl>
      <w:tblPr>
        <w:tblpPr w:leftFromText="45" w:rightFromText="45" w:vertAnchor="text" w:tblpXSpec="right" w:tblpYSpec="center"/>
        <w:tblW w:w="10635" w:type="dxa"/>
        <w:tblCellSpacing w:w="7" w:type="dxa"/>
        <w:tblCellMar>
          <w:top w:w="60" w:type="dxa"/>
          <w:left w:w="60" w:type="dxa"/>
          <w:bottom w:w="60" w:type="dxa"/>
          <w:right w:w="60" w:type="dxa"/>
        </w:tblCellMar>
        <w:tblLook w:val="04A0"/>
      </w:tblPr>
      <w:tblGrid>
        <w:gridCol w:w="2744"/>
        <w:gridCol w:w="2409"/>
        <w:gridCol w:w="2737"/>
        <w:gridCol w:w="2745"/>
      </w:tblGrid>
      <w:tr w:rsidR="00674304" w:rsidRPr="00D13B0C" w:rsidTr="00674304">
        <w:trPr>
          <w:tblCellSpacing w:w="7" w:type="dxa"/>
        </w:trPr>
        <w:tc>
          <w:tcPr>
            <w:tcW w:w="1250" w:type="pct"/>
            <w:hideMark/>
          </w:tcPr>
          <w:p w:rsidR="00674304" w:rsidRPr="00D13B0C" w:rsidRDefault="00674304" w:rsidP="00D13B0C">
            <w:pPr>
              <w:pStyle w:val="NoSpacing"/>
              <w:rPr>
                <w:rFonts w:ascii="Arial" w:hAnsi="Arial" w:cs="Arial"/>
                <w:sz w:val="24"/>
                <w:szCs w:val="24"/>
              </w:rPr>
            </w:pPr>
            <w:r w:rsidRPr="00D13B0C">
              <w:rPr>
                <w:rFonts w:ascii="Arial" w:hAnsi="Arial" w:cs="Arial"/>
                <w:sz w:val="24"/>
                <w:szCs w:val="24"/>
              </w:rPr>
              <w:t> speaking about (this),</w:t>
            </w:r>
          </w:p>
        </w:tc>
        <w:tc>
          <w:tcPr>
            <w:tcW w:w="1100" w:type="pct"/>
            <w:hideMark/>
          </w:tcPr>
          <w:p w:rsidR="00674304" w:rsidRPr="00D13B0C" w:rsidRDefault="00674304" w:rsidP="00D13B0C">
            <w:pPr>
              <w:pStyle w:val="NoSpacing"/>
              <w:rPr>
                <w:rFonts w:ascii="Arial" w:hAnsi="Arial" w:cs="Arial"/>
                <w:sz w:val="24"/>
                <w:szCs w:val="24"/>
              </w:rPr>
            </w:pPr>
            <w:r w:rsidRPr="00D13B0C">
              <w:rPr>
                <w:rFonts w:ascii="Arial" w:hAnsi="Arial" w:cs="Arial"/>
                <w:sz w:val="24"/>
                <w:szCs w:val="24"/>
              </w:rPr>
              <w:t> considering (this),</w:t>
            </w:r>
          </w:p>
        </w:tc>
        <w:tc>
          <w:tcPr>
            <w:tcW w:w="1250" w:type="pct"/>
            <w:hideMark/>
          </w:tcPr>
          <w:p w:rsidR="00674304" w:rsidRPr="00D13B0C" w:rsidRDefault="00674304" w:rsidP="00D13B0C">
            <w:pPr>
              <w:pStyle w:val="NoSpacing"/>
              <w:rPr>
                <w:rFonts w:ascii="Arial" w:hAnsi="Arial" w:cs="Arial"/>
                <w:sz w:val="24"/>
                <w:szCs w:val="24"/>
              </w:rPr>
            </w:pPr>
            <w:r w:rsidRPr="00D13B0C">
              <w:rPr>
                <w:rFonts w:ascii="Arial" w:hAnsi="Arial" w:cs="Arial"/>
                <w:sz w:val="24"/>
                <w:szCs w:val="24"/>
              </w:rPr>
              <w:t> regarding (this),</w:t>
            </w:r>
          </w:p>
        </w:tc>
        <w:tc>
          <w:tcPr>
            <w:tcW w:w="1250" w:type="pct"/>
            <w:hideMark/>
          </w:tcPr>
          <w:p w:rsidR="00674304" w:rsidRPr="00D13B0C" w:rsidRDefault="00674304" w:rsidP="00D13B0C">
            <w:pPr>
              <w:pStyle w:val="NoSpacing"/>
              <w:rPr>
                <w:rFonts w:ascii="Arial" w:hAnsi="Arial" w:cs="Arial"/>
                <w:sz w:val="24"/>
                <w:szCs w:val="24"/>
              </w:rPr>
            </w:pPr>
            <w:r w:rsidRPr="00D13B0C">
              <w:rPr>
                <w:rFonts w:ascii="Arial" w:hAnsi="Arial" w:cs="Arial"/>
                <w:sz w:val="24"/>
                <w:szCs w:val="24"/>
              </w:rPr>
              <w:t> with regards to (this),</w:t>
            </w:r>
          </w:p>
        </w:tc>
      </w:tr>
      <w:tr w:rsidR="00674304" w:rsidRPr="00D13B0C" w:rsidTr="00674304">
        <w:trPr>
          <w:tblCellSpacing w:w="7" w:type="dxa"/>
        </w:trPr>
        <w:tc>
          <w:tcPr>
            <w:tcW w:w="0" w:type="auto"/>
            <w:hideMark/>
          </w:tcPr>
          <w:p w:rsidR="00674304" w:rsidRPr="00D13B0C" w:rsidRDefault="00674304" w:rsidP="00D13B0C">
            <w:pPr>
              <w:pStyle w:val="NoSpacing"/>
              <w:rPr>
                <w:rFonts w:ascii="Arial" w:hAnsi="Arial" w:cs="Arial"/>
                <w:sz w:val="24"/>
                <w:szCs w:val="24"/>
              </w:rPr>
            </w:pPr>
            <w:r w:rsidRPr="00D13B0C">
              <w:rPr>
                <w:rFonts w:ascii="Arial" w:hAnsi="Arial" w:cs="Arial"/>
                <w:sz w:val="24"/>
                <w:szCs w:val="24"/>
              </w:rPr>
              <w:t> as for (this),</w:t>
            </w:r>
          </w:p>
        </w:tc>
        <w:tc>
          <w:tcPr>
            <w:tcW w:w="0" w:type="auto"/>
            <w:hideMark/>
          </w:tcPr>
          <w:p w:rsidR="00674304" w:rsidRPr="00D13B0C" w:rsidRDefault="00674304" w:rsidP="00D13B0C">
            <w:pPr>
              <w:pStyle w:val="NoSpacing"/>
              <w:rPr>
                <w:rFonts w:ascii="Arial" w:hAnsi="Arial" w:cs="Arial"/>
                <w:sz w:val="24"/>
                <w:szCs w:val="24"/>
              </w:rPr>
            </w:pPr>
            <w:r w:rsidRPr="00D13B0C">
              <w:rPr>
                <w:rFonts w:ascii="Arial" w:hAnsi="Arial" w:cs="Arial"/>
                <w:sz w:val="24"/>
                <w:szCs w:val="24"/>
              </w:rPr>
              <w:t> concerning (this),</w:t>
            </w:r>
          </w:p>
        </w:tc>
        <w:tc>
          <w:tcPr>
            <w:tcW w:w="0" w:type="auto"/>
            <w:hideMark/>
          </w:tcPr>
          <w:p w:rsidR="00674304" w:rsidRPr="00D13B0C" w:rsidRDefault="00674304" w:rsidP="00D13B0C">
            <w:pPr>
              <w:pStyle w:val="NoSpacing"/>
              <w:rPr>
                <w:rFonts w:ascii="Arial" w:hAnsi="Arial" w:cs="Arial"/>
                <w:sz w:val="24"/>
                <w:szCs w:val="24"/>
              </w:rPr>
            </w:pPr>
            <w:r w:rsidRPr="00D13B0C">
              <w:rPr>
                <w:rFonts w:ascii="Arial" w:hAnsi="Arial" w:cs="Arial"/>
                <w:sz w:val="24"/>
                <w:szCs w:val="24"/>
              </w:rPr>
              <w:t>the fact that</w:t>
            </w:r>
          </w:p>
        </w:tc>
        <w:tc>
          <w:tcPr>
            <w:tcW w:w="0" w:type="auto"/>
            <w:hideMark/>
          </w:tcPr>
          <w:p w:rsidR="00674304" w:rsidRPr="00D13B0C" w:rsidRDefault="00674304" w:rsidP="00D13B0C">
            <w:pPr>
              <w:pStyle w:val="NoSpacing"/>
              <w:rPr>
                <w:rFonts w:ascii="Arial" w:hAnsi="Arial" w:cs="Arial"/>
                <w:sz w:val="24"/>
                <w:szCs w:val="24"/>
              </w:rPr>
            </w:pPr>
            <w:r w:rsidRPr="00D13B0C">
              <w:rPr>
                <w:rFonts w:ascii="Arial" w:hAnsi="Arial" w:cs="Arial"/>
                <w:sz w:val="24"/>
                <w:szCs w:val="24"/>
              </w:rPr>
              <w:t>  on the subject of (this)</w:t>
            </w:r>
          </w:p>
        </w:tc>
      </w:tr>
    </w:tbl>
    <w:p w:rsidR="00674304" w:rsidRDefault="00674304" w:rsidP="00674304">
      <w:pPr>
        <w:pStyle w:val="Heading4"/>
        <w:rPr>
          <w:color w:val="000000"/>
          <w:sz w:val="27"/>
          <w:szCs w:val="27"/>
        </w:rPr>
      </w:pPr>
      <w:bookmarkStart w:id="3" w:name="anchor1690292"/>
      <w:bookmarkEnd w:id="3"/>
      <w:r>
        <w:rPr>
          <w:rFonts w:ascii="Arial" w:hAnsi="Arial" w:cs="Arial"/>
          <w:color w:val="000000"/>
          <w:sz w:val="27"/>
          <w:szCs w:val="27"/>
        </w:rPr>
        <w:t>Similarity:</w:t>
      </w:r>
    </w:p>
    <w:tbl>
      <w:tblPr>
        <w:tblpPr w:leftFromText="45" w:rightFromText="45" w:vertAnchor="text" w:tblpXSpec="right" w:tblpYSpec="center"/>
        <w:tblW w:w="4500" w:type="pct"/>
        <w:tblCellSpacing w:w="7" w:type="dxa"/>
        <w:tblCellMar>
          <w:top w:w="60" w:type="dxa"/>
          <w:left w:w="60" w:type="dxa"/>
          <w:bottom w:w="60" w:type="dxa"/>
          <w:right w:w="60" w:type="dxa"/>
        </w:tblCellMar>
        <w:tblLook w:val="04A0"/>
      </w:tblPr>
      <w:tblGrid>
        <w:gridCol w:w="1744"/>
        <w:gridCol w:w="1737"/>
        <w:gridCol w:w="2341"/>
        <w:gridCol w:w="2435"/>
      </w:tblGrid>
      <w:tr w:rsidR="00674304" w:rsidTr="00674304">
        <w:trPr>
          <w:tblCellSpacing w:w="7" w:type="dxa"/>
        </w:trPr>
        <w:tc>
          <w:tcPr>
            <w:tcW w:w="1000" w:type="pct"/>
            <w:hideMark/>
          </w:tcPr>
          <w:p w:rsidR="00674304" w:rsidRDefault="00674304">
            <w:pPr>
              <w:jc w:val="right"/>
              <w:rPr>
                <w:sz w:val="24"/>
                <w:szCs w:val="24"/>
              </w:rPr>
            </w:pPr>
            <w:r>
              <w:rPr>
                <w:rFonts w:ascii="Arial" w:hAnsi="Arial" w:cs="Arial"/>
              </w:rPr>
              <w:t> similarly,</w:t>
            </w:r>
          </w:p>
        </w:tc>
        <w:tc>
          <w:tcPr>
            <w:tcW w:w="1000" w:type="pct"/>
            <w:hideMark/>
          </w:tcPr>
          <w:p w:rsidR="00674304" w:rsidRDefault="00674304">
            <w:pPr>
              <w:jc w:val="right"/>
              <w:rPr>
                <w:sz w:val="24"/>
                <w:szCs w:val="24"/>
              </w:rPr>
            </w:pPr>
            <w:r>
              <w:rPr>
                <w:rFonts w:ascii="Arial" w:hAnsi="Arial" w:cs="Arial"/>
              </w:rPr>
              <w:t> in the same way,</w:t>
            </w:r>
          </w:p>
        </w:tc>
        <w:tc>
          <w:tcPr>
            <w:tcW w:w="1350" w:type="pct"/>
            <w:hideMark/>
          </w:tcPr>
          <w:p w:rsidR="00674304" w:rsidRDefault="00674304">
            <w:pPr>
              <w:jc w:val="right"/>
              <w:rPr>
                <w:sz w:val="24"/>
                <w:szCs w:val="24"/>
              </w:rPr>
            </w:pPr>
            <w:r>
              <w:rPr>
                <w:rFonts w:ascii="Arial" w:hAnsi="Arial" w:cs="Arial"/>
              </w:rPr>
              <w:t> by the same token,</w:t>
            </w:r>
          </w:p>
        </w:tc>
        <w:tc>
          <w:tcPr>
            <w:tcW w:w="1400" w:type="pct"/>
            <w:hideMark/>
          </w:tcPr>
          <w:p w:rsidR="00674304" w:rsidRDefault="00674304">
            <w:pPr>
              <w:jc w:val="right"/>
              <w:rPr>
                <w:sz w:val="24"/>
                <w:szCs w:val="24"/>
              </w:rPr>
            </w:pPr>
            <w:r>
              <w:rPr>
                <w:rFonts w:ascii="Arial" w:hAnsi="Arial" w:cs="Arial"/>
              </w:rPr>
              <w:t>  in a like manner,</w:t>
            </w:r>
          </w:p>
        </w:tc>
      </w:tr>
      <w:tr w:rsidR="00674304" w:rsidTr="00674304">
        <w:trPr>
          <w:tblCellSpacing w:w="7" w:type="dxa"/>
        </w:trPr>
        <w:tc>
          <w:tcPr>
            <w:tcW w:w="1000" w:type="pct"/>
            <w:hideMark/>
          </w:tcPr>
          <w:p w:rsidR="00674304" w:rsidRDefault="00674304">
            <w:pPr>
              <w:jc w:val="right"/>
              <w:rPr>
                <w:sz w:val="24"/>
                <w:szCs w:val="24"/>
              </w:rPr>
            </w:pPr>
            <w:r>
              <w:rPr>
                <w:rFonts w:ascii="Arial" w:hAnsi="Arial" w:cs="Arial"/>
              </w:rPr>
              <w:t> equally</w:t>
            </w:r>
          </w:p>
        </w:tc>
        <w:tc>
          <w:tcPr>
            <w:tcW w:w="1000" w:type="pct"/>
            <w:hideMark/>
          </w:tcPr>
          <w:p w:rsidR="00674304" w:rsidRDefault="00674304">
            <w:pPr>
              <w:jc w:val="right"/>
              <w:rPr>
                <w:sz w:val="24"/>
                <w:szCs w:val="24"/>
              </w:rPr>
            </w:pPr>
            <w:r>
              <w:rPr>
                <w:rFonts w:ascii="Arial" w:hAnsi="Arial" w:cs="Arial"/>
              </w:rPr>
              <w:t>likewise,</w:t>
            </w:r>
          </w:p>
        </w:tc>
        <w:tc>
          <w:tcPr>
            <w:tcW w:w="1350" w:type="pct"/>
            <w:hideMark/>
          </w:tcPr>
          <w:p w:rsidR="00674304" w:rsidRDefault="00674304">
            <w:pPr>
              <w:jc w:val="right"/>
              <w:rPr>
                <w:sz w:val="24"/>
                <w:szCs w:val="24"/>
              </w:rPr>
            </w:pPr>
            <w:r>
              <w:rPr>
                <w:rFonts w:ascii="Arial" w:hAnsi="Arial" w:cs="Arial"/>
              </w:rPr>
              <w:t> </w:t>
            </w:r>
          </w:p>
        </w:tc>
        <w:tc>
          <w:tcPr>
            <w:tcW w:w="1400" w:type="pct"/>
            <w:hideMark/>
          </w:tcPr>
          <w:p w:rsidR="00674304" w:rsidRDefault="00674304">
            <w:pPr>
              <w:jc w:val="right"/>
              <w:rPr>
                <w:sz w:val="24"/>
                <w:szCs w:val="24"/>
              </w:rPr>
            </w:pPr>
            <w:r>
              <w:rPr>
                <w:rFonts w:ascii="Arial" w:hAnsi="Arial" w:cs="Arial"/>
              </w:rPr>
              <w:t> </w:t>
            </w:r>
          </w:p>
        </w:tc>
      </w:tr>
    </w:tbl>
    <w:p w:rsidR="00674304" w:rsidRDefault="00674304" w:rsidP="00674304">
      <w:pPr>
        <w:pStyle w:val="Heading6"/>
        <w:jc w:val="right"/>
        <w:rPr>
          <w:color w:val="000000"/>
          <w:sz w:val="15"/>
          <w:szCs w:val="15"/>
        </w:rPr>
      </w:pPr>
    </w:p>
    <w:p w:rsidR="00674304" w:rsidRDefault="00674304" w:rsidP="00674304">
      <w:pPr>
        <w:pStyle w:val="Heading6"/>
        <w:jc w:val="right"/>
        <w:rPr>
          <w:color w:val="000000"/>
        </w:rPr>
      </w:pPr>
    </w:p>
    <w:p w:rsidR="00674304" w:rsidRDefault="00674304" w:rsidP="00674304">
      <w:pPr>
        <w:pStyle w:val="Heading4"/>
        <w:rPr>
          <w:color w:val="000000"/>
          <w:sz w:val="27"/>
          <w:szCs w:val="27"/>
        </w:rPr>
      </w:pPr>
      <w:bookmarkStart w:id="4" w:name="anchor1692438"/>
      <w:bookmarkEnd w:id="4"/>
      <w:r>
        <w:rPr>
          <w:rFonts w:ascii="Arial" w:hAnsi="Arial" w:cs="Arial"/>
          <w:color w:val="000000"/>
          <w:sz w:val="27"/>
          <w:szCs w:val="27"/>
        </w:rPr>
        <w:t>Identification</w:t>
      </w:r>
    </w:p>
    <w:tbl>
      <w:tblPr>
        <w:tblpPr w:leftFromText="45" w:rightFromText="45" w:vertAnchor="text" w:tblpXSpec="right" w:tblpYSpec="center"/>
        <w:tblW w:w="4000" w:type="pct"/>
        <w:tblCellSpacing w:w="7" w:type="dxa"/>
        <w:tblCellMar>
          <w:top w:w="60" w:type="dxa"/>
          <w:left w:w="60" w:type="dxa"/>
          <w:bottom w:w="60" w:type="dxa"/>
          <w:right w:w="60" w:type="dxa"/>
        </w:tblCellMar>
        <w:tblLook w:val="04A0"/>
      </w:tblPr>
      <w:tblGrid>
        <w:gridCol w:w="1839"/>
        <w:gridCol w:w="1831"/>
        <w:gridCol w:w="1831"/>
        <w:gridCol w:w="1838"/>
      </w:tblGrid>
      <w:tr w:rsidR="00674304" w:rsidTr="00674304">
        <w:trPr>
          <w:tblCellSpacing w:w="7" w:type="dxa"/>
        </w:trPr>
        <w:tc>
          <w:tcPr>
            <w:tcW w:w="1000" w:type="pct"/>
            <w:hideMark/>
          </w:tcPr>
          <w:p w:rsidR="00D13B0C" w:rsidRDefault="00D13B0C">
            <w:pPr>
              <w:jc w:val="right"/>
              <w:rPr>
                <w:rFonts w:ascii="Arial" w:hAnsi="Arial" w:cs="Arial"/>
              </w:rPr>
            </w:pPr>
          </w:p>
          <w:p w:rsidR="00674304" w:rsidRDefault="00674304">
            <w:pPr>
              <w:jc w:val="right"/>
              <w:rPr>
                <w:sz w:val="24"/>
                <w:szCs w:val="24"/>
              </w:rPr>
            </w:pPr>
            <w:r>
              <w:rPr>
                <w:rFonts w:ascii="Arial" w:hAnsi="Arial" w:cs="Arial"/>
              </w:rPr>
              <w:t> that is (to say),</w:t>
            </w:r>
          </w:p>
        </w:tc>
        <w:tc>
          <w:tcPr>
            <w:tcW w:w="1000" w:type="pct"/>
            <w:hideMark/>
          </w:tcPr>
          <w:p w:rsidR="00D13B0C" w:rsidRDefault="00D13B0C">
            <w:pPr>
              <w:jc w:val="right"/>
              <w:rPr>
                <w:rFonts w:ascii="Arial" w:hAnsi="Arial" w:cs="Arial"/>
              </w:rPr>
            </w:pPr>
          </w:p>
          <w:p w:rsidR="00674304" w:rsidRDefault="00674304">
            <w:pPr>
              <w:jc w:val="right"/>
              <w:rPr>
                <w:sz w:val="24"/>
                <w:szCs w:val="24"/>
              </w:rPr>
            </w:pPr>
            <w:r>
              <w:rPr>
                <w:rFonts w:ascii="Arial" w:hAnsi="Arial" w:cs="Arial"/>
              </w:rPr>
              <w:t> namely,</w:t>
            </w:r>
          </w:p>
        </w:tc>
        <w:tc>
          <w:tcPr>
            <w:tcW w:w="1000" w:type="pct"/>
            <w:hideMark/>
          </w:tcPr>
          <w:p w:rsidR="00D13B0C" w:rsidRDefault="00D13B0C">
            <w:pPr>
              <w:jc w:val="right"/>
              <w:rPr>
                <w:rFonts w:ascii="Arial" w:hAnsi="Arial" w:cs="Arial"/>
              </w:rPr>
            </w:pPr>
          </w:p>
          <w:p w:rsidR="00674304" w:rsidRDefault="00674304">
            <w:pPr>
              <w:jc w:val="right"/>
              <w:rPr>
                <w:sz w:val="24"/>
                <w:szCs w:val="24"/>
              </w:rPr>
            </w:pPr>
            <w:r>
              <w:rPr>
                <w:rFonts w:ascii="Arial" w:hAnsi="Arial" w:cs="Arial"/>
              </w:rPr>
              <w:t> specifically,</w:t>
            </w:r>
          </w:p>
        </w:tc>
        <w:tc>
          <w:tcPr>
            <w:tcW w:w="1000" w:type="pct"/>
            <w:hideMark/>
          </w:tcPr>
          <w:p w:rsidR="00D13B0C" w:rsidRDefault="00D13B0C">
            <w:pPr>
              <w:jc w:val="right"/>
              <w:rPr>
                <w:rFonts w:ascii="Arial" w:hAnsi="Arial" w:cs="Arial"/>
              </w:rPr>
            </w:pPr>
          </w:p>
          <w:p w:rsidR="00674304" w:rsidRDefault="00674304">
            <w:pPr>
              <w:jc w:val="right"/>
              <w:rPr>
                <w:sz w:val="24"/>
                <w:szCs w:val="24"/>
              </w:rPr>
            </w:pPr>
            <w:r>
              <w:rPr>
                <w:rFonts w:ascii="Arial" w:hAnsi="Arial" w:cs="Arial"/>
              </w:rPr>
              <w:t> thus,</w:t>
            </w:r>
          </w:p>
        </w:tc>
      </w:tr>
    </w:tbl>
    <w:p w:rsidR="00674304" w:rsidRDefault="00674304" w:rsidP="00D13B0C">
      <w:pPr>
        <w:pStyle w:val="Heading4"/>
        <w:rPr>
          <w:color w:val="000000"/>
          <w:sz w:val="27"/>
          <w:szCs w:val="27"/>
        </w:rPr>
      </w:pPr>
      <w:bookmarkStart w:id="5" w:name="anchor1694494"/>
      <w:bookmarkEnd w:id="5"/>
    </w:p>
    <w:tbl>
      <w:tblPr>
        <w:tblpPr w:leftFromText="45" w:rightFromText="45" w:vertAnchor="text" w:tblpXSpec="right" w:tblpYSpec="center"/>
        <w:tblW w:w="10005" w:type="dxa"/>
        <w:tblCellSpacing w:w="7" w:type="dxa"/>
        <w:tblCellMar>
          <w:top w:w="60" w:type="dxa"/>
          <w:left w:w="60" w:type="dxa"/>
          <w:bottom w:w="60" w:type="dxa"/>
          <w:right w:w="60" w:type="dxa"/>
        </w:tblCellMar>
        <w:tblLook w:val="04A0"/>
      </w:tblPr>
      <w:tblGrid>
        <w:gridCol w:w="2322"/>
        <w:gridCol w:w="2315"/>
        <w:gridCol w:w="3046"/>
        <w:gridCol w:w="2322"/>
      </w:tblGrid>
      <w:tr w:rsidR="00674304" w:rsidTr="00674304">
        <w:trPr>
          <w:tblCellSpacing w:w="7" w:type="dxa"/>
        </w:trPr>
        <w:tc>
          <w:tcPr>
            <w:tcW w:w="1100" w:type="pct"/>
            <w:hideMark/>
          </w:tcPr>
          <w:p w:rsidR="00674304" w:rsidRDefault="00674304">
            <w:pPr>
              <w:jc w:val="right"/>
              <w:rPr>
                <w:sz w:val="24"/>
                <w:szCs w:val="24"/>
              </w:rPr>
            </w:pPr>
            <w:r>
              <w:rPr>
                <w:rFonts w:ascii="Arial" w:hAnsi="Arial" w:cs="Arial"/>
              </w:rPr>
              <w:t>that is (to say),</w:t>
            </w:r>
          </w:p>
        </w:tc>
        <w:tc>
          <w:tcPr>
            <w:tcW w:w="1100" w:type="pct"/>
            <w:hideMark/>
          </w:tcPr>
          <w:p w:rsidR="00674304" w:rsidRDefault="00674304">
            <w:pPr>
              <w:jc w:val="right"/>
              <w:rPr>
                <w:sz w:val="24"/>
                <w:szCs w:val="24"/>
              </w:rPr>
            </w:pPr>
            <w:r>
              <w:rPr>
                <w:rFonts w:ascii="Arial" w:hAnsi="Arial" w:cs="Arial"/>
              </w:rPr>
              <w:t>I mean,</w:t>
            </w:r>
          </w:p>
        </w:tc>
        <w:tc>
          <w:tcPr>
            <w:tcW w:w="1450" w:type="pct"/>
            <w:hideMark/>
          </w:tcPr>
          <w:p w:rsidR="00674304" w:rsidRDefault="00674304">
            <w:pPr>
              <w:jc w:val="right"/>
              <w:rPr>
                <w:sz w:val="24"/>
                <w:szCs w:val="24"/>
              </w:rPr>
            </w:pPr>
            <w:r>
              <w:rPr>
                <w:rFonts w:ascii="Arial" w:hAnsi="Arial" w:cs="Arial"/>
              </w:rPr>
              <w:t>(to) put (it) another way</w:t>
            </w:r>
          </w:p>
        </w:tc>
        <w:tc>
          <w:tcPr>
            <w:tcW w:w="1100" w:type="pct"/>
            <w:hideMark/>
          </w:tcPr>
          <w:p w:rsidR="00674304" w:rsidRDefault="00674304">
            <w:pPr>
              <w:jc w:val="right"/>
              <w:rPr>
                <w:sz w:val="24"/>
                <w:szCs w:val="24"/>
              </w:rPr>
            </w:pPr>
            <w:r>
              <w:rPr>
                <w:rFonts w:ascii="Arial" w:hAnsi="Arial" w:cs="Arial"/>
              </w:rPr>
              <w:t>in other words,</w:t>
            </w:r>
          </w:p>
        </w:tc>
      </w:tr>
    </w:tbl>
    <w:p w:rsidR="00674304" w:rsidRDefault="00674304" w:rsidP="00674304">
      <w:pPr>
        <w:pStyle w:val="Heading3"/>
        <w:rPr>
          <w:rFonts w:ascii="Arial" w:hAnsi="Arial" w:cs="Arial"/>
          <w:color w:val="000000"/>
        </w:rPr>
      </w:pPr>
    </w:p>
    <w:p w:rsidR="00674304" w:rsidRDefault="00674304" w:rsidP="00674304">
      <w:pPr>
        <w:pStyle w:val="Heading4"/>
        <w:jc w:val="center"/>
        <w:rPr>
          <w:rFonts w:ascii="Times New Roman" w:hAnsi="Times New Roman" w:cs="Times New Roman"/>
          <w:color w:val="000000"/>
          <w:sz w:val="27"/>
          <w:szCs w:val="27"/>
        </w:rPr>
      </w:pPr>
      <w:r>
        <w:rPr>
          <w:rFonts w:ascii="Arial" w:hAnsi="Arial" w:cs="Arial"/>
          <w:color w:val="000000"/>
          <w:sz w:val="27"/>
          <w:szCs w:val="27"/>
        </w:rPr>
        <w:t>These transitions are used to signal conflict, contradiction concession, dismissal, &amp;c.</w:t>
      </w:r>
    </w:p>
    <w:p w:rsidR="00674304" w:rsidRDefault="00674304" w:rsidP="00674304">
      <w:pPr>
        <w:pStyle w:val="Heading4"/>
        <w:rPr>
          <w:color w:val="000000"/>
          <w:sz w:val="27"/>
          <w:szCs w:val="27"/>
        </w:rPr>
      </w:pPr>
      <w:bookmarkStart w:id="6" w:name="anchor1696929"/>
      <w:bookmarkEnd w:id="6"/>
      <w:r>
        <w:rPr>
          <w:rFonts w:ascii="Arial" w:hAnsi="Arial" w:cs="Arial"/>
          <w:color w:val="000000"/>
          <w:sz w:val="27"/>
          <w:szCs w:val="27"/>
        </w:rPr>
        <w:t>Conflict:</w:t>
      </w:r>
    </w:p>
    <w:tbl>
      <w:tblPr>
        <w:tblpPr w:leftFromText="45" w:rightFromText="45" w:vertAnchor="text" w:tblpXSpec="right" w:tblpYSpec="center"/>
        <w:tblW w:w="4500" w:type="pct"/>
        <w:tblCellSpacing w:w="7" w:type="dxa"/>
        <w:tblCellMar>
          <w:top w:w="60" w:type="dxa"/>
          <w:left w:w="60" w:type="dxa"/>
          <w:bottom w:w="60" w:type="dxa"/>
          <w:right w:w="60" w:type="dxa"/>
        </w:tblCellMar>
        <w:tblLook w:val="04A0"/>
      </w:tblPr>
      <w:tblGrid>
        <w:gridCol w:w="1839"/>
        <w:gridCol w:w="2107"/>
        <w:gridCol w:w="1560"/>
        <w:gridCol w:w="2751"/>
      </w:tblGrid>
      <w:tr w:rsidR="00674304" w:rsidTr="00674304">
        <w:trPr>
          <w:trHeight w:val="240"/>
          <w:tblCellSpacing w:w="7" w:type="dxa"/>
        </w:trPr>
        <w:tc>
          <w:tcPr>
            <w:tcW w:w="1000" w:type="pct"/>
            <w:hideMark/>
          </w:tcPr>
          <w:p w:rsidR="00674304" w:rsidRDefault="00674304">
            <w:pPr>
              <w:jc w:val="right"/>
              <w:rPr>
                <w:sz w:val="24"/>
                <w:szCs w:val="24"/>
              </w:rPr>
            </w:pPr>
            <w:r>
              <w:rPr>
                <w:rFonts w:ascii="Arial" w:hAnsi="Arial" w:cs="Arial"/>
              </w:rPr>
              <w:t> but,</w:t>
            </w:r>
          </w:p>
        </w:tc>
        <w:tc>
          <w:tcPr>
            <w:tcW w:w="1150" w:type="pct"/>
            <w:hideMark/>
          </w:tcPr>
          <w:p w:rsidR="00674304" w:rsidRDefault="00674304">
            <w:pPr>
              <w:jc w:val="right"/>
              <w:rPr>
                <w:sz w:val="24"/>
                <w:szCs w:val="24"/>
              </w:rPr>
            </w:pPr>
            <w:r>
              <w:rPr>
                <w:rFonts w:ascii="Arial" w:hAnsi="Arial" w:cs="Arial"/>
              </w:rPr>
              <w:t> by way of contrast,</w:t>
            </w:r>
          </w:p>
        </w:tc>
        <w:tc>
          <w:tcPr>
            <w:tcW w:w="850" w:type="pct"/>
            <w:hideMark/>
          </w:tcPr>
          <w:p w:rsidR="00674304" w:rsidRDefault="00674304">
            <w:pPr>
              <w:jc w:val="right"/>
              <w:rPr>
                <w:sz w:val="24"/>
                <w:szCs w:val="24"/>
              </w:rPr>
            </w:pPr>
            <w:r>
              <w:rPr>
                <w:rFonts w:ascii="Arial" w:hAnsi="Arial" w:cs="Arial"/>
              </w:rPr>
              <w:t> while,</w:t>
            </w:r>
          </w:p>
        </w:tc>
        <w:tc>
          <w:tcPr>
            <w:tcW w:w="1500" w:type="pct"/>
            <w:hideMark/>
          </w:tcPr>
          <w:p w:rsidR="00674304" w:rsidRDefault="00674304">
            <w:pPr>
              <w:jc w:val="right"/>
              <w:rPr>
                <w:sz w:val="24"/>
                <w:szCs w:val="24"/>
              </w:rPr>
            </w:pPr>
            <w:r>
              <w:rPr>
                <w:rFonts w:ascii="Arial" w:hAnsi="Arial" w:cs="Arial"/>
              </w:rPr>
              <w:t> on the other hand,</w:t>
            </w:r>
          </w:p>
        </w:tc>
      </w:tr>
      <w:tr w:rsidR="00674304" w:rsidTr="00674304">
        <w:trPr>
          <w:trHeight w:val="225"/>
          <w:tblCellSpacing w:w="7" w:type="dxa"/>
        </w:trPr>
        <w:tc>
          <w:tcPr>
            <w:tcW w:w="1000" w:type="pct"/>
            <w:hideMark/>
          </w:tcPr>
          <w:p w:rsidR="00674304" w:rsidRDefault="00674304">
            <w:pPr>
              <w:spacing w:line="225" w:lineRule="atLeast"/>
              <w:jc w:val="right"/>
              <w:rPr>
                <w:sz w:val="24"/>
                <w:szCs w:val="24"/>
              </w:rPr>
            </w:pPr>
            <w:r>
              <w:rPr>
                <w:rFonts w:ascii="Arial" w:hAnsi="Arial" w:cs="Arial"/>
              </w:rPr>
              <w:t> however,</w:t>
            </w:r>
          </w:p>
        </w:tc>
        <w:tc>
          <w:tcPr>
            <w:tcW w:w="1150" w:type="pct"/>
            <w:hideMark/>
          </w:tcPr>
          <w:p w:rsidR="00674304" w:rsidRDefault="00674304">
            <w:pPr>
              <w:spacing w:line="225" w:lineRule="atLeast"/>
              <w:jc w:val="right"/>
              <w:rPr>
                <w:sz w:val="24"/>
                <w:szCs w:val="24"/>
              </w:rPr>
            </w:pPr>
            <w:r>
              <w:rPr>
                <w:rFonts w:ascii="Arial" w:hAnsi="Arial" w:cs="Arial"/>
              </w:rPr>
              <w:t> (and) yet,</w:t>
            </w:r>
          </w:p>
        </w:tc>
        <w:tc>
          <w:tcPr>
            <w:tcW w:w="850" w:type="pct"/>
            <w:hideMark/>
          </w:tcPr>
          <w:p w:rsidR="00674304" w:rsidRDefault="00674304">
            <w:pPr>
              <w:spacing w:line="225" w:lineRule="atLeast"/>
              <w:jc w:val="right"/>
              <w:rPr>
                <w:sz w:val="24"/>
                <w:szCs w:val="24"/>
              </w:rPr>
            </w:pPr>
            <w:r>
              <w:rPr>
                <w:rFonts w:ascii="Arial" w:hAnsi="Arial" w:cs="Arial"/>
              </w:rPr>
              <w:t> whereas,</w:t>
            </w:r>
          </w:p>
        </w:tc>
        <w:tc>
          <w:tcPr>
            <w:tcW w:w="1500" w:type="pct"/>
            <w:hideMark/>
          </w:tcPr>
          <w:p w:rsidR="00674304" w:rsidRDefault="00674304">
            <w:pPr>
              <w:spacing w:line="225" w:lineRule="atLeast"/>
              <w:jc w:val="right"/>
              <w:rPr>
                <w:sz w:val="24"/>
                <w:szCs w:val="24"/>
              </w:rPr>
            </w:pPr>
            <w:r>
              <w:rPr>
                <w:rFonts w:ascii="Arial" w:hAnsi="Arial" w:cs="Arial"/>
              </w:rPr>
              <w:t>though (final position),</w:t>
            </w:r>
          </w:p>
        </w:tc>
      </w:tr>
      <w:tr w:rsidR="00674304" w:rsidTr="00674304">
        <w:trPr>
          <w:trHeight w:val="240"/>
          <w:tblCellSpacing w:w="7" w:type="dxa"/>
        </w:trPr>
        <w:tc>
          <w:tcPr>
            <w:tcW w:w="1000" w:type="pct"/>
            <w:hideMark/>
          </w:tcPr>
          <w:p w:rsidR="00674304" w:rsidRDefault="00674304">
            <w:pPr>
              <w:jc w:val="right"/>
              <w:rPr>
                <w:sz w:val="24"/>
                <w:szCs w:val="24"/>
              </w:rPr>
            </w:pPr>
            <w:r>
              <w:rPr>
                <w:rFonts w:ascii="Arial" w:hAnsi="Arial" w:cs="Arial"/>
              </w:rPr>
              <w:t> in contrast,</w:t>
            </w:r>
          </w:p>
        </w:tc>
        <w:tc>
          <w:tcPr>
            <w:tcW w:w="1150" w:type="pct"/>
            <w:hideMark/>
          </w:tcPr>
          <w:p w:rsidR="00674304" w:rsidRDefault="00674304">
            <w:pPr>
              <w:jc w:val="right"/>
              <w:rPr>
                <w:sz w:val="24"/>
                <w:szCs w:val="24"/>
              </w:rPr>
            </w:pPr>
            <w:r>
              <w:rPr>
                <w:rFonts w:ascii="Arial" w:hAnsi="Arial" w:cs="Arial"/>
              </w:rPr>
              <w:t> when in fact,</w:t>
            </w:r>
          </w:p>
        </w:tc>
        <w:tc>
          <w:tcPr>
            <w:tcW w:w="850" w:type="pct"/>
            <w:hideMark/>
          </w:tcPr>
          <w:p w:rsidR="00674304" w:rsidRDefault="00674304">
            <w:pPr>
              <w:jc w:val="right"/>
              <w:rPr>
                <w:sz w:val="24"/>
                <w:szCs w:val="24"/>
              </w:rPr>
            </w:pPr>
            <w:r>
              <w:rPr>
                <w:rFonts w:ascii="Arial" w:hAnsi="Arial" w:cs="Arial"/>
              </w:rPr>
              <w:t> conversely,</w:t>
            </w:r>
          </w:p>
        </w:tc>
        <w:tc>
          <w:tcPr>
            <w:tcW w:w="1500" w:type="pct"/>
            <w:hideMark/>
          </w:tcPr>
          <w:p w:rsidR="00674304" w:rsidRDefault="00674304">
            <w:pPr>
              <w:jc w:val="right"/>
              <w:rPr>
                <w:sz w:val="24"/>
                <w:szCs w:val="24"/>
              </w:rPr>
            </w:pPr>
            <w:r>
              <w:rPr>
                <w:rFonts w:ascii="Arial" w:hAnsi="Arial" w:cs="Arial"/>
              </w:rPr>
              <w:t> still</w:t>
            </w:r>
          </w:p>
        </w:tc>
      </w:tr>
    </w:tbl>
    <w:p w:rsidR="00674304" w:rsidRDefault="00674304" w:rsidP="00674304">
      <w:pPr>
        <w:pStyle w:val="Heading6"/>
        <w:jc w:val="right"/>
        <w:rPr>
          <w:color w:val="000000"/>
          <w:sz w:val="15"/>
          <w:szCs w:val="15"/>
        </w:rPr>
      </w:pPr>
    </w:p>
    <w:p w:rsidR="00674304" w:rsidRDefault="00674304" w:rsidP="00674304">
      <w:pPr>
        <w:pStyle w:val="Heading6"/>
        <w:jc w:val="right"/>
        <w:rPr>
          <w:color w:val="000000"/>
        </w:rPr>
      </w:pPr>
    </w:p>
    <w:p w:rsidR="00674304" w:rsidRDefault="00674304" w:rsidP="00674304">
      <w:pPr>
        <w:pStyle w:val="Heading6"/>
        <w:jc w:val="right"/>
        <w:rPr>
          <w:color w:val="000000"/>
        </w:rPr>
      </w:pPr>
    </w:p>
    <w:p w:rsidR="00674304" w:rsidRDefault="00674304" w:rsidP="00674304">
      <w:pPr>
        <w:pStyle w:val="Heading4"/>
        <w:rPr>
          <w:color w:val="000000"/>
          <w:sz w:val="27"/>
          <w:szCs w:val="27"/>
        </w:rPr>
      </w:pPr>
      <w:bookmarkStart w:id="7" w:name="anchor1709924"/>
      <w:bookmarkEnd w:id="7"/>
      <w:r>
        <w:rPr>
          <w:rFonts w:ascii="Arial" w:hAnsi="Arial" w:cs="Arial"/>
          <w:color w:val="000000"/>
          <w:sz w:val="27"/>
          <w:szCs w:val="27"/>
        </w:rPr>
        <w:t>Emphasis:</w:t>
      </w:r>
    </w:p>
    <w:tbl>
      <w:tblPr>
        <w:tblpPr w:leftFromText="45" w:rightFromText="45" w:vertAnchor="text" w:tblpXSpec="right" w:tblpYSpec="center"/>
        <w:tblW w:w="4500" w:type="pct"/>
        <w:tblCellSpacing w:w="7" w:type="dxa"/>
        <w:tblCellMar>
          <w:top w:w="60" w:type="dxa"/>
          <w:left w:w="60" w:type="dxa"/>
          <w:bottom w:w="60" w:type="dxa"/>
          <w:right w:w="60" w:type="dxa"/>
        </w:tblCellMar>
        <w:tblLook w:val="04A0"/>
      </w:tblPr>
      <w:tblGrid>
        <w:gridCol w:w="1655"/>
        <w:gridCol w:w="1648"/>
        <w:gridCol w:w="1322"/>
        <w:gridCol w:w="1976"/>
        <w:gridCol w:w="1656"/>
      </w:tblGrid>
      <w:tr w:rsidR="00674304" w:rsidTr="00674304">
        <w:trPr>
          <w:tblCellSpacing w:w="7" w:type="dxa"/>
        </w:trPr>
        <w:tc>
          <w:tcPr>
            <w:tcW w:w="1000" w:type="pct"/>
            <w:hideMark/>
          </w:tcPr>
          <w:p w:rsidR="00674304" w:rsidRDefault="00674304">
            <w:pPr>
              <w:jc w:val="right"/>
              <w:rPr>
                <w:sz w:val="24"/>
                <w:szCs w:val="24"/>
              </w:rPr>
            </w:pPr>
            <w:r>
              <w:rPr>
                <w:rFonts w:ascii="Arial" w:hAnsi="Arial" w:cs="Arial"/>
              </w:rPr>
              <w:t> even more,</w:t>
            </w:r>
          </w:p>
        </w:tc>
        <w:tc>
          <w:tcPr>
            <w:tcW w:w="1000" w:type="pct"/>
            <w:hideMark/>
          </w:tcPr>
          <w:p w:rsidR="00674304" w:rsidRDefault="00674304">
            <w:pPr>
              <w:jc w:val="right"/>
              <w:rPr>
                <w:sz w:val="24"/>
                <w:szCs w:val="24"/>
              </w:rPr>
            </w:pPr>
            <w:r>
              <w:rPr>
                <w:rFonts w:ascii="Arial" w:hAnsi="Arial" w:cs="Arial"/>
              </w:rPr>
              <w:t> above all,</w:t>
            </w:r>
          </w:p>
        </w:tc>
        <w:tc>
          <w:tcPr>
            <w:tcW w:w="800" w:type="pct"/>
            <w:hideMark/>
          </w:tcPr>
          <w:p w:rsidR="00674304" w:rsidRDefault="00674304">
            <w:pPr>
              <w:jc w:val="right"/>
              <w:rPr>
                <w:sz w:val="24"/>
                <w:szCs w:val="24"/>
              </w:rPr>
            </w:pPr>
            <w:r>
              <w:rPr>
                <w:rFonts w:ascii="Arial" w:hAnsi="Arial" w:cs="Arial"/>
              </w:rPr>
              <w:t> indeed,</w:t>
            </w:r>
          </w:p>
        </w:tc>
        <w:tc>
          <w:tcPr>
            <w:tcW w:w="1200" w:type="pct"/>
            <w:hideMark/>
          </w:tcPr>
          <w:p w:rsidR="00674304" w:rsidRDefault="00674304">
            <w:pPr>
              <w:jc w:val="right"/>
              <w:rPr>
                <w:sz w:val="24"/>
                <w:szCs w:val="24"/>
              </w:rPr>
            </w:pPr>
            <w:r>
              <w:rPr>
                <w:rFonts w:ascii="Arial" w:hAnsi="Arial" w:cs="Arial"/>
              </w:rPr>
              <w:t> more importantly,</w:t>
            </w:r>
          </w:p>
        </w:tc>
        <w:tc>
          <w:tcPr>
            <w:tcW w:w="1000" w:type="pct"/>
            <w:hideMark/>
          </w:tcPr>
          <w:p w:rsidR="00674304" w:rsidRDefault="00674304">
            <w:pPr>
              <w:jc w:val="right"/>
              <w:rPr>
                <w:sz w:val="24"/>
                <w:szCs w:val="24"/>
              </w:rPr>
            </w:pPr>
            <w:r>
              <w:rPr>
                <w:rFonts w:ascii="Arial" w:hAnsi="Arial" w:cs="Arial"/>
              </w:rPr>
              <w:t> besides</w:t>
            </w:r>
          </w:p>
        </w:tc>
      </w:tr>
    </w:tbl>
    <w:p w:rsidR="00674304" w:rsidRDefault="00674304" w:rsidP="00674304">
      <w:pPr>
        <w:pStyle w:val="Heading6"/>
        <w:jc w:val="right"/>
        <w:rPr>
          <w:color w:val="000000"/>
          <w:sz w:val="15"/>
          <w:szCs w:val="15"/>
        </w:rPr>
      </w:pPr>
    </w:p>
    <w:p w:rsidR="00674304" w:rsidRDefault="00674304" w:rsidP="00674304">
      <w:pPr>
        <w:pStyle w:val="Heading4"/>
        <w:rPr>
          <w:color w:val="000000"/>
          <w:sz w:val="27"/>
          <w:szCs w:val="27"/>
        </w:rPr>
      </w:pPr>
      <w:bookmarkStart w:id="8" w:name="anchor1724630"/>
      <w:bookmarkEnd w:id="8"/>
      <w:r>
        <w:rPr>
          <w:rFonts w:ascii="Arial" w:hAnsi="Arial" w:cs="Arial"/>
          <w:color w:val="000000"/>
          <w:sz w:val="27"/>
          <w:szCs w:val="27"/>
        </w:rPr>
        <w:t>Concession:</w:t>
      </w:r>
    </w:p>
    <w:tbl>
      <w:tblPr>
        <w:tblpPr w:leftFromText="45" w:rightFromText="45" w:vertAnchor="text" w:tblpXSpec="right" w:tblpYSpec="center"/>
        <w:tblW w:w="4500" w:type="pct"/>
        <w:tblCellSpacing w:w="7" w:type="dxa"/>
        <w:tblCellMar>
          <w:top w:w="60" w:type="dxa"/>
          <w:left w:w="60" w:type="dxa"/>
          <w:bottom w:w="60" w:type="dxa"/>
          <w:right w:w="60" w:type="dxa"/>
        </w:tblCellMar>
        <w:tblLook w:val="04A0"/>
      </w:tblPr>
      <w:tblGrid>
        <w:gridCol w:w="1630"/>
        <w:gridCol w:w="1623"/>
        <w:gridCol w:w="1624"/>
        <w:gridCol w:w="2114"/>
        <w:gridCol w:w="1266"/>
      </w:tblGrid>
      <w:tr w:rsidR="00674304" w:rsidTr="00674304">
        <w:trPr>
          <w:tblCellSpacing w:w="7" w:type="dxa"/>
        </w:trPr>
        <w:tc>
          <w:tcPr>
            <w:tcW w:w="1000" w:type="pct"/>
            <w:hideMark/>
          </w:tcPr>
          <w:p w:rsidR="00674304" w:rsidRDefault="00674304">
            <w:pPr>
              <w:jc w:val="right"/>
              <w:rPr>
                <w:sz w:val="24"/>
                <w:szCs w:val="24"/>
              </w:rPr>
            </w:pPr>
            <w:r>
              <w:rPr>
                <w:rFonts w:ascii="Arial" w:hAnsi="Arial" w:cs="Arial"/>
              </w:rPr>
              <w:t> but even so,</w:t>
            </w:r>
          </w:p>
        </w:tc>
        <w:tc>
          <w:tcPr>
            <w:tcW w:w="1000" w:type="pct"/>
            <w:hideMark/>
          </w:tcPr>
          <w:p w:rsidR="00674304" w:rsidRDefault="00674304">
            <w:pPr>
              <w:jc w:val="right"/>
              <w:rPr>
                <w:sz w:val="24"/>
                <w:szCs w:val="24"/>
              </w:rPr>
            </w:pPr>
            <w:r>
              <w:rPr>
                <w:rFonts w:ascii="Arial" w:hAnsi="Arial" w:cs="Arial"/>
              </w:rPr>
              <w:t> nevertheless,</w:t>
            </w:r>
          </w:p>
        </w:tc>
        <w:tc>
          <w:tcPr>
            <w:tcW w:w="1000" w:type="pct"/>
            <w:hideMark/>
          </w:tcPr>
          <w:p w:rsidR="00674304" w:rsidRDefault="00674304">
            <w:pPr>
              <w:jc w:val="right"/>
              <w:rPr>
                <w:sz w:val="24"/>
                <w:szCs w:val="24"/>
              </w:rPr>
            </w:pPr>
            <w:r>
              <w:rPr>
                <w:rFonts w:ascii="Arial" w:hAnsi="Arial" w:cs="Arial"/>
              </w:rPr>
              <w:t> even though,</w:t>
            </w:r>
          </w:p>
        </w:tc>
        <w:tc>
          <w:tcPr>
            <w:tcW w:w="1300" w:type="pct"/>
            <w:hideMark/>
          </w:tcPr>
          <w:p w:rsidR="00674304" w:rsidRDefault="00674304">
            <w:pPr>
              <w:jc w:val="right"/>
              <w:rPr>
                <w:sz w:val="24"/>
                <w:szCs w:val="24"/>
              </w:rPr>
            </w:pPr>
            <w:r>
              <w:rPr>
                <w:rFonts w:ascii="Arial" w:hAnsi="Arial" w:cs="Arial"/>
              </w:rPr>
              <w:t> on the other hand,</w:t>
            </w:r>
          </w:p>
        </w:tc>
        <w:tc>
          <w:tcPr>
            <w:tcW w:w="700" w:type="pct"/>
            <w:hideMark/>
          </w:tcPr>
          <w:p w:rsidR="00674304" w:rsidRDefault="00674304">
            <w:pPr>
              <w:jc w:val="right"/>
              <w:rPr>
                <w:sz w:val="24"/>
                <w:szCs w:val="24"/>
              </w:rPr>
            </w:pPr>
            <w:r>
              <w:rPr>
                <w:rFonts w:ascii="Arial" w:hAnsi="Arial" w:cs="Arial"/>
              </w:rPr>
              <w:t> admittedly,</w:t>
            </w:r>
          </w:p>
        </w:tc>
      </w:tr>
      <w:tr w:rsidR="00674304" w:rsidTr="00674304">
        <w:trPr>
          <w:tblCellSpacing w:w="7" w:type="dxa"/>
        </w:trPr>
        <w:tc>
          <w:tcPr>
            <w:tcW w:w="0" w:type="auto"/>
            <w:hideMark/>
          </w:tcPr>
          <w:p w:rsidR="00674304" w:rsidRDefault="00674304">
            <w:pPr>
              <w:jc w:val="right"/>
              <w:rPr>
                <w:sz w:val="24"/>
                <w:szCs w:val="24"/>
              </w:rPr>
            </w:pPr>
            <w:r>
              <w:rPr>
                <w:rFonts w:ascii="Arial" w:hAnsi="Arial" w:cs="Arial"/>
              </w:rPr>
              <w:t> however,</w:t>
            </w:r>
          </w:p>
        </w:tc>
        <w:tc>
          <w:tcPr>
            <w:tcW w:w="0" w:type="auto"/>
            <w:hideMark/>
          </w:tcPr>
          <w:p w:rsidR="00674304" w:rsidRDefault="00674304">
            <w:pPr>
              <w:jc w:val="right"/>
              <w:rPr>
                <w:sz w:val="24"/>
                <w:szCs w:val="24"/>
              </w:rPr>
            </w:pPr>
            <w:r>
              <w:rPr>
                <w:rFonts w:ascii="Arial" w:hAnsi="Arial" w:cs="Arial"/>
              </w:rPr>
              <w:t> nonetheless,</w:t>
            </w:r>
          </w:p>
        </w:tc>
        <w:tc>
          <w:tcPr>
            <w:tcW w:w="0" w:type="auto"/>
            <w:hideMark/>
          </w:tcPr>
          <w:p w:rsidR="00674304" w:rsidRDefault="00674304">
            <w:pPr>
              <w:jc w:val="right"/>
              <w:rPr>
                <w:sz w:val="24"/>
                <w:szCs w:val="24"/>
              </w:rPr>
            </w:pPr>
            <w:r>
              <w:rPr>
                <w:rFonts w:ascii="Arial" w:hAnsi="Arial" w:cs="Arial"/>
              </w:rPr>
              <w:t> despite (this),</w:t>
            </w:r>
          </w:p>
        </w:tc>
        <w:tc>
          <w:tcPr>
            <w:tcW w:w="0" w:type="auto"/>
            <w:hideMark/>
          </w:tcPr>
          <w:p w:rsidR="00674304" w:rsidRDefault="00674304">
            <w:pPr>
              <w:jc w:val="right"/>
              <w:rPr>
                <w:sz w:val="24"/>
                <w:szCs w:val="24"/>
              </w:rPr>
            </w:pPr>
            <w:r>
              <w:rPr>
                <w:rFonts w:ascii="Arial" w:hAnsi="Arial" w:cs="Arial"/>
              </w:rPr>
              <w:t> notwithstanding (this),</w:t>
            </w:r>
          </w:p>
        </w:tc>
        <w:tc>
          <w:tcPr>
            <w:tcW w:w="0" w:type="auto"/>
            <w:hideMark/>
          </w:tcPr>
          <w:p w:rsidR="00674304" w:rsidRDefault="00674304">
            <w:pPr>
              <w:jc w:val="right"/>
              <w:rPr>
                <w:sz w:val="24"/>
                <w:szCs w:val="24"/>
              </w:rPr>
            </w:pPr>
            <w:r>
              <w:rPr>
                <w:rFonts w:ascii="Arial" w:hAnsi="Arial" w:cs="Arial"/>
              </w:rPr>
              <w:t> albeit</w:t>
            </w:r>
          </w:p>
        </w:tc>
      </w:tr>
      <w:tr w:rsidR="00674304" w:rsidTr="00674304">
        <w:trPr>
          <w:tblCellSpacing w:w="7" w:type="dxa"/>
        </w:trPr>
        <w:tc>
          <w:tcPr>
            <w:tcW w:w="0" w:type="auto"/>
            <w:hideMark/>
          </w:tcPr>
          <w:p w:rsidR="00674304" w:rsidRDefault="00674304">
            <w:pPr>
              <w:jc w:val="right"/>
              <w:rPr>
                <w:sz w:val="24"/>
                <w:szCs w:val="24"/>
              </w:rPr>
            </w:pPr>
            <w:r>
              <w:rPr>
                <w:rFonts w:ascii="Arial" w:hAnsi="Arial" w:cs="Arial"/>
              </w:rPr>
              <w:t> (and) still,</w:t>
            </w:r>
          </w:p>
        </w:tc>
        <w:tc>
          <w:tcPr>
            <w:tcW w:w="0" w:type="auto"/>
            <w:hideMark/>
          </w:tcPr>
          <w:p w:rsidR="00674304" w:rsidRDefault="00674304">
            <w:pPr>
              <w:jc w:val="right"/>
              <w:rPr>
                <w:sz w:val="24"/>
                <w:szCs w:val="24"/>
              </w:rPr>
            </w:pPr>
            <w:r>
              <w:rPr>
                <w:rFonts w:ascii="Arial" w:hAnsi="Arial" w:cs="Arial"/>
              </w:rPr>
              <w:t> although,</w:t>
            </w:r>
          </w:p>
        </w:tc>
        <w:tc>
          <w:tcPr>
            <w:tcW w:w="0" w:type="auto"/>
            <w:hideMark/>
          </w:tcPr>
          <w:p w:rsidR="00674304" w:rsidRDefault="00674304">
            <w:pPr>
              <w:jc w:val="right"/>
              <w:rPr>
                <w:sz w:val="24"/>
                <w:szCs w:val="24"/>
              </w:rPr>
            </w:pPr>
            <w:r>
              <w:rPr>
                <w:rFonts w:ascii="Arial" w:hAnsi="Arial" w:cs="Arial"/>
              </w:rPr>
              <w:t> in spite of (this),</w:t>
            </w:r>
          </w:p>
        </w:tc>
        <w:tc>
          <w:tcPr>
            <w:tcW w:w="0" w:type="auto"/>
            <w:hideMark/>
          </w:tcPr>
          <w:p w:rsidR="00674304" w:rsidRDefault="00674304">
            <w:pPr>
              <w:jc w:val="right"/>
              <w:rPr>
                <w:sz w:val="24"/>
                <w:szCs w:val="24"/>
              </w:rPr>
            </w:pPr>
            <w:r>
              <w:rPr>
                <w:rFonts w:ascii="Arial" w:hAnsi="Arial" w:cs="Arial"/>
              </w:rPr>
              <w:t> regardless (of this),</w:t>
            </w:r>
          </w:p>
        </w:tc>
        <w:tc>
          <w:tcPr>
            <w:tcW w:w="0" w:type="auto"/>
            <w:hideMark/>
          </w:tcPr>
          <w:p w:rsidR="00674304" w:rsidRDefault="00674304">
            <w:pPr>
              <w:jc w:val="right"/>
              <w:rPr>
                <w:sz w:val="24"/>
                <w:szCs w:val="24"/>
              </w:rPr>
            </w:pPr>
            <w:r>
              <w:rPr>
                <w:rFonts w:ascii="Arial" w:hAnsi="Arial" w:cs="Arial"/>
              </w:rPr>
              <w:t> </w:t>
            </w:r>
          </w:p>
        </w:tc>
      </w:tr>
      <w:tr w:rsidR="00674304" w:rsidTr="00674304">
        <w:trPr>
          <w:tblCellSpacing w:w="7" w:type="dxa"/>
        </w:trPr>
        <w:tc>
          <w:tcPr>
            <w:tcW w:w="0" w:type="auto"/>
            <w:hideMark/>
          </w:tcPr>
          <w:p w:rsidR="00674304" w:rsidRDefault="00674304">
            <w:pPr>
              <w:jc w:val="right"/>
              <w:rPr>
                <w:sz w:val="24"/>
                <w:szCs w:val="24"/>
              </w:rPr>
            </w:pPr>
            <w:r>
              <w:rPr>
                <w:rFonts w:ascii="Arial" w:hAnsi="Arial" w:cs="Arial"/>
              </w:rPr>
              <w:t> (and) yet,</w:t>
            </w:r>
          </w:p>
        </w:tc>
        <w:tc>
          <w:tcPr>
            <w:tcW w:w="0" w:type="auto"/>
            <w:hideMark/>
          </w:tcPr>
          <w:p w:rsidR="00674304" w:rsidRDefault="00674304">
            <w:pPr>
              <w:jc w:val="right"/>
              <w:rPr>
                <w:sz w:val="24"/>
                <w:szCs w:val="24"/>
              </w:rPr>
            </w:pPr>
            <w:r>
              <w:rPr>
                <w:rFonts w:ascii="Arial" w:hAnsi="Arial" w:cs="Arial"/>
              </w:rPr>
              <w:t> though,</w:t>
            </w:r>
          </w:p>
        </w:tc>
        <w:tc>
          <w:tcPr>
            <w:tcW w:w="0" w:type="auto"/>
            <w:hideMark/>
          </w:tcPr>
          <w:p w:rsidR="00674304" w:rsidRDefault="00674304">
            <w:pPr>
              <w:jc w:val="right"/>
              <w:rPr>
                <w:sz w:val="24"/>
                <w:szCs w:val="24"/>
              </w:rPr>
            </w:pPr>
            <w:r>
              <w:rPr>
                <w:rFonts w:ascii="Arial" w:hAnsi="Arial" w:cs="Arial"/>
              </w:rPr>
              <w:t> granted (this),</w:t>
            </w:r>
          </w:p>
        </w:tc>
        <w:tc>
          <w:tcPr>
            <w:tcW w:w="0" w:type="auto"/>
            <w:hideMark/>
          </w:tcPr>
          <w:p w:rsidR="00674304" w:rsidRDefault="00674304">
            <w:pPr>
              <w:jc w:val="right"/>
              <w:rPr>
                <w:sz w:val="24"/>
                <w:szCs w:val="24"/>
              </w:rPr>
            </w:pPr>
            <w:r>
              <w:rPr>
                <w:rFonts w:ascii="Arial" w:hAnsi="Arial" w:cs="Arial"/>
              </w:rPr>
              <w:t> be that as it may,</w:t>
            </w:r>
          </w:p>
        </w:tc>
        <w:tc>
          <w:tcPr>
            <w:tcW w:w="0" w:type="auto"/>
            <w:hideMark/>
          </w:tcPr>
          <w:p w:rsidR="00674304" w:rsidRDefault="00674304">
            <w:pPr>
              <w:jc w:val="right"/>
              <w:rPr>
                <w:sz w:val="24"/>
                <w:szCs w:val="24"/>
              </w:rPr>
            </w:pPr>
            <w:r>
              <w:rPr>
                <w:rFonts w:ascii="Arial" w:hAnsi="Arial" w:cs="Arial"/>
              </w:rPr>
              <w:t> </w:t>
            </w:r>
          </w:p>
        </w:tc>
      </w:tr>
    </w:tbl>
    <w:p w:rsidR="00674304" w:rsidRDefault="00674304" w:rsidP="00674304">
      <w:pPr>
        <w:pStyle w:val="Heading6"/>
        <w:jc w:val="right"/>
        <w:rPr>
          <w:color w:val="000000"/>
          <w:sz w:val="15"/>
          <w:szCs w:val="15"/>
        </w:rPr>
      </w:pPr>
    </w:p>
    <w:p w:rsidR="00674304" w:rsidRDefault="00674304" w:rsidP="00674304">
      <w:pPr>
        <w:pStyle w:val="Heading6"/>
        <w:jc w:val="right"/>
        <w:rPr>
          <w:color w:val="000000"/>
        </w:rPr>
      </w:pPr>
    </w:p>
    <w:p w:rsidR="00674304" w:rsidRDefault="00674304" w:rsidP="00674304">
      <w:pPr>
        <w:pStyle w:val="Heading6"/>
        <w:jc w:val="right"/>
        <w:rPr>
          <w:color w:val="000000"/>
        </w:rPr>
      </w:pPr>
    </w:p>
    <w:p w:rsidR="00674304" w:rsidRDefault="00674304" w:rsidP="00674304">
      <w:pPr>
        <w:pStyle w:val="Heading6"/>
        <w:jc w:val="right"/>
        <w:rPr>
          <w:color w:val="000000"/>
        </w:rPr>
      </w:pPr>
    </w:p>
    <w:p w:rsidR="00674304" w:rsidRDefault="00674304" w:rsidP="00674304">
      <w:pPr>
        <w:pStyle w:val="Heading4"/>
        <w:rPr>
          <w:color w:val="000000"/>
          <w:sz w:val="27"/>
          <w:szCs w:val="27"/>
        </w:rPr>
      </w:pPr>
      <w:bookmarkStart w:id="9" w:name="anchor1721675"/>
      <w:bookmarkEnd w:id="9"/>
      <w:r>
        <w:rPr>
          <w:rFonts w:ascii="Arial" w:hAnsi="Arial" w:cs="Arial"/>
          <w:color w:val="000000"/>
          <w:sz w:val="27"/>
          <w:szCs w:val="27"/>
        </w:rPr>
        <w:t>Dismissal:</w:t>
      </w:r>
    </w:p>
    <w:tbl>
      <w:tblPr>
        <w:tblpPr w:leftFromText="45" w:rightFromText="45" w:vertAnchor="text" w:tblpXSpec="right" w:tblpYSpec="center"/>
        <w:tblW w:w="4500" w:type="pct"/>
        <w:tblCellSpacing w:w="7" w:type="dxa"/>
        <w:tblCellMar>
          <w:top w:w="60" w:type="dxa"/>
          <w:left w:w="60" w:type="dxa"/>
          <w:bottom w:w="60" w:type="dxa"/>
          <w:right w:w="60" w:type="dxa"/>
        </w:tblCellMar>
        <w:tblLook w:val="04A0"/>
      </w:tblPr>
      <w:tblGrid>
        <w:gridCol w:w="1655"/>
        <w:gridCol w:w="2057"/>
        <w:gridCol w:w="1567"/>
        <w:gridCol w:w="1322"/>
        <w:gridCol w:w="1656"/>
      </w:tblGrid>
      <w:tr w:rsidR="00674304" w:rsidTr="00674304">
        <w:trPr>
          <w:tblCellSpacing w:w="7" w:type="dxa"/>
        </w:trPr>
        <w:tc>
          <w:tcPr>
            <w:tcW w:w="1000" w:type="pct"/>
            <w:hideMark/>
          </w:tcPr>
          <w:p w:rsidR="00674304" w:rsidRDefault="00674304">
            <w:pPr>
              <w:jc w:val="right"/>
              <w:rPr>
                <w:sz w:val="24"/>
                <w:szCs w:val="24"/>
              </w:rPr>
            </w:pPr>
            <w:r>
              <w:rPr>
                <w:rFonts w:ascii="Arial" w:hAnsi="Arial" w:cs="Arial"/>
              </w:rPr>
              <w:t> either way,</w:t>
            </w:r>
          </w:p>
        </w:tc>
        <w:tc>
          <w:tcPr>
            <w:tcW w:w="1250" w:type="pct"/>
            <w:hideMark/>
          </w:tcPr>
          <w:p w:rsidR="00674304" w:rsidRDefault="00674304">
            <w:pPr>
              <w:jc w:val="right"/>
              <w:rPr>
                <w:sz w:val="24"/>
                <w:szCs w:val="24"/>
              </w:rPr>
            </w:pPr>
            <w:r>
              <w:rPr>
                <w:rFonts w:ascii="Arial" w:hAnsi="Arial" w:cs="Arial"/>
              </w:rPr>
              <w:t> whichever happens,</w:t>
            </w:r>
          </w:p>
        </w:tc>
        <w:tc>
          <w:tcPr>
            <w:tcW w:w="950" w:type="pct"/>
            <w:hideMark/>
          </w:tcPr>
          <w:p w:rsidR="00674304" w:rsidRDefault="00674304">
            <w:pPr>
              <w:jc w:val="right"/>
              <w:rPr>
                <w:sz w:val="24"/>
                <w:szCs w:val="24"/>
              </w:rPr>
            </w:pPr>
            <w:r>
              <w:rPr>
                <w:rFonts w:ascii="Arial" w:hAnsi="Arial" w:cs="Arial"/>
              </w:rPr>
              <w:t> in either event,</w:t>
            </w:r>
          </w:p>
        </w:tc>
        <w:tc>
          <w:tcPr>
            <w:tcW w:w="800" w:type="pct"/>
            <w:hideMark/>
          </w:tcPr>
          <w:p w:rsidR="00674304" w:rsidRDefault="00674304">
            <w:pPr>
              <w:jc w:val="right"/>
              <w:rPr>
                <w:sz w:val="24"/>
                <w:szCs w:val="24"/>
              </w:rPr>
            </w:pPr>
            <w:r>
              <w:rPr>
                <w:rFonts w:ascii="Arial" w:hAnsi="Arial" w:cs="Arial"/>
              </w:rPr>
              <w:t> in any case,</w:t>
            </w:r>
          </w:p>
        </w:tc>
        <w:tc>
          <w:tcPr>
            <w:tcW w:w="1000" w:type="pct"/>
            <w:hideMark/>
          </w:tcPr>
          <w:p w:rsidR="00674304" w:rsidRDefault="00674304">
            <w:pPr>
              <w:jc w:val="right"/>
              <w:rPr>
                <w:sz w:val="24"/>
                <w:szCs w:val="24"/>
              </w:rPr>
            </w:pPr>
            <w:r>
              <w:rPr>
                <w:rFonts w:ascii="Arial" w:hAnsi="Arial" w:cs="Arial"/>
              </w:rPr>
              <w:t> at any rate,</w:t>
            </w:r>
          </w:p>
        </w:tc>
      </w:tr>
      <w:tr w:rsidR="00674304" w:rsidTr="00674304">
        <w:trPr>
          <w:tblCellSpacing w:w="7" w:type="dxa"/>
        </w:trPr>
        <w:tc>
          <w:tcPr>
            <w:tcW w:w="0" w:type="auto"/>
            <w:hideMark/>
          </w:tcPr>
          <w:p w:rsidR="00674304" w:rsidRDefault="00674304">
            <w:pPr>
              <w:jc w:val="right"/>
              <w:rPr>
                <w:sz w:val="24"/>
                <w:szCs w:val="24"/>
              </w:rPr>
            </w:pPr>
            <w:r>
              <w:rPr>
                <w:rFonts w:ascii="Arial" w:hAnsi="Arial" w:cs="Arial"/>
              </w:rPr>
              <w:t> in either case,</w:t>
            </w:r>
          </w:p>
        </w:tc>
        <w:tc>
          <w:tcPr>
            <w:tcW w:w="0" w:type="auto"/>
            <w:hideMark/>
          </w:tcPr>
          <w:p w:rsidR="00674304" w:rsidRDefault="00674304">
            <w:pPr>
              <w:jc w:val="right"/>
              <w:rPr>
                <w:sz w:val="24"/>
                <w:szCs w:val="24"/>
              </w:rPr>
            </w:pPr>
            <w:r>
              <w:rPr>
                <w:rFonts w:ascii="Arial" w:hAnsi="Arial" w:cs="Arial"/>
              </w:rPr>
              <w:t> whatever happens,</w:t>
            </w:r>
          </w:p>
        </w:tc>
        <w:tc>
          <w:tcPr>
            <w:tcW w:w="0" w:type="auto"/>
            <w:hideMark/>
          </w:tcPr>
          <w:p w:rsidR="00674304" w:rsidRDefault="00674304">
            <w:pPr>
              <w:jc w:val="right"/>
              <w:rPr>
                <w:sz w:val="24"/>
                <w:szCs w:val="24"/>
              </w:rPr>
            </w:pPr>
            <w:r>
              <w:rPr>
                <w:rFonts w:ascii="Arial" w:hAnsi="Arial" w:cs="Arial"/>
              </w:rPr>
              <w:t> all the same,</w:t>
            </w:r>
          </w:p>
        </w:tc>
        <w:tc>
          <w:tcPr>
            <w:tcW w:w="0" w:type="auto"/>
            <w:hideMark/>
          </w:tcPr>
          <w:p w:rsidR="00674304" w:rsidRDefault="00674304">
            <w:pPr>
              <w:jc w:val="right"/>
              <w:rPr>
                <w:sz w:val="24"/>
                <w:szCs w:val="24"/>
              </w:rPr>
            </w:pPr>
            <w:r>
              <w:rPr>
                <w:rFonts w:ascii="Arial" w:hAnsi="Arial" w:cs="Arial"/>
              </w:rPr>
              <w:t> in any event,</w:t>
            </w:r>
          </w:p>
        </w:tc>
        <w:tc>
          <w:tcPr>
            <w:tcW w:w="0" w:type="auto"/>
            <w:hideMark/>
          </w:tcPr>
          <w:p w:rsidR="00674304" w:rsidRDefault="00674304">
            <w:pPr>
              <w:jc w:val="right"/>
              <w:rPr>
                <w:sz w:val="24"/>
                <w:szCs w:val="24"/>
              </w:rPr>
            </w:pPr>
            <w:r>
              <w:rPr>
                <w:rFonts w:ascii="Arial" w:hAnsi="Arial" w:cs="Arial"/>
              </w:rPr>
              <w:t> </w:t>
            </w:r>
          </w:p>
        </w:tc>
      </w:tr>
    </w:tbl>
    <w:p w:rsidR="00674304" w:rsidRDefault="00674304" w:rsidP="00674304">
      <w:pPr>
        <w:pStyle w:val="Heading6"/>
        <w:jc w:val="right"/>
        <w:rPr>
          <w:color w:val="000000"/>
          <w:sz w:val="15"/>
          <w:szCs w:val="15"/>
        </w:rPr>
      </w:pPr>
    </w:p>
    <w:p w:rsidR="00674304" w:rsidRDefault="00674304" w:rsidP="00674304">
      <w:pPr>
        <w:pStyle w:val="Heading6"/>
        <w:jc w:val="right"/>
        <w:rPr>
          <w:color w:val="000000"/>
        </w:rPr>
      </w:pPr>
    </w:p>
    <w:p w:rsidR="00674304" w:rsidRDefault="00674304" w:rsidP="00674304">
      <w:pPr>
        <w:pStyle w:val="Heading4"/>
        <w:rPr>
          <w:color w:val="000000"/>
          <w:sz w:val="27"/>
          <w:szCs w:val="27"/>
        </w:rPr>
      </w:pPr>
      <w:bookmarkStart w:id="10" w:name="anchor1728111"/>
      <w:bookmarkEnd w:id="10"/>
      <w:r>
        <w:rPr>
          <w:rFonts w:ascii="Arial" w:hAnsi="Arial" w:cs="Arial"/>
          <w:color w:val="000000"/>
          <w:sz w:val="27"/>
          <w:szCs w:val="27"/>
        </w:rPr>
        <w:t>Replacement:</w:t>
      </w:r>
    </w:p>
    <w:tbl>
      <w:tblPr>
        <w:tblpPr w:leftFromText="45" w:rightFromText="45" w:vertAnchor="text" w:tblpXSpec="right" w:tblpYSpec="center"/>
        <w:tblW w:w="4500" w:type="pct"/>
        <w:tblCellSpacing w:w="7" w:type="dxa"/>
        <w:tblCellMar>
          <w:top w:w="60" w:type="dxa"/>
          <w:left w:w="60" w:type="dxa"/>
          <w:bottom w:w="60" w:type="dxa"/>
          <w:right w:w="60" w:type="dxa"/>
        </w:tblCellMar>
        <w:tblLook w:val="04A0"/>
      </w:tblPr>
      <w:tblGrid>
        <w:gridCol w:w="2728"/>
        <w:gridCol w:w="2720"/>
        <w:gridCol w:w="2809"/>
      </w:tblGrid>
      <w:tr w:rsidR="00674304" w:rsidTr="00674304">
        <w:trPr>
          <w:tblCellSpacing w:w="7" w:type="dxa"/>
        </w:trPr>
        <w:tc>
          <w:tcPr>
            <w:tcW w:w="1650" w:type="pct"/>
            <w:vAlign w:val="center"/>
            <w:hideMark/>
          </w:tcPr>
          <w:p w:rsidR="00674304" w:rsidRDefault="00674304">
            <w:pPr>
              <w:jc w:val="right"/>
              <w:rPr>
                <w:sz w:val="24"/>
                <w:szCs w:val="24"/>
              </w:rPr>
            </w:pPr>
            <w:r>
              <w:rPr>
                <w:rFonts w:ascii="Arial" w:hAnsi="Arial" w:cs="Arial"/>
              </w:rPr>
              <w:t> (or) at least,</w:t>
            </w:r>
          </w:p>
        </w:tc>
        <w:tc>
          <w:tcPr>
            <w:tcW w:w="1650" w:type="pct"/>
            <w:vAlign w:val="center"/>
            <w:hideMark/>
          </w:tcPr>
          <w:p w:rsidR="00674304" w:rsidRDefault="00674304">
            <w:pPr>
              <w:jc w:val="right"/>
              <w:rPr>
                <w:sz w:val="24"/>
                <w:szCs w:val="24"/>
              </w:rPr>
            </w:pPr>
            <w:r>
              <w:rPr>
                <w:rFonts w:ascii="Arial" w:hAnsi="Arial" w:cs="Arial"/>
              </w:rPr>
              <w:t> (or) rather,</w:t>
            </w:r>
          </w:p>
        </w:tc>
        <w:tc>
          <w:tcPr>
            <w:tcW w:w="1700" w:type="pct"/>
            <w:hideMark/>
          </w:tcPr>
          <w:p w:rsidR="00674304" w:rsidRDefault="00674304">
            <w:pPr>
              <w:jc w:val="right"/>
              <w:rPr>
                <w:sz w:val="24"/>
                <w:szCs w:val="24"/>
              </w:rPr>
            </w:pPr>
            <w:r>
              <w:rPr>
                <w:rFonts w:ascii="Arial" w:hAnsi="Arial" w:cs="Arial"/>
              </w:rPr>
              <w:t> instead</w:t>
            </w:r>
          </w:p>
        </w:tc>
      </w:tr>
    </w:tbl>
    <w:p w:rsidR="00674304" w:rsidRDefault="00674304" w:rsidP="00D13B0C">
      <w:pPr>
        <w:pStyle w:val="Heading4"/>
        <w:rPr>
          <w:rFonts w:ascii="Times New Roman" w:hAnsi="Times New Roman" w:cs="Times New Roman"/>
          <w:color w:val="000000"/>
          <w:sz w:val="27"/>
          <w:szCs w:val="27"/>
        </w:rPr>
      </w:pPr>
      <w:r>
        <w:rPr>
          <w:rFonts w:ascii="Arial" w:hAnsi="Arial" w:cs="Arial"/>
          <w:color w:val="000000"/>
          <w:sz w:val="27"/>
          <w:szCs w:val="27"/>
        </w:rPr>
        <w:t>Causal Transitions:</w:t>
      </w:r>
      <w:r>
        <w:rPr>
          <w:rFonts w:ascii="Arial" w:hAnsi="Arial" w:cs="Arial"/>
          <w:color w:val="000000"/>
          <w:sz w:val="27"/>
          <w:szCs w:val="27"/>
        </w:rPr>
        <w:br/>
        <w:t>These transitions signal cause/effect and reason/result, etc. . .</w:t>
      </w:r>
    </w:p>
    <w:p w:rsidR="00674304" w:rsidRDefault="00674304" w:rsidP="00674304">
      <w:pPr>
        <w:pStyle w:val="Heading4"/>
        <w:rPr>
          <w:color w:val="000000"/>
          <w:sz w:val="27"/>
          <w:szCs w:val="27"/>
        </w:rPr>
      </w:pPr>
      <w:bookmarkStart w:id="11" w:name="anchor1698969"/>
      <w:bookmarkEnd w:id="11"/>
      <w:r>
        <w:rPr>
          <w:rFonts w:ascii="Arial" w:hAnsi="Arial" w:cs="Arial"/>
          <w:color w:val="000000"/>
          <w:sz w:val="27"/>
          <w:szCs w:val="27"/>
        </w:rPr>
        <w:t>Cause/Reason:</w:t>
      </w:r>
    </w:p>
    <w:tbl>
      <w:tblPr>
        <w:tblpPr w:leftFromText="45" w:rightFromText="45" w:vertAnchor="text" w:tblpXSpec="right" w:tblpYSpec="center"/>
        <w:tblW w:w="4500" w:type="pct"/>
        <w:tblCellSpacing w:w="7" w:type="dxa"/>
        <w:tblCellMar>
          <w:top w:w="60" w:type="dxa"/>
          <w:left w:w="60" w:type="dxa"/>
          <w:bottom w:w="60" w:type="dxa"/>
          <w:right w:w="60" w:type="dxa"/>
        </w:tblCellMar>
        <w:tblLook w:val="04A0"/>
      </w:tblPr>
      <w:tblGrid>
        <w:gridCol w:w="2799"/>
        <w:gridCol w:w="1322"/>
        <w:gridCol w:w="831"/>
        <w:gridCol w:w="1976"/>
        <w:gridCol w:w="1329"/>
      </w:tblGrid>
      <w:tr w:rsidR="00674304" w:rsidTr="00674304">
        <w:trPr>
          <w:tblCellSpacing w:w="7" w:type="dxa"/>
        </w:trPr>
        <w:tc>
          <w:tcPr>
            <w:tcW w:w="1700" w:type="pct"/>
            <w:hideMark/>
          </w:tcPr>
          <w:p w:rsidR="00674304" w:rsidRDefault="00674304">
            <w:pPr>
              <w:jc w:val="right"/>
              <w:rPr>
                <w:sz w:val="24"/>
                <w:szCs w:val="24"/>
              </w:rPr>
            </w:pPr>
            <w:r>
              <w:rPr>
                <w:rFonts w:ascii="Arial" w:hAnsi="Arial" w:cs="Arial"/>
              </w:rPr>
              <w:t> for the (simple) reason that,</w:t>
            </w:r>
          </w:p>
        </w:tc>
        <w:tc>
          <w:tcPr>
            <w:tcW w:w="800" w:type="pct"/>
            <w:hideMark/>
          </w:tcPr>
          <w:p w:rsidR="00674304" w:rsidRDefault="00674304">
            <w:pPr>
              <w:jc w:val="right"/>
              <w:rPr>
                <w:sz w:val="24"/>
                <w:szCs w:val="24"/>
              </w:rPr>
            </w:pPr>
            <w:r>
              <w:rPr>
                <w:rFonts w:ascii="Arial" w:hAnsi="Arial" w:cs="Arial"/>
              </w:rPr>
              <w:t> being that,</w:t>
            </w:r>
          </w:p>
        </w:tc>
        <w:tc>
          <w:tcPr>
            <w:tcW w:w="500" w:type="pct"/>
            <w:hideMark/>
          </w:tcPr>
          <w:p w:rsidR="00674304" w:rsidRDefault="00674304">
            <w:pPr>
              <w:jc w:val="right"/>
              <w:rPr>
                <w:sz w:val="24"/>
                <w:szCs w:val="24"/>
              </w:rPr>
            </w:pPr>
            <w:r>
              <w:rPr>
                <w:rFonts w:ascii="Arial" w:hAnsi="Arial" w:cs="Arial"/>
              </w:rPr>
              <w:t> for,</w:t>
            </w:r>
          </w:p>
        </w:tc>
        <w:tc>
          <w:tcPr>
            <w:tcW w:w="1200" w:type="pct"/>
            <w:hideMark/>
          </w:tcPr>
          <w:p w:rsidR="00674304" w:rsidRDefault="00674304">
            <w:pPr>
              <w:jc w:val="right"/>
              <w:rPr>
                <w:sz w:val="24"/>
                <w:szCs w:val="24"/>
              </w:rPr>
            </w:pPr>
            <w:r>
              <w:rPr>
                <w:rFonts w:ascii="Arial" w:hAnsi="Arial" w:cs="Arial"/>
              </w:rPr>
              <w:t> in view of (the fact),</w:t>
            </w:r>
          </w:p>
        </w:tc>
        <w:tc>
          <w:tcPr>
            <w:tcW w:w="800" w:type="pct"/>
            <w:hideMark/>
          </w:tcPr>
          <w:p w:rsidR="00674304" w:rsidRDefault="00674304">
            <w:pPr>
              <w:jc w:val="right"/>
              <w:rPr>
                <w:sz w:val="24"/>
                <w:szCs w:val="24"/>
              </w:rPr>
            </w:pPr>
            <w:r>
              <w:rPr>
                <w:rFonts w:ascii="Arial" w:hAnsi="Arial" w:cs="Arial"/>
              </w:rPr>
              <w:t>inasmuch as,</w:t>
            </w:r>
          </w:p>
        </w:tc>
      </w:tr>
      <w:tr w:rsidR="00674304" w:rsidTr="00674304">
        <w:trPr>
          <w:tblCellSpacing w:w="7" w:type="dxa"/>
        </w:trPr>
        <w:tc>
          <w:tcPr>
            <w:tcW w:w="0" w:type="auto"/>
            <w:hideMark/>
          </w:tcPr>
          <w:p w:rsidR="00674304" w:rsidRDefault="00674304">
            <w:pPr>
              <w:jc w:val="right"/>
              <w:rPr>
                <w:sz w:val="24"/>
                <w:szCs w:val="24"/>
              </w:rPr>
            </w:pPr>
            <w:r>
              <w:rPr>
                <w:rFonts w:ascii="Arial" w:hAnsi="Arial" w:cs="Arial"/>
              </w:rPr>
              <w:t> because (of the fact),</w:t>
            </w:r>
          </w:p>
        </w:tc>
        <w:tc>
          <w:tcPr>
            <w:tcW w:w="0" w:type="auto"/>
            <w:hideMark/>
          </w:tcPr>
          <w:p w:rsidR="00674304" w:rsidRDefault="00674304">
            <w:pPr>
              <w:jc w:val="right"/>
              <w:rPr>
                <w:sz w:val="24"/>
                <w:szCs w:val="24"/>
              </w:rPr>
            </w:pPr>
            <w:r>
              <w:rPr>
                <w:rFonts w:ascii="Arial" w:hAnsi="Arial" w:cs="Arial"/>
              </w:rPr>
              <w:t> seeing that,</w:t>
            </w:r>
          </w:p>
        </w:tc>
        <w:tc>
          <w:tcPr>
            <w:tcW w:w="0" w:type="auto"/>
            <w:hideMark/>
          </w:tcPr>
          <w:p w:rsidR="00674304" w:rsidRDefault="00674304">
            <w:pPr>
              <w:jc w:val="right"/>
              <w:rPr>
                <w:sz w:val="24"/>
                <w:szCs w:val="24"/>
              </w:rPr>
            </w:pPr>
            <w:r>
              <w:rPr>
                <w:rFonts w:ascii="Arial" w:hAnsi="Arial" w:cs="Arial"/>
              </w:rPr>
              <w:t> as,</w:t>
            </w:r>
          </w:p>
        </w:tc>
        <w:tc>
          <w:tcPr>
            <w:tcW w:w="0" w:type="auto"/>
            <w:hideMark/>
          </w:tcPr>
          <w:p w:rsidR="00674304" w:rsidRDefault="00674304">
            <w:pPr>
              <w:jc w:val="right"/>
              <w:rPr>
                <w:sz w:val="24"/>
                <w:szCs w:val="24"/>
              </w:rPr>
            </w:pPr>
            <w:r>
              <w:rPr>
                <w:rFonts w:ascii="Arial" w:hAnsi="Arial" w:cs="Arial"/>
              </w:rPr>
              <w:t> owing to (the fact),</w:t>
            </w:r>
          </w:p>
        </w:tc>
        <w:tc>
          <w:tcPr>
            <w:tcW w:w="0" w:type="auto"/>
            <w:hideMark/>
          </w:tcPr>
          <w:p w:rsidR="00674304" w:rsidRDefault="00674304">
            <w:pPr>
              <w:jc w:val="right"/>
              <w:rPr>
                <w:sz w:val="24"/>
                <w:szCs w:val="24"/>
              </w:rPr>
            </w:pPr>
            <w:r>
              <w:rPr>
                <w:rFonts w:ascii="Arial" w:hAnsi="Arial" w:cs="Arial"/>
              </w:rPr>
              <w:t> </w:t>
            </w:r>
          </w:p>
        </w:tc>
      </w:tr>
      <w:tr w:rsidR="00674304" w:rsidTr="00674304">
        <w:trPr>
          <w:tblCellSpacing w:w="7" w:type="dxa"/>
        </w:trPr>
        <w:tc>
          <w:tcPr>
            <w:tcW w:w="0" w:type="auto"/>
            <w:hideMark/>
          </w:tcPr>
          <w:p w:rsidR="00674304" w:rsidRDefault="00674304">
            <w:pPr>
              <w:jc w:val="right"/>
              <w:rPr>
                <w:sz w:val="24"/>
                <w:szCs w:val="24"/>
              </w:rPr>
            </w:pPr>
            <w:r>
              <w:rPr>
                <w:rFonts w:ascii="Arial" w:hAnsi="Arial" w:cs="Arial"/>
              </w:rPr>
              <w:t> due to (the fact that),</w:t>
            </w:r>
          </w:p>
        </w:tc>
        <w:tc>
          <w:tcPr>
            <w:tcW w:w="0" w:type="auto"/>
            <w:hideMark/>
          </w:tcPr>
          <w:p w:rsidR="00674304" w:rsidRDefault="00674304">
            <w:pPr>
              <w:jc w:val="right"/>
              <w:rPr>
                <w:sz w:val="24"/>
                <w:szCs w:val="24"/>
              </w:rPr>
            </w:pPr>
            <w:r>
              <w:rPr>
                <w:rFonts w:ascii="Arial" w:hAnsi="Arial" w:cs="Arial"/>
              </w:rPr>
              <w:t> in that</w:t>
            </w:r>
          </w:p>
        </w:tc>
        <w:tc>
          <w:tcPr>
            <w:tcW w:w="0" w:type="auto"/>
            <w:hideMark/>
          </w:tcPr>
          <w:p w:rsidR="00674304" w:rsidRDefault="00674304">
            <w:pPr>
              <w:jc w:val="right"/>
              <w:rPr>
                <w:sz w:val="24"/>
                <w:szCs w:val="24"/>
              </w:rPr>
            </w:pPr>
            <w:r>
              <w:rPr>
                <w:rFonts w:ascii="Arial" w:hAnsi="Arial" w:cs="Arial"/>
              </w:rPr>
              <w:t> since,</w:t>
            </w:r>
          </w:p>
        </w:tc>
        <w:tc>
          <w:tcPr>
            <w:tcW w:w="0" w:type="auto"/>
            <w:hideMark/>
          </w:tcPr>
          <w:p w:rsidR="00674304" w:rsidRDefault="00674304">
            <w:pPr>
              <w:jc w:val="right"/>
              <w:rPr>
                <w:sz w:val="24"/>
                <w:szCs w:val="24"/>
              </w:rPr>
            </w:pPr>
            <w:r>
              <w:rPr>
                <w:rFonts w:ascii="Arial" w:hAnsi="Arial" w:cs="Arial"/>
              </w:rPr>
              <w:t> forasmuch as,</w:t>
            </w:r>
          </w:p>
        </w:tc>
        <w:tc>
          <w:tcPr>
            <w:tcW w:w="0" w:type="auto"/>
            <w:hideMark/>
          </w:tcPr>
          <w:p w:rsidR="00674304" w:rsidRDefault="00674304">
            <w:pPr>
              <w:jc w:val="right"/>
              <w:rPr>
                <w:sz w:val="24"/>
                <w:szCs w:val="24"/>
              </w:rPr>
            </w:pPr>
            <w:r>
              <w:rPr>
                <w:rFonts w:ascii="Arial" w:hAnsi="Arial" w:cs="Arial"/>
              </w:rPr>
              <w:t> </w:t>
            </w:r>
          </w:p>
        </w:tc>
      </w:tr>
    </w:tbl>
    <w:p w:rsidR="00674304" w:rsidRDefault="00674304" w:rsidP="00674304">
      <w:pPr>
        <w:pStyle w:val="Heading6"/>
        <w:jc w:val="right"/>
        <w:rPr>
          <w:color w:val="000000"/>
          <w:sz w:val="15"/>
          <w:szCs w:val="15"/>
        </w:rPr>
      </w:pPr>
    </w:p>
    <w:p w:rsidR="00674304" w:rsidRDefault="00674304" w:rsidP="00674304">
      <w:pPr>
        <w:pStyle w:val="Heading6"/>
        <w:jc w:val="right"/>
        <w:rPr>
          <w:color w:val="000000"/>
        </w:rPr>
      </w:pPr>
    </w:p>
    <w:p w:rsidR="00674304" w:rsidRDefault="00674304" w:rsidP="00674304">
      <w:pPr>
        <w:pStyle w:val="Heading6"/>
        <w:jc w:val="right"/>
        <w:rPr>
          <w:color w:val="000000"/>
        </w:rPr>
      </w:pPr>
    </w:p>
    <w:p w:rsidR="00674304" w:rsidRDefault="00674304" w:rsidP="00674304">
      <w:pPr>
        <w:pStyle w:val="Heading4"/>
        <w:rPr>
          <w:color w:val="000000"/>
          <w:sz w:val="27"/>
          <w:szCs w:val="27"/>
        </w:rPr>
      </w:pPr>
      <w:bookmarkStart w:id="12" w:name="anchor1707302"/>
      <w:bookmarkEnd w:id="12"/>
      <w:r>
        <w:rPr>
          <w:rFonts w:ascii="Arial" w:hAnsi="Arial" w:cs="Arial"/>
          <w:color w:val="000000"/>
          <w:sz w:val="27"/>
          <w:szCs w:val="27"/>
        </w:rPr>
        <w:t>Condition:</w:t>
      </w:r>
    </w:p>
    <w:tbl>
      <w:tblPr>
        <w:tblpPr w:leftFromText="45" w:rightFromText="45" w:vertAnchor="text" w:tblpXSpec="right" w:tblpYSpec="center"/>
        <w:tblW w:w="4500" w:type="pct"/>
        <w:tblCellSpacing w:w="7" w:type="dxa"/>
        <w:tblCellMar>
          <w:top w:w="60" w:type="dxa"/>
          <w:left w:w="60" w:type="dxa"/>
          <w:bottom w:w="60" w:type="dxa"/>
          <w:right w:w="60" w:type="dxa"/>
        </w:tblCellMar>
        <w:tblLook w:val="04A0"/>
      </w:tblPr>
      <w:tblGrid>
        <w:gridCol w:w="2391"/>
        <w:gridCol w:w="1812"/>
        <w:gridCol w:w="1158"/>
        <w:gridCol w:w="1649"/>
        <w:gridCol w:w="1247"/>
      </w:tblGrid>
      <w:tr w:rsidR="00674304" w:rsidTr="00674304">
        <w:trPr>
          <w:tblCellSpacing w:w="7" w:type="dxa"/>
        </w:trPr>
        <w:tc>
          <w:tcPr>
            <w:tcW w:w="1450" w:type="pct"/>
            <w:hideMark/>
          </w:tcPr>
          <w:p w:rsidR="00674304" w:rsidRDefault="00674304">
            <w:pPr>
              <w:jc w:val="right"/>
              <w:rPr>
                <w:sz w:val="24"/>
                <w:szCs w:val="24"/>
              </w:rPr>
            </w:pPr>
            <w:r>
              <w:rPr>
                <w:rFonts w:ascii="Arial" w:hAnsi="Arial" w:cs="Arial"/>
              </w:rPr>
              <w:t> on (the) condition (that),</w:t>
            </w:r>
          </w:p>
        </w:tc>
        <w:tc>
          <w:tcPr>
            <w:tcW w:w="1100" w:type="pct"/>
            <w:hideMark/>
          </w:tcPr>
          <w:p w:rsidR="00674304" w:rsidRDefault="00674304">
            <w:pPr>
              <w:jc w:val="right"/>
              <w:rPr>
                <w:sz w:val="24"/>
                <w:szCs w:val="24"/>
              </w:rPr>
            </w:pPr>
            <w:r>
              <w:rPr>
                <w:rFonts w:ascii="Arial" w:hAnsi="Arial" w:cs="Arial"/>
              </w:rPr>
              <w:t> granted (that),</w:t>
            </w:r>
          </w:p>
        </w:tc>
        <w:tc>
          <w:tcPr>
            <w:tcW w:w="700" w:type="pct"/>
            <w:hideMark/>
          </w:tcPr>
          <w:p w:rsidR="00674304" w:rsidRDefault="00674304">
            <w:pPr>
              <w:jc w:val="right"/>
              <w:rPr>
                <w:sz w:val="24"/>
                <w:szCs w:val="24"/>
              </w:rPr>
            </w:pPr>
            <w:r>
              <w:rPr>
                <w:rFonts w:ascii="Arial" w:hAnsi="Arial" w:cs="Arial"/>
              </w:rPr>
              <w:t> if,</w:t>
            </w:r>
          </w:p>
        </w:tc>
        <w:tc>
          <w:tcPr>
            <w:tcW w:w="1000" w:type="pct"/>
            <w:hideMark/>
          </w:tcPr>
          <w:p w:rsidR="00674304" w:rsidRDefault="00674304">
            <w:pPr>
              <w:jc w:val="right"/>
              <w:rPr>
                <w:sz w:val="24"/>
                <w:szCs w:val="24"/>
              </w:rPr>
            </w:pPr>
            <w:r>
              <w:rPr>
                <w:rFonts w:ascii="Arial" w:hAnsi="Arial" w:cs="Arial"/>
              </w:rPr>
              <w:t> provided that,</w:t>
            </w:r>
          </w:p>
        </w:tc>
        <w:tc>
          <w:tcPr>
            <w:tcW w:w="750" w:type="pct"/>
            <w:hideMark/>
          </w:tcPr>
          <w:p w:rsidR="00674304" w:rsidRDefault="00674304">
            <w:pPr>
              <w:jc w:val="right"/>
              <w:rPr>
                <w:sz w:val="24"/>
                <w:szCs w:val="24"/>
              </w:rPr>
            </w:pPr>
            <w:r>
              <w:rPr>
                <w:rFonts w:ascii="Arial" w:hAnsi="Arial" w:cs="Arial"/>
              </w:rPr>
              <w:t> in case,</w:t>
            </w:r>
          </w:p>
        </w:tc>
      </w:tr>
      <w:tr w:rsidR="00674304" w:rsidTr="00674304">
        <w:trPr>
          <w:tblCellSpacing w:w="7" w:type="dxa"/>
        </w:trPr>
        <w:tc>
          <w:tcPr>
            <w:tcW w:w="0" w:type="auto"/>
            <w:hideMark/>
          </w:tcPr>
          <w:p w:rsidR="00674304" w:rsidRDefault="00674304">
            <w:pPr>
              <w:jc w:val="right"/>
              <w:rPr>
                <w:sz w:val="24"/>
                <w:szCs w:val="24"/>
              </w:rPr>
            </w:pPr>
            <w:r>
              <w:rPr>
                <w:rFonts w:ascii="Arial" w:hAnsi="Arial" w:cs="Arial"/>
              </w:rPr>
              <w:t> in the event that,</w:t>
            </w:r>
          </w:p>
        </w:tc>
        <w:tc>
          <w:tcPr>
            <w:tcW w:w="0" w:type="auto"/>
            <w:hideMark/>
          </w:tcPr>
          <w:p w:rsidR="00674304" w:rsidRDefault="00674304">
            <w:pPr>
              <w:jc w:val="right"/>
              <w:rPr>
                <w:sz w:val="24"/>
                <w:szCs w:val="24"/>
              </w:rPr>
            </w:pPr>
            <w:r>
              <w:rPr>
                <w:rFonts w:ascii="Arial" w:hAnsi="Arial" w:cs="Arial"/>
              </w:rPr>
              <w:t> as/so long as,</w:t>
            </w:r>
          </w:p>
        </w:tc>
        <w:tc>
          <w:tcPr>
            <w:tcW w:w="0" w:type="auto"/>
            <w:hideMark/>
          </w:tcPr>
          <w:p w:rsidR="00674304" w:rsidRDefault="00674304">
            <w:pPr>
              <w:jc w:val="right"/>
              <w:rPr>
                <w:sz w:val="24"/>
                <w:szCs w:val="24"/>
              </w:rPr>
            </w:pPr>
            <w:r>
              <w:rPr>
                <w:rFonts w:ascii="Arial" w:hAnsi="Arial" w:cs="Arial"/>
              </w:rPr>
              <w:t> unless</w:t>
            </w:r>
          </w:p>
        </w:tc>
        <w:tc>
          <w:tcPr>
            <w:tcW w:w="0" w:type="auto"/>
            <w:hideMark/>
          </w:tcPr>
          <w:p w:rsidR="00674304" w:rsidRDefault="00674304">
            <w:pPr>
              <w:jc w:val="right"/>
              <w:rPr>
                <w:sz w:val="24"/>
                <w:szCs w:val="24"/>
              </w:rPr>
            </w:pPr>
            <w:r>
              <w:rPr>
                <w:rFonts w:ascii="Arial" w:hAnsi="Arial" w:cs="Arial"/>
              </w:rPr>
              <w:t> given that,</w:t>
            </w:r>
          </w:p>
        </w:tc>
        <w:tc>
          <w:tcPr>
            <w:tcW w:w="0" w:type="auto"/>
            <w:hideMark/>
          </w:tcPr>
          <w:p w:rsidR="00674304" w:rsidRDefault="00674304">
            <w:pPr>
              <w:jc w:val="right"/>
              <w:rPr>
                <w:sz w:val="24"/>
                <w:szCs w:val="24"/>
              </w:rPr>
            </w:pPr>
            <w:r>
              <w:rPr>
                <w:rFonts w:ascii="Arial" w:hAnsi="Arial" w:cs="Arial"/>
              </w:rPr>
              <w:t> </w:t>
            </w:r>
          </w:p>
        </w:tc>
      </w:tr>
      <w:tr w:rsidR="00674304" w:rsidTr="00674304">
        <w:trPr>
          <w:tblCellSpacing w:w="7" w:type="dxa"/>
        </w:trPr>
        <w:tc>
          <w:tcPr>
            <w:tcW w:w="0" w:type="auto"/>
            <w:hideMark/>
          </w:tcPr>
          <w:p w:rsidR="00674304" w:rsidRDefault="00674304">
            <w:pPr>
              <w:jc w:val="right"/>
              <w:rPr>
                <w:sz w:val="24"/>
                <w:szCs w:val="24"/>
              </w:rPr>
            </w:pPr>
            <w:r>
              <w:rPr>
                <w:rFonts w:ascii="Arial" w:hAnsi="Arial" w:cs="Arial"/>
              </w:rPr>
              <w:t> granting (that),</w:t>
            </w:r>
          </w:p>
        </w:tc>
        <w:tc>
          <w:tcPr>
            <w:tcW w:w="0" w:type="auto"/>
            <w:hideMark/>
          </w:tcPr>
          <w:p w:rsidR="00674304" w:rsidRDefault="00674304">
            <w:pPr>
              <w:jc w:val="right"/>
              <w:rPr>
                <w:sz w:val="24"/>
                <w:szCs w:val="24"/>
              </w:rPr>
            </w:pPr>
            <w:r>
              <w:rPr>
                <w:rFonts w:ascii="Arial" w:hAnsi="Arial" w:cs="Arial"/>
              </w:rPr>
              <w:t> providing that,</w:t>
            </w:r>
          </w:p>
        </w:tc>
        <w:tc>
          <w:tcPr>
            <w:tcW w:w="0" w:type="auto"/>
            <w:hideMark/>
          </w:tcPr>
          <w:p w:rsidR="00674304" w:rsidRDefault="00674304">
            <w:pPr>
              <w:jc w:val="right"/>
              <w:rPr>
                <w:sz w:val="24"/>
                <w:szCs w:val="24"/>
              </w:rPr>
            </w:pPr>
            <w:r>
              <w:rPr>
                <w:rFonts w:ascii="Arial" w:hAnsi="Arial" w:cs="Arial"/>
              </w:rPr>
              <w:t> even if,</w:t>
            </w:r>
          </w:p>
        </w:tc>
        <w:tc>
          <w:tcPr>
            <w:tcW w:w="0" w:type="auto"/>
            <w:hideMark/>
          </w:tcPr>
          <w:p w:rsidR="00674304" w:rsidRDefault="00674304">
            <w:pPr>
              <w:jc w:val="right"/>
              <w:rPr>
                <w:sz w:val="24"/>
                <w:szCs w:val="24"/>
              </w:rPr>
            </w:pPr>
            <w:r>
              <w:rPr>
                <w:rFonts w:ascii="Arial" w:hAnsi="Arial" w:cs="Arial"/>
              </w:rPr>
              <w:t> only if,</w:t>
            </w:r>
          </w:p>
        </w:tc>
        <w:tc>
          <w:tcPr>
            <w:tcW w:w="0" w:type="auto"/>
            <w:hideMark/>
          </w:tcPr>
          <w:p w:rsidR="00674304" w:rsidRDefault="00674304">
            <w:pPr>
              <w:jc w:val="right"/>
              <w:rPr>
                <w:sz w:val="24"/>
                <w:szCs w:val="24"/>
              </w:rPr>
            </w:pPr>
            <w:r>
              <w:rPr>
                <w:rFonts w:ascii="Arial" w:hAnsi="Arial" w:cs="Arial"/>
              </w:rPr>
              <w:t> </w:t>
            </w:r>
          </w:p>
        </w:tc>
      </w:tr>
    </w:tbl>
    <w:p w:rsidR="00674304" w:rsidRDefault="00674304" w:rsidP="00674304">
      <w:pPr>
        <w:pStyle w:val="Heading6"/>
        <w:jc w:val="right"/>
        <w:rPr>
          <w:color w:val="000000"/>
          <w:sz w:val="15"/>
          <w:szCs w:val="15"/>
        </w:rPr>
      </w:pPr>
    </w:p>
    <w:p w:rsidR="00674304" w:rsidRDefault="00674304" w:rsidP="00674304">
      <w:pPr>
        <w:pStyle w:val="Heading6"/>
        <w:jc w:val="right"/>
        <w:rPr>
          <w:color w:val="000000"/>
        </w:rPr>
      </w:pPr>
    </w:p>
    <w:p w:rsidR="00674304" w:rsidRDefault="00674304" w:rsidP="00674304">
      <w:pPr>
        <w:pStyle w:val="Heading6"/>
        <w:jc w:val="right"/>
        <w:rPr>
          <w:color w:val="000000"/>
        </w:rPr>
      </w:pPr>
    </w:p>
    <w:p w:rsidR="00674304" w:rsidRDefault="00674304" w:rsidP="00674304">
      <w:pPr>
        <w:pStyle w:val="Heading4"/>
        <w:rPr>
          <w:color w:val="000000"/>
          <w:sz w:val="27"/>
          <w:szCs w:val="27"/>
        </w:rPr>
      </w:pPr>
      <w:bookmarkStart w:id="13" w:name="anchor1719121"/>
      <w:bookmarkEnd w:id="13"/>
      <w:r>
        <w:rPr>
          <w:rFonts w:ascii="Arial" w:hAnsi="Arial" w:cs="Arial"/>
          <w:color w:val="000000"/>
          <w:sz w:val="27"/>
          <w:szCs w:val="27"/>
        </w:rPr>
        <w:t>Effect/Result:</w:t>
      </w:r>
    </w:p>
    <w:tbl>
      <w:tblPr>
        <w:tblpPr w:leftFromText="45" w:rightFromText="45" w:vertAnchor="text" w:tblpXSpec="right" w:tblpYSpec="center"/>
        <w:tblW w:w="4500" w:type="pct"/>
        <w:tblCellSpacing w:w="7" w:type="dxa"/>
        <w:tblCellMar>
          <w:top w:w="60" w:type="dxa"/>
          <w:left w:w="60" w:type="dxa"/>
          <w:bottom w:w="60" w:type="dxa"/>
          <w:right w:w="60" w:type="dxa"/>
        </w:tblCellMar>
        <w:tblLook w:val="04A0"/>
      </w:tblPr>
      <w:tblGrid>
        <w:gridCol w:w="1900"/>
        <w:gridCol w:w="1976"/>
        <w:gridCol w:w="1076"/>
        <w:gridCol w:w="1649"/>
        <w:gridCol w:w="1656"/>
      </w:tblGrid>
      <w:tr w:rsidR="00674304" w:rsidTr="00674304">
        <w:trPr>
          <w:tblCellSpacing w:w="7" w:type="dxa"/>
        </w:trPr>
        <w:tc>
          <w:tcPr>
            <w:tcW w:w="1150" w:type="pct"/>
            <w:hideMark/>
          </w:tcPr>
          <w:p w:rsidR="00674304" w:rsidRDefault="00674304">
            <w:pPr>
              <w:jc w:val="right"/>
              <w:rPr>
                <w:sz w:val="24"/>
                <w:szCs w:val="24"/>
              </w:rPr>
            </w:pPr>
            <w:r>
              <w:rPr>
                <w:rFonts w:ascii="Arial" w:hAnsi="Arial" w:cs="Arial"/>
              </w:rPr>
              <w:t> as a result (of this),</w:t>
            </w:r>
          </w:p>
        </w:tc>
        <w:tc>
          <w:tcPr>
            <w:tcW w:w="1200" w:type="pct"/>
            <w:hideMark/>
          </w:tcPr>
          <w:p w:rsidR="00674304" w:rsidRDefault="00674304">
            <w:pPr>
              <w:jc w:val="right"/>
              <w:rPr>
                <w:sz w:val="24"/>
                <w:szCs w:val="24"/>
              </w:rPr>
            </w:pPr>
            <w:r>
              <w:rPr>
                <w:rFonts w:ascii="Arial" w:hAnsi="Arial" w:cs="Arial"/>
              </w:rPr>
              <w:t> consequently,</w:t>
            </w:r>
          </w:p>
        </w:tc>
        <w:tc>
          <w:tcPr>
            <w:tcW w:w="650" w:type="pct"/>
            <w:hideMark/>
          </w:tcPr>
          <w:p w:rsidR="00674304" w:rsidRDefault="00674304">
            <w:pPr>
              <w:jc w:val="right"/>
              <w:rPr>
                <w:sz w:val="24"/>
                <w:szCs w:val="24"/>
              </w:rPr>
            </w:pPr>
            <w:r>
              <w:rPr>
                <w:rFonts w:ascii="Arial" w:hAnsi="Arial" w:cs="Arial"/>
              </w:rPr>
              <w:t> hence,</w:t>
            </w:r>
          </w:p>
        </w:tc>
        <w:tc>
          <w:tcPr>
            <w:tcW w:w="1000" w:type="pct"/>
            <w:hideMark/>
          </w:tcPr>
          <w:p w:rsidR="00674304" w:rsidRDefault="00674304">
            <w:pPr>
              <w:jc w:val="right"/>
              <w:rPr>
                <w:sz w:val="24"/>
                <w:szCs w:val="24"/>
              </w:rPr>
            </w:pPr>
            <w:r>
              <w:rPr>
                <w:rFonts w:ascii="Arial" w:hAnsi="Arial" w:cs="Arial"/>
              </w:rPr>
              <w:t> for this reason,</w:t>
            </w:r>
          </w:p>
        </w:tc>
        <w:tc>
          <w:tcPr>
            <w:tcW w:w="1000" w:type="pct"/>
            <w:hideMark/>
          </w:tcPr>
          <w:p w:rsidR="00674304" w:rsidRDefault="00674304">
            <w:pPr>
              <w:jc w:val="right"/>
              <w:rPr>
                <w:sz w:val="24"/>
                <w:szCs w:val="24"/>
              </w:rPr>
            </w:pPr>
            <w:r>
              <w:rPr>
                <w:rFonts w:ascii="Arial" w:hAnsi="Arial" w:cs="Arial"/>
              </w:rPr>
              <w:t> thus,</w:t>
            </w:r>
          </w:p>
        </w:tc>
      </w:tr>
      <w:tr w:rsidR="00674304" w:rsidTr="00674304">
        <w:trPr>
          <w:tblCellSpacing w:w="7" w:type="dxa"/>
        </w:trPr>
        <w:tc>
          <w:tcPr>
            <w:tcW w:w="0" w:type="auto"/>
            <w:hideMark/>
          </w:tcPr>
          <w:p w:rsidR="00674304" w:rsidRDefault="00674304">
            <w:pPr>
              <w:jc w:val="right"/>
              <w:rPr>
                <w:sz w:val="24"/>
                <w:szCs w:val="24"/>
              </w:rPr>
            </w:pPr>
            <w:r>
              <w:rPr>
                <w:rFonts w:ascii="Arial" w:hAnsi="Arial" w:cs="Arial"/>
              </w:rPr>
              <w:t> because (of this),</w:t>
            </w:r>
          </w:p>
        </w:tc>
        <w:tc>
          <w:tcPr>
            <w:tcW w:w="0" w:type="auto"/>
            <w:hideMark/>
          </w:tcPr>
          <w:p w:rsidR="00674304" w:rsidRDefault="00674304">
            <w:pPr>
              <w:jc w:val="right"/>
              <w:rPr>
                <w:sz w:val="24"/>
                <w:szCs w:val="24"/>
              </w:rPr>
            </w:pPr>
            <w:r>
              <w:rPr>
                <w:rFonts w:ascii="Arial" w:hAnsi="Arial" w:cs="Arial"/>
              </w:rPr>
              <w:t> in consequence,</w:t>
            </w:r>
          </w:p>
        </w:tc>
        <w:tc>
          <w:tcPr>
            <w:tcW w:w="0" w:type="auto"/>
            <w:hideMark/>
          </w:tcPr>
          <w:p w:rsidR="00674304" w:rsidRDefault="00674304">
            <w:pPr>
              <w:jc w:val="right"/>
              <w:rPr>
                <w:sz w:val="24"/>
                <w:szCs w:val="24"/>
              </w:rPr>
            </w:pPr>
            <w:r>
              <w:rPr>
                <w:rFonts w:ascii="Arial" w:hAnsi="Arial" w:cs="Arial"/>
              </w:rPr>
              <w:t> so that,</w:t>
            </w:r>
          </w:p>
        </w:tc>
        <w:tc>
          <w:tcPr>
            <w:tcW w:w="0" w:type="auto"/>
            <w:hideMark/>
          </w:tcPr>
          <w:p w:rsidR="00674304" w:rsidRDefault="00674304">
            <w:pPr>
              <w:jc w:val="right"/>
              <w:rPr>
                <w:sz w:val="24"/>
                <w:szCs w:val="24"/>
              </w:rPr>
            </w:pPr>
            <w:r>
              <w:rPr>
                <w:rFonts w:ascii="Arial" w:hAnsi="Arial" w:cs="Arial"/>
              </w:rPr>
              <w:t> accordingly</w:t>
            </w:r>
          </w:p>
        </w:tc>
        <w:tc>
          <w:tcPr>
            <w:tcW w:w="0" w:type="auto"/>
            <w:hideMark/>
          </w:tcPr>
          <w:p w:rsidR="00674304" w:rsidRDefault="00674304">
            <w:pPr>
              <w:jc w:val="right"/>
              <w:rPr>
                <w:sz w:val="24"/>
                <w:szCs w:val="24"/>
              </w:rPr>
            </w:pPr>
            <w:r>
              <w:rPr>
                <w:rFonts w:ascii="Arial" w:hAnsi="Arial" w:cs="Arial"/>
              </w:rPr>
              <w:t> </w:t>
            </w:r>
          </w:p>
        </w:tc>
      </w:tr>
      <w:tr w:rsidR="00674304" w:rsidTr="00674304">
        <w:trPr>
          <w:tblCellSpacing w:w="7" w:type="dxa"/>
        </w:trPr>
        <w:tc>
          <w:tcPr>
            <w:tcW w:w="0" w:type="auto"/>
            <w:hideMark/>
          </w:tcPr>
          <w:p w:rsidR="00674304" w:rsidRDefault="00674304">
            <w:pPr>
              <w:jc w:val="right"/>
              <w:rPr>
                <w:sz w:val="24"/>
                <w:szCs w:val="24"/>
              </w:rPr>
            </w:pPr>
            <w:r>
              <w:rPr>
                <w:rFonts w:ascii="Arial" w:hAnsi="Arial" w:cs="Arial"/>
              </w:rPr>
              <w:t> as a consequence,</w:t>
            </w:r>
          </w:p>
        </w:tc>
        <w:tc>
          <w:tcPr>
            <w:tcW w:w="0" w:type="auto"/>
            <w:hideMark/>
          </w:tcPr>
          <w:p w:rsidR="00674304" w:rsidRDefault="00674304">
            <w:pPr>
              <w:jc w:val="right"/>
              <w:rPr>
                <w:sz w:val="24"/>
                <w:szCs w:val="24"/>
              </w:rPr>
            </w:pPr>
            <w:r>
              <w:rPr>
                <w:rFonts w:ascii="Arial" w:hAnsi="Arial" w:cs="Arial"/>
              </w:rPr>
              <w:t> so much (so) that,</w:t>
            </w:r>
          </w:p>
        </w:tc>
        <w:tc>
          <w:tcPr>
            <w:tcW w:w="0" w:type="auto"/>
            <w:hideMark/>
          </w:tcPr>
          <w:p w:rsidR="00674304" w:rsidRDefault="00674304">
            <w:pPr>
              <w:jc w:val="right"/>
              <w:rPr>
                <w:sz w:val="24"/>
                <w:szCs w:val="24"/>
              </w:rPr>
            </w:pPr>
            <w:r>
              <w:rPr>
                <w:rFonts w:ascii="Arial" w:hAnsi="Arial" w:cs="Arial"/>
              </w:rPr>
              <w:t> so,</w:t>
            </w:r>
          </w:p>
        </w:tc>
        <w:tc>
          <w:tcPr>
            <w:tcW w:w="0" w:type="auto"/>
            <w:hideMark/>
          </w:tcPr>
          <w:p w:rsidR="00674304" w:rsidRDefault="00674304">
            <w:pPr>
              <w:jc w:val="right"/>
              <w:rPr>
                <w:sz w:val="24"/>
                <w:szCs w:val="24"/>
              </w:rPr>
            </w:pPr>
            <w:r>
              <w:rPr>
                <w:rFonts w:ascii="Arial" w:hAnsi="Arial" w:cs="Arial"/>
              </w:rPr>
              <w:t> therefore,</w:t>
            </w:r>
          </w:p>
        </w:tc>
        <w:tc>
          <w:tcPr>
            <w:tcW w:w="0" w:type="auto"/>
            <w:hideMark/>
          </w:tcPr>
          <w:p w:rsidR="00674304" w:rsidRDefault="00674304">
            <w:pPr>
              <w:jc w:val="right"/>
              <w:rPr>
                <w:sz w:val="24"/>
                <w:szCs w:val="24"/>
              </w:rPr>
            </w:pPr>
            <w:r>
              <w:rPr>
                <w:rFonts w:ascii="Arial" w:hAnsi="Arial" w:cs="Arial"/>
              </w:rPr>
              <w:t> </w:t>
            </w:r>
          </w:p>
        </w:tc>
      </w:tr>
    </w:tbl>
    <w:p w:rsidR="00674304" w:rsidRDefault="00674304" w:rsidP="00674304">
      <w:pPr>
        <w:pStyle w:val="Heading6"/>
        <w:jc w:val="right"/>
        <w:rPr>
          <w:color w:val="000000"/>
          <w:sz w:val="15"/>
          <w:szCs w:val="15"/>
        </w:rPr>
      </w:pPr>
    </w:p>
    <w:p w:rsidR="00674304" w:rsidRDefault="00674304" w:rsidP="00674304">
      <w:pPr>
        <w:pStyle w:val="Heading6"/>
        <w:jc w:val="right"/>
        <w:rPr>
          <w:color w:val="000000"/>
        </w:rPr>
      </w:pPr>
    </w:p>
    <w:p w:rsidR="00674304" w:rsidRDefault="00674304" w:rsidP="00674304">
      <w:pPr>
        <w:pStyle w:val="Heading6"/>
        <w:jc w:val="right"/>
        <w:rPr>
          <w:color w:val="000000"/>
        </w:rPr>
      </w:pPr>
    </w:p>
    <w:p w:rsidR="00674304" w:rsidRDefault="00674304" w:rsidP="00674304">
      <w:pPr>
        <w:pStyle w:val="Heading4"/>
        <w:rPr>
          <w:color w:val="000000"/>
          <w:sz w:val="27"/>
          <w:szCs w:val="27"/>
        </w:rPr>
      </w:pPr>
      <w:bookmarkStart w:id="14" w:name="anchor1730145"/>
      <w:bookmarkEnd w:id="14"/>
      <w:r>
        <w:rPr>
          <w:rFonts w:ascii="Arial" w:hAnsi="Arial" w:cs="Arial"/>
          <w:color w:val="000000"/>
          <w:sz w:val="27"/>
          <w:szCs w:val="27"/>
        </w:rPr>
        <w:t>Purpose:</w:t>
      </w:r>
    </w:p>
    <w:tbl>
      <w:tblPr>
        <w:tblpPr w:leftFromText="45" w:rightFromText="45" w:vertAnchor="text" w:tblpXSpec="right" w:tblpYSpec="center"/>
        <w:tblW w:w="4500" w:type="pct"/>
        <w:tblCellSpacing w:w="7" w:type="dxa"/>
        <w:tblCellMar>
          <w:top w:w="60" w:type="dxa"/>
          <w:left w:w="60" w:type="dxa"/>
          <w:bottom w:w="60" w:type="dxa"/>
          <w:right w:w="60" w:type="dxa"/>
        </w:tblCellMar>
        <w:tblLook w:val="04A0"/>
      </w:tblPr>
      <w:tblGrid>
        <w:gridCol w:w="2784"/>
        <w:gridCol w:w="2368"/>
        <w:gridCol w:w="1856"/>
        <w:gridCol w:w="1249"/>
      </w:tblGrid>
      <w:tr w:rsidR="00674304" w:rsidTr="00674304">
        <w:trPr>
          <w:tblCellSpacing w:w="7" w:type="dxa"/>
        </w:trPr>
        <w:tc>
          <w:tcPr>
            <w:tcW w:w="1350" w:type="pct"/>
            <w:hideMark/>
          </w:tcPr>
          <w:p w:rsidR="00674304" w:rsidRDefault="00674304">
            <w:pPr>
              <w:jc w:val="right"/>
              <w:rPr>
                <w:sz w:val="24"/>
                <w:szCs w:val="24"/>
              </w:rPr>
            </w:pPr>
            <w:r>
              <w:rPr>
                <w:rFonts w:ascii="Arial" w:hAnsi="Arial" w:cs="Arial"/>
              </w:rPr>
              <w:t> for the purpose of,</w:t>
            </w:r>
          </w:p>
        </w:tc>
        <w:tc>
          <w:tcPr>
            <w:tcW w:w="1150" w:type="pct"/>
            <w:hideMark/>
          </w:tcPr>
          <w:p w:rsidR="00674304" w:rsidRDefault="00674304">
            <w:pPr>
              <w:jc w:val="right"/>
              <w:rPr>
                <w:sz w:val="24"/>
                <w:szCs w:val="24"/>
              </w:rPr>
            </w:pPr>
            <w:r>
              <w:rPr>
                <w:rFonts w:ascii="Arial" w:hAnsi="Arial" w:cs="Arial"/>
              </w:rPr>
              <w:t> in the hope that,</w:t>
            </w:r>
          </w:p>
        </w:tc>
        <w:tc>
          <w:tcPr>
            <w:tcW w:w="900" w:type="pct"/>
            <w:hideMark/>
          </w:tcPr>
          <w:p w:rsidR="00674304" w:rsidRDefault="00674304">
            <w:pPr>
              <w:jc w:val="right"/>
              <w:rPr>
                <w:sz w:val="24"/>
                <w:szCs w:val="24"/>
              </w:rPr>
            </w:pPr>
            <w:r>
              <w:rPr>
                <w:rFonts w:ascii="Arial" w:hAnsi="Arial" w:cs="Arial"/>
              </w:rPr>
              <w:t> for fear that,</w:t>
            </w:r>
          </w:p>
        </w:tc>
        <w:tc>
          <w:tcPr>
            <w:tcW w:w="600" w:type="pct"/>
            <w:hideMark/>
          </w:tcPr>
          <w:p w:rsidR="00674304" w:rsidRDefault="00674304">
            <w:pPr>
              <w:jc w:val="right"/>
              <w:rPr>
                <w:sz w:val="24"/>
                <w:szCs w:val="24"/>
              </w:rPr>
            </w:pPr>
            <w:r>
              <w:rPr>
                <w:rFonts w:ascii="Arial" w:hAnsi="Arial" w:cs="Arial"/>
              </w:rPr>
              <w:t> so that,</w:t>
            </w:r>
          </w:p>
        </w:tc>
      </w:tr>
      <w:tr w:rsidR="00674304" w:rsidTr="00674304">
        <w:trPr>
          <w:tblCellSpacing w:w="7" w:type="dxa"/>
        </w:trPr>
        <w:tc>
          <w:tcPr>
            <w:tcW w:w="0" w:type="auto"/>
            <w:hideMark/>
          </w:tcPr>
          <w:p w:rsidR="00674304" w:rsidRDefault="00674304">
            <w:pPr>
              <w:jc w:val="right"/>
              <w:rPr>
                <w:sz w:val="24"/>
                <w:szCs w:val="24"/>
              </w:rPr>
            </w:pPr>
            <w:r>
              <w:rPr>
                <w:rFonts w:ascii="Arial" w:hAnsi="Arial" w:cs="Arial"/>
              </w:rPr>
              <w:t> with this intention,</w:t>
            </w:r>
          </w:p>
        </w:tc>
        <w:tc>
          <w:tcPr>
            <w:tcW w:w="0" w:type="auto"/>
            <w:hideMark/>
          </w:tcPr>
          <w:p w:rsidR="00674304" w:rsidRDefault="00674304">
            <w:pPr>
              <w:jc w:val="right"/>
              <w:rPr>
                <w:sz w:val="24"/>
                <w:szCs w:val="24"/>
              </w:rPr>
            </w:pPr>
            <w:r>
              <w:rPr>
                <w:rFonts w:ascii="Arial" w:hAnsi="Arial" w:cs="Arial"/>
              </w:rPr>
              <w:t> to the end that,</w:t>
            </w:r>
          </w:p>
        </w:tc>
        <w:tc>
          <w:tcPr>
            <w:tcW w:w="0" w:type="auto"/>
            <w:hideMark/>
          </w:tcPr>
          <w:p w:rsidR="00674304" w:rsidRDefault="00674304">
            <w:pPr>
              <w:jc w:val="right"/>
              <w:rPr>
                <w:sz w:val="24"/>
                <w:szCs w:val="24"/>
              </w:rPr>
            </w:pPr>
            <w:r>
              <w:rPr>
                <w:rFonts w:ascii="Arial" w:hAnsi="Arial" w:cs="Arial"/>
              </w:rPr>
              <w:t> in order to,</w:t>
            </w:r>
          </w:p>
        </w:tc>
        <w:tc>
          <w:tcPr>
            <w:tcW w:w="0" w:type="auto"/>
            <w:hideMark/>
          </w:tcPr>
          <w:p w:rsidR="00674304" w:rsidRDefault="00674304">
            <w:pPr>
              <w:jc w:val="right"/>
              <w:rPr>
                <w:sz w:val="24"/>
                <w:szCs w:val="24"/>
              </w:rPr>
            </w:pPr>
            <w:r>
              <w:rPr>
                <w:rFonts w:ascii="Arial" w:hAnsi="Arial" w:cs="Arial"/>
              </w:rPr>
              <w:t> lest</w:t>
            </w:r>
          </w:p>
        </w:tc>
      </w:tr>
      <w:tr w:rsidR="00674304" w:rsidTr="00674304">
        <w:trPr>
          <w:tblCellSpacing w:w="7" w:type="dxa"/>
        </w:trPr>
        <w:tc>
          <w:tcPr>
            <w:tcW w:w="0" w:type="auto"/>
            <w:hideMark/>
          </w:tcPr>
          <w:p w:rsidR="00674304" w:rsidRDefault="00674304">
            <w:pPr>
              <w:jc w:val="right"/>
              <w:rPr>
                <w:sz w:val="24"/>
                <w:szCs w:val="24"/>
              </w:rPr>
            </w:pPr>
            <w:r>
              <w:rPr>
                <w:rFonts w:ascii="Arial" w:hAnsi="Arial" w:cs="Arial"/>
              </w:rPr>
              <w:t> with this in mind,</w:t>
            </w:r>
          </w:p>
        </w:tc>
        <w:tc>
          <w:tcPr>
            <w:tcW w:w="0" w:type="auto"/>
            <w:hideMark/>
          </w:tcPr>
          <w:p w:rsidR="00674304" w:rsidRDefault="00674304">
            <w:pPr>
              <w:jc w:val="right"/>
              <w:rPr>
                <w:sz w:val="24"/>
                <w:szCs w:val="24"/>
              </w:rPr>
            </w:pPr>
            <w:r>
              <w:rPr>
                <w:rFonts w:ascii="Arial" w:hAnsi="Arial" w:cs="Arial"/>
              </w:rPr>
              <w:t> in order that,</w:t>
            </w:r>
          </w:p>
        </w:tc>
        <w:tc>
          <w:tcPr>
            <w:tcW w:w="0" w:type="auto"/>
            <w:hideMark/>
          </w:tcPr>
          <w:p w:rsidR="00674304" w:rsidRDefault="00674304">
            <w:pPr>
              <w:jc w:val="right"/>
              <w:rPr>
                <w:sz w:val="24"/>
                <w:szCs w:val="24"/>
              </w:rPr>
            </w:pPr>
            <w:r>
              <w:rPr>
                <w:rFonts w:ascii="Arial" w:hAnsi="Arial" w:cs="Arial"/>
              </w:rPr>
              <w:t> so as to,</w:t>
            </w:r>
          </w:p>
        </w:tc>
        <w:tc>
          <w:tcPr>
            <w:tcW w:w="0" w:type="auto"/>
            <w:hideMark/>
          </w:tcPr>
          <w:p w:rsidR="00674304" w:rsidRDefault="00674304">
            <w:pPr>
              <w:jc w:val="right"/>
              <w:rPr>
                <w:sz w:val="24"/>
                <w:szCs w:val="24"/>
              </w:rPr>
            </w:pPr>
            <w:r>
              <w:rPr>
                <w:rFonts w:ascii="Arial" w:hAnsi="Arial" w:cs="Arial"/>
              </w:rPr>
              <w:t> so,</w:t>
            </w:r>
          </w:p>
        </w:tc>
      </w:tr>
    </w:tbl>
    <w:p w:rsidR="00674304" w:rsidRDefault="00674304" w:rsidP="00674304">
      <w:pPr>
        <w:pStyle w:val="Heading6"/>
        <w:jc w:val="right"/>
        <w:rPr>
          <w:color w:val="000000"/>
          <w:sz w:val="15"/>
          <w:szCs w:val="15"/>
        </w:rPr>
      </w:pPr>
    </w:p>
    <w:p w:rsidR="00674304" w:rsidRDefault="00674304" w:rsidP="00674304">
      <w:pPr>
        <w:pStyle w:val="Heading6"/>
        <w:jc w:val="right"/>
        <w:rPr>
          <w:color w:val="000000"/>
        </w:rPr>
      </w:pPr>
    </w:p>
    <w:p w:rsidR="00674304" w:rsidRDefault="00674304" w:rsidP="00674304">
      <w:pPr>
        <w:pStyle w:val="Heading6"/>
        <w:jc w:val="right"/>
        <w:rPr>
          <w:color w:val="000000"/>
        </w:rPr>
      </w:pPr>
    </w:p>
    <w:p w:rsidR="00674304" w:rsidRDefault="00674304" w:rsidP="00674304">
      <w:pPr>
        <w:pStyle w:val="Heading4"/>
        <w:rPr>
          <w:color w:val="000000"/>
          <w:sz w:val="27"/>
          <w:szCs w:val="27"/>
        </w:rPr>
      </w:pPr>
      <w:bookmarkStart w:id="15" w:name="anchor1732857"/>
      <w:bookmarkEnd w:id="15"/>
      <w:r>
        <w:rPr>
          <w:rFonts w:ascii="Arial" w:hAnsi="Arial" w:cs="Arial"/>
          <w:color w:val="000000"/>
          <w:sz w:val="27"/>
          <w:szCs w:val="27"/>
        </w:rPr>
        <w:t>Consequence:</w:t>
      </w:r>
    </w:p>
    <w:tbl>
      <w:tblPr>
        <w:tblpPr w:leftFromText="45" w:rightFromText="45" w:vertAnchor="text" w:tblpXSpec="right" w:tblpYSpec="center"/>
        <w:tblW w:w="4500" w:type="pct"/>
        <w:tblCellSpacing w:w="7" w:type="dxa"/>
        <w:tblCellMar>
          <w:top w:w="60" w:type="dxa"/>
          <w:left w:w="60" w:type="dxa"/>
          <w:bottom w:w="60" w:type="dxa"/>
          <w:right w:w="60" w:type="dxa"/>
        </w:tblCellMar>
        <w:tblLook w:val="04A0"/>
      </w:tblPr>
      <w:tblGrid>
        <w:gridCol w:w="3603"/>
        <w:gridCol w:w="1140"/>
        <w:gridCol w:w="1549"/>
        <w:gridCol w:w="1965"/>
      </w:tblGrid>
      <w:tr w:rsidR="00674304" w:rsidTr="00674304">
        <w:trPr>
          <w:trHeight w:val="240"/>
          <w:tblCellSpacing w:w="7" w:type="dxa"/>
        </w:trPr>
        <w:tc>
          <w:tcPr>
            <w:tcW w:w="1750" w:type="pct"/>
            <w:hideMark/>
          </w:tcPr>
          <w:p w:rsidR="00674304" w:rsidRDefault="00674304">
            <w:pPr>
              <w:jc w:val="right"/>
              <w:rPr>
                <w:sz w:val="24"/>
                <w:szCs w:val="24"/>
              </w:rPr>
            </w:pPr>
            <w:r>
              <w:rPr>
                <w:rFonts w:ascii="Arial" w:hAnsi="Arial" w:cs="Arial"/>
              </w:rPr>
              <w:t> under those circumstances,</w:t>
            </w:r>
          </w:p>
        </w:tc>
        <w:tc>
          <w:tcPr>
            <w:tcW w:w="550" w:type="pct"/>
            <w:hideMark/>
          </w:tcPr>
          <w:p w:rsidR="00674304" w:rsidRDefault="00674304">
            <w:pPr>
              <w:jc w:val="right"/>
              <w:rPr>
                <w:sz w:val="24"/>
                <w:szCs w:val="24"/>
              </w:rPr>
            </w:pPr>
            <w:r>
              <w:rPr>
                <w:rFonts w:ascii="Arial" w:hAnsi="Arial" w:cs="Arial"/>
              </w:rPr>
              <w:t> then,</w:t>
            </w:r>
          </w:p>
        </w:tc>
        <w:tc>
          <w:tcPr>
            <w:tcW w:w="750" w:type="pct"/>
            <w:hideMark/>
          </w:tcPr>
          <w:p w:rsidR="00674304" w:rsidRDefault="00674304">
            <w:pPr>
              <w:jc w:val="right"/>
              <w:rPr>
                <w:sz w:val="24"/>
                <w:szCs w:val="24"/>
              </w:rPr>
            </w:pPr>
            <w:r>
              <w:rPr>
                <w:rFonts w:ascii="Arial" w:hAnsi="Arial" w:cs="Arial"/>
              </w:rPr>
              <w:t> in that case,</w:t>
            </w:r>
          </w:p>
        </w:tc>
        <w:tc>
          <w:tcPr>
            <w:tcW w:w="950" w:type="pct"/>
            <w:hideMark/>
          </w:tcPr>
          <w:p w:rsidR="00674304" w:rsidRDefault="00674304">
            <w:pPr>
              <w:jc w:val="right"/>
              <w:rPr>
                <w:sz w:val="24"/>
                <w:szCs w:val="24"/>
              </w:rPr>
            </w:pPr>
            <w:r>
              <w:rPr>
                <w:rFonts w:ascii="Arial" w:hAnsi="Arial" w:cs="Arial"/>
              </w:rPr>
              <w:t> if not,</w:t>
            </w:r>
          </w:p>
        </w:tc>
      </w:tr>
      <w:tr w:rsidR="00674304" w:rsidTr="00674304">
        <w:trPr>
          <w:trHeight w:val="240"/>
          <w:tblCellSpacing w:w="7" w:type="dxa"/>
        </w:trPr>
        <w:tc>
          <w:tcPr>
            <w:tcW w:w="0" w:type="auto"/>
            <w:hideMark/>
          </w:tcPr>
          <w:p w:rsidR="00674304" w:rsidRDefault="00674304">
            <w:pPr>
              <w:jc w:val="right"/>
              <w:rPr>
                <w:sz w:val="24"/>
                <w:szCs w:val="24"/>
              </w:rPr>
            </w:pPr>
            <w:r>
              <w:rPr>
                <w:rFonts w:ascii="Arial" w:hAnsi="Arial" w:cs="Arial"/>
              </w:rPr>
              <w:t> that being the case,</w:t>
            </w:r>
          </w:p>
        </w:tc>
        <w:tc>
          <w:tcPr>
            <w:tcW w:w="0" w:type="auto"/>
            <w:hideMark/>
          </w:tcPr>
          <w:p w:rsidR="00674304" w:rsidRDefault="00674304">
            <w:pPr>
              <w:jc w:val="right"/>
              <w:rPr>
                <w:sz w:val="24"/>
                <w:szCs w:val="24"/>
              </w:rPr>
            </w:pPr>
            <w:r>
              <w:rPr>
                <w:rFonts w:ascii="Arial" w:hAnsi="Arial" w:cs="Arial"/>
              </w:rPr>
              <w:t> if so,</w:t>
            </w:r>
          </w:p>
        </w:tc>
        <w:tc>
          <w:tcPr>
            <w:tcW w:w="0" w:type="auto"/>
            <w:hideMark/>
          </w:tcPr>
          <w:p w:rsidR="00674304" w:rsidRDefault="00674304">
            <w:pPr>
              <w:jc w:val="right"/>
              <w:rPr>
                <w:sz w:val="24"/>
                <w:szCs w:val="24"/>
              </w:rPr>
            </w:pPr>
            <w:r>
              <w:rPr>
                <w:rFonts w:ascii="Arial" w:hAnsi="Arial" w:cs="Arial"/>
              </w:rPr>
              <w:t> otherwise</w:t>
            </w:r>
          </w:p>
        </w:tc>
        <w:tc>
          <w:tcPr>
            <w:tcW w:w="0" w:type="auto"/>
            <w:hideMark/>
          </w:tcPr>
          <w:p w:rsidR="00674304" w:rsidRDefault="00674304">
            <w:pPr>
              <w:jc w:val="right"/>
              <w:rPr>
                <w:sz w:val="24"/>
                <w:szCs w:val="24"/>
              </w:rPr>
            </w:pPr>
            <w:r>
              <w:rPr>
                <w:rFonts w:ascii="Arial" w:hAnsi="Arial" w:cs="Arial"/>
              </w:rPr>
              <w:t> </w:t>
            </w:r>
          </w:p>
        </w:tc>
      </w:tr>
    </w:tbl>
    <w:p w:rsidR="00674304" w:rsidRDefault="00674304" w:rsidP="00674304">
      <w:pPr>
        <w:pStyle w:val="Heading6"/>
        <w:jc w:val="right"/>
        <w:rPr>
          <w:color w:val="000000"/>
          <w:sz w:val="15"/>
          <w:szCs w:val="15"/>
        </w:rPr>
      </w:pPr>
    </w:p>
    <w:p w:rsidR="00674304" w:rsidRDefault="00674304" w:rsidP="00674304">
      <w:pPr>
        <w:pStyle w:val="Heading6"/>
        <w:jc w:val="right"/>
        <w:rPr>
          <w:color w:val="000000"/>
        </w:rPr>
      </w:pPr>
    </w:p>
    <w:p w:rsidR="00674304" w:rsidRDefault="00674304" w:rsidP="00674304">
      <w:pPr>
        <w:pStyle w:val="Heading4"/>
        <w:jc w:val="center"/>
        <w:rPr>
          <w:rFonts w:ascii="Times New Roman" w:hAnsi="Times New Roman" w:cs="Times New Roman"/>
          <w:color w:val="000000"/>
          <w:sz w:val="27"/>
          <w:szCs w:val="27"/>
        </w:rPr>
      </w:pPr>
      <w:r>
        <w:rPr>
          <w:rFonts w:ascii="Arial" w:hAnsi="Arial" w:cs="Arial"/>
          <w:color w:val="000000"/>
          <w:sz w:val="27"/>
          <w:szCs w:val="27"/>
        </w:rPr>
        <w:t>These transitions are used to signal a chronological or logical sequence.</w:t>
      </w:r>
    </w:p>
    <w:p w:rsidR="00674304" w:rsidRDefault="00674304" w:rsidP="00674304">
      <w:pPr>
        <w:pStyle w:val="Heading4"/>
        <w:rPr>
          <w:color w:val="000000"/>
          <w:sz w:val="27"/>
          <w:szCs w:val="27"/>
        </w:rPr>
      </w:pPr>
      <w:bookmarkStart w:id="16" w:name="anchor1701138"/>
      <w:bookmarkEnd w:id="16"/>
      <w:r>
        <w:rPr>
          <w:rFonts w:ascii="Arial" w:hAnsi="Arial" w:cs="Arial"/>
          <w:color w:val="000000"/>
          <w:sz w:val="27"/>
          <w:szCs w:val="27"/>
        </w:rPr>
        <w:t>Numerical:</w:t>
      </w:r>
    </w:p>
    <w:tbl>
      <w:tblPr>
        <w:tblpPr w:leftFromText="45" w:rightFromText="45" w:vertAnchor="text" w:tblpXSpec="right" w:tblpYSpec="center"/>
        <w:tblW w:w="4500" w:type="pct"/>
        <w:tblCellSpacing w:w="7" w:type="dxa"/>
        <w:tblCellMar>
          <w:top w:w="60" w:type="dxa"/>
          <w:left w:w="60" w:type="dxa"/>
          <w:bottom w:w="60" w:type="dxa"/>
          <w:right w:w="60" w:type="dxa"/>
        </w:tblCellMar>
        <w:tblLook w:val="04A0"/>
      </w:tblPr>
      <w:tblGrid>
        <w:gridCol w:w="3046"/>
        <w:gridCol w:w="1158"/>
        <w:gridCol w:w="1403"/>
        <w:gridCol w:w="1240"/>
        <w:gridCol w:w="1410"/>
      </w:tblGrid>
      <w:tr w:rsidR="00674304" w:rsidTr="00674304">
        <w:trPr>
          <w:trHeight w:val="240"/>
          <w:tblCellSpacing w:w="7" w:type="dxa"/>
        </w:trPr>
        <w:tc>
          <w:tcPr>
            <w:tcW w:w="1850" w:type="pct"/>
            <w:vAlign w:val="center"/>
            <w:hideMark/>
          </w:tcPr>
          <w:p w:rsidR="00674304" w:rsidRDefault="00674304">
            <w:pPr>
              <w:jc w:val="right"/>
              <w:rPr>
                <w:sz w:val="24"/>
                <w:szCs w:val="24"/>
              </w:rPr>
            </w:pPr>
            <w:r>
              <w:rPr>
                <w:rFonts w:ascii="Arial" w:hAnsi="Arial" w:cs="Arial"/>
              </w:rPr>
              <w:t>in the (first, second, etc.) place,</w:t>
            </w:r>
          </w:p>
        </w:tc>
        <w:tc>
          <w:tcPr>
            <w:tcW w:w="700" w:type="pct"/>
            <w:vAlign w:val="center"/>
            <w:hideMark/>
          </w:tcPr>
          <w:p w:rsidR="00674304" w:rsidRDefault="00674304">
            <w:pPr>
              <w:jc w:val="right"/>
              <w:rPr>
                <w:sz w:val="24"/>
                <w:szCs w:val="24"/>
              </w:rPr>
            </w:pPr>
            <w:r>
              <w:rPr>
                <w:rFonts w:ascii="Arial" w:hAnsi="Arial" w:cs="Arial"/>
              </w:rPr>
              <w:t>initially,</w:t>
            </w:r>
          </w:p>
        </w:tc>
        <w:tc>
          <w:tcPr>
            <w:tcW w:w="850" w:type="pct"/>
            <w:vAlign w:val="center"/>
            <w:hideMark/>
          </w:tcPr>
          <w:p w:rsidR="00674304" w:rsidRDefault="00674304">
            <w:pPr>
              <w:jc w:val="right"/>
              <w:rPr>
                <w:sz w:val="24"/>
                <w:szCs w:val="24"/>
              </w:rPr>
            </w:pPr>
            <w:r>
              <w:rPr>
                <w:rFonts w:ascii="Arial" w:hAnsi="Arial" w:cs="Arial"/>
              </w:rPr>
              <w:t>to start with,</w:t>
            </w:r>
          </w:p>
        </w:tc>
        <w:tc>
          <w:tcPr>
            <w:tcW w:w="750" w:type="pct"/>
            <w:vAlign w:val="center"/>
            <w:hideMark/>
          </w:tcPr>
          <w:p w:rsidR="00674304" w:rsidRDefault="00674304">
            <w:pPr>
              <w:jc w:val="right"/>
              <w:rPr>
                <w:sz w:val="24"/>
                <w:szCs w:val="24"/>
              </w:rPr>
            </w:pPr>
            <w:r>
              <w:rPr>
                <w:rFonts w:ascii="Arial" w:hAnsi="Arial" w:cs="Arial"/>
              </w:rPr>
              <w:t>first of all</w:t>
            </w:r>
          </w:p>
        </w:tc>
        <w:tc>
          <w:tcPr>
            <w:tcW w:w="850" w:type="pct"/>
            <w:vAlign w:val="center"/>
            <w:hideMark/>
          </w:tcPr>
          <w:p w:rsidR="00674304" w:rsidRDefault="00674304">
            <w:pPr>
              <w:jc w:val="right"/>
              <w:rPr>
                <w:sz w:val="24"/>
                <w:szCs w:val="24"/>
              </w:rPr>
            </w:pPr>
            <w:r>
              <w:rPr>
                <w:rFonts w:ascii="Arial" w:hAnsi="Arial" w:cs="Arial"/>
              </w:rPr>
              <w:t>thirdly, (&amp;c.)</w:t>
            </w:r>
          </w:p>
        </w:tc>
      </w:tr>
      <w:tr w:rsidR="00674304" w:rsidTr="00674304">
        <w:trPr>
          <w:trHeight w:val="240"/>
          <w:tblCellSpacing w:w="7" w:type="dxa"/>
        </w:trPr>
        <w:tc>
          <w:tcPr>
            <w:tcW w:w="0" w:type="auto"/>
            <w:vAlign w:val="center"/>
            <w:hideMark/>
          </w:tcPr>
          <w:p w:rsidR="00674304" w:rsidRDefault="00674304">
            <w:pPr>
              <w:jc w:val="right"/>
              <w:rPr>
                <w:sz w:val="24"/>
                <w:szCs w:val="24"/>
              </w:rPr>
            </w:pPr>
            <w:r>
              <w:rPr>
                <w:rFonts w:ascii="Arial" w:hAnsi="Arial" w:cs="Arial"/>
              </w:rPr>
              <w:t>to begin with,</w:t>
            </w:r>
          </w:p>
        </w:tc>
        <w:tc>
          <w:tcPr>
            <w:tcW w:w="0" w:type="auto"/>
            <w:vAlign w:val="center"/>
            <w:hideMark/>
          </w:tcPr>
          <w:p w:rsidR="00674304" w:rsidRDefault="00674304">
            <w:pPr>
              <w:jc w:val="right"/>
              <w:rPr>
                <w:sz w:val="24"/>
                <w:szCs w:val="24"/>
              </w:rPr>
            </w:pPr>
            <w:r>
              <w:rPr>
                <w:rFonts w:ascii="Arial" w:hAnsi="Arial" w:cs="Arial"/>
              </w:rPr>
              <w:t>at first,</w:t>
            </w:r>
          </w:p>
        </w:tc>
        <w:tc>
          <w:tcPr>
            <w:tcW w:w="0" w:type="auto"/>
            <w:vAlign w:val="center"/>
            <w:hideMark/>
          </w:tcPr>
          <w:p w:rsidR="00674304" w:rsidRDefault="00674304">
            <w:pPr>
              <w:jc w:val="right"/>
              <w:rPr>
                <w:sz w:val="24"/>
                <w:szCs w:val="24"/>
              </w:rPr>
            </w:pPr>
            <w:r>
              <w:rPr>
                <w:rFonts w:ascii="Arial" w:hAnsi="Arial" w:cs="Arial"/>
              </w:rPr>
              <w:t>for a start,</w:t>
            </w:r>
          </w:p>
        </w:tc>
        <w:tc>
          <w:tcPr>
            <w:tcW w:w="0" w:type="auto"/>
            <w:vAlign w:val="center"/>
            <w:hideMark/>
          </w:tcPr>
          <w:p w:rsidR="00674304" w:rsidRDefault="00674304">
            <w:pPr>
              <w:jc w:val="right"/>
              <w:rPr>
                <w:sz w:val="24"/>
                <w:szCs w:val="24"/>
              </w:rPr>
            </w:pPr>
            <w:r>
              <w:rPr>
                <w:rFonts w:ascii="Arial" w:hAnsi="Arial" w:cs="Arial"/>
              </w:rPr>
              <w:t>secondly,</w:t>
            </w:r>
          </w:p>
        </w:tc>
        <w:tc>
          <w:tcPr>
            <w:tcW w:w="0" w:type="auto"/>
            <w:hideMark/>
          </w:tcPr>
          <w:p w:rsidR="00674304" w:rsidRDefault="00674304">
            <w:pPr>
              <w:jc w:val="right"/>
              <w:rPr>
                <w:sz w:val="24"/>
                <w:szCs w:val="24"/>
              </w:rPr>
            </w:pPr>
            <w:r>
              <w:rPr>
                <w:rFonts w:ascii="Arial" w:hAnsi="Arial" w:cs="Arial"/>
              </w:rPr>
              <w:t> </w:t>
            </w:r>
          </w:p>
        </w:tc>
      </w:tr>
    </w:tbl>
    <w:p w:rsidR="00674304" w:rsidRDefault="00674304" w:rsidP="00674304">
      <w:pPr>
        <w:pStyle w:val="Heading6"/>
        <w:jc w:val="right"/>
        <w:rPr>
          <w:color w:val="000000"/>
          <w:sz w:val="15"/>
          <w:szCs w:val="15"/>
        </w:rPr>
      </w:pPr>
    </w:p>
    <w:p w:rsidR="00674304" w:rsidRDefault="00674304" w:rsidP="00674304">
      <w:pPr>
        <w:pStyle w:val="Heading6"/>
        <w:jc w:val="right"/>
        <w:rPr>
          <w:color w:val="000000"/>
        </w:rPr>
      </w:pPr>
    </w:p>
    <w:p w:rsidR="00674304" w:rsidRDefault="00674304" w:rsidP="00674304">
      <w:pPr>
        <w:pStyle w:val="Heading4"/>
        <w:rPr>
          <w:color w:val="000000"/>
          <w:sz w:val="27"/>
          <w:szCs w:val="27"/>
        </w:rPr>
      </w:pPr>
      <w:bookmarkStart w:id="17" w:name="anchor1715829"/>
      <w:bookmarkEnd w:id="17"/>
      <w:r>
        <w:rPr>
          <w:rFonts w:ascii="Arial" w:hAnsi="Arial" w:cs="Arial"/>
          <w:color w:val="000000"/>
          <w:sz w:val="27"/>
          <w:szCs w:val="27"/>
        </w:rPr>
        <w:t>Continuation:</w:t>
      </w:r>
    </w:p>
    <w:tbl>
      <w:tblPr>
        <w:tblpPr w:leftFromText="45" w:rightFromText="45" w:vertAnchor="text" w:tblpXSpec="right" w:tblpYSpec="center"/>
        <w:tblW w:w="4500" w:type="pct"/>
        <w:tblCellSpacing w:w="7" w:type="dxa"/>
        <w:tblCellMar>
          <w:top w:w="60" w:type="dxa"/>
          <w:left w:w="60" w:type="dxa"/>
          <w:bottom w:w="60" w:type="dxa"/>
          <w:right w:w="60" w:type="dxa"/>
        </w:tblCellMar>
        <w:tblLook w:val="04A0"/>
      </w:tblPr>
      <w:tblGrid>
        <w:gridCol w:w="2067"/>
        <w:gridCol w:w="2061"/>
        <w:gridCol w:w="2061"/>
        <w:gridCol w:w="2068"/>
      </w:tblGrid>
      <w:tr w:rsidR="00674304" w:rsidTr="00674304">
        <w:trPr>
          <w:tblCellSpacing w:w="7" w:type="dxa"/>
        </w:trPr>
        <w:tc>
          <w:tcPr>
            <w:tcW w:w="1000" w:type="pct"/>
            <w:vAlign w:val="center"/>
            <w:hideMark/>
          </w:tcPr>
          <w:p w:rsidR="00674304" w:rsidRDefault="00674304">
            <w:pPr>
              <w:jc w:val="right"/>
              <w:rPr>
                <w:sz w:val="24"/>
                <w:szCs w:val="24"/>
              </w:rPr>
            </w:pPr>
            <w:r>
              <w:rPr>
                <w:rFonts w:ascii="Arial" w:hAnsi="Arial" w:cs="Arial"/>
              </w:rPr>
              <w:t>subsequently,</w:t>
            </w:r>
          </w:p>
        </w:tc>
        <w:tc>
          <w:tcPr>
            <w:tcW w:w="1000" w:type="pct"/>
            <w:vAlign w:val="center"/>
            <w:hideMark/>
          </w:tcPr>
          <w:p w:rsidR="00674304" w:rsidRDefault="00674304">
            <w:pPr>
              <w:jc w:val="right"/>
              <w:rPr>
                <w:sz w:val="24"/>
                <w:szCs w:val="24"/>
              </w:rPr>
            </w:pPr>
            <w:r>
              <w:rPr>
                <w:rFonts w:ascii="Arial" w:hAnsi="Arial" w:cs="Arial"/>
              </w:rPr>
              <w:t>previously,</w:t>
            </w:r>
          </w:p>
        </w:tc>
        <w:tc>
          <w:tcPr>
            <w:tcW w:w="1000" w:type="pct"/>
            <w:vAlign w:val="center"/>
            <w:hideMark/>
          </w:tcPr>
          <w:p w:rsidR="00674304" w:rsidRDefault="00674304">
            <w:pPr>
              <w:jc w:val="right"/>
              <w:rPr>
                <w:sz w:val="24"/>
                <w:szCs w:val="24"/>
              </w:rPr>
            </w:pPr>
            <w:r>
              <w:rPr>
                <w:rFonts w:ascii="Arial" w:hAnsi="Arial" w:cs="Arial"/>
              </w:rPr>
              <w:t>eventually,</w:t>
            </w:r>
          </w:p>
        </w:tc>
        <w:tc>
          <w:tcPr>
            <w:tcW w:w="1000" w:type="pct"/>
            <w:vAlign w:val="center"/>
            <w:hideMark/>
          </w:tcPr>
          <w:p w:rsidR="00674304" w:rsidRDefault="00674304">
            <w:pPr>
              <w:jc w:val="right"/>
              <w:rPr>
                <w:sz w:val="24"/>
                <w:szCs w:val="24"/>
              </w:rPr>
            </w:pPr>
            <w:r>
              <w:rPr>
                <w:rFonts w:ascii="Arial" w:hAnsi="Arial" w:cs="Arial"/>
              </w:rPr>
              <w:t>next,</w:t>
            </w:r>
          </w:p>
        </w:tc>
      </w:tr>
      <w:tr w:rsidR="00674304" w:rsidTr="00674304">
        <w:trPr>
          <w:tblCellSpacing w:w="7" w:type="dxa"/>
        </w:trPr>
        <w:tc>
          <w:tcPr>
            <w:tcW w:w="1000" w:type="pct"/>
            <w:vAlign w:val="center"/>
            <w:hideMark/>
          </w:tcPr>
          <w:p w:rsidR="00674304" w:rsidRDefault="00674304">
            <w:pPr>
              <w:jc w:val="right"/>
              <w:rPr>
                <w:sz w:val="24"/>
                <w:szCs w:val="24"/>
              </w:rPr>
            </w:pPr>
            <w:r>
              <w:rPr>
                <w:rFonts w:ascii="Arial" w:hAnsi="Arial" w:cs="Arial"/>
              </w:rPr>
              <w:t>before (this),</w:t>
            </w:r>
          </w:p>
        </w:tc>
        <w:tc>
          <w:tcPr>
            <w:tcW w:w="1000" w:type="pct"/>
            <w:vAlign w:val="center"/>
            <w:hideMark/>
          </w:tcPr>
          <w:p w:rsidR="00674304" w:rsidRDefault="00674304">
            <w:pPr>
              <w:jc w:val="right"/>
              <w:rPr>
                <w:sz w:val="24"/>
                <w:szCs w:val="24"/>
              </w:rPr>
            </w:pPr>
            <w:r>
              <w:rPr>
                <w:rFonts w:ascii="Arial" w:hAnsi="Arial" w:cs="Arial"/>
              </w:rPr>
              <w:t>afterwards,</w:t>
            </w:r>
          </w:p>
        </w:tc>
        <w:tc>
          <w:tcPr>
            <w:tcW w:w="1000" w:type="pct"/>
            <w:vAlign w:val="center"/>
            <w:hideMark/>
          </w:tcPr>
          <w:p w:rsidR="00674304" w:rsidRDefault="00674304">
            <w:pPr>
              <w:jc w:val="right"/>
              <w:rPr>
                <w:sz w:val="24"/>
                <w:szCs w:val="24"/>
              </w:rPr>
            </w:pPr>
            <w:r>
              <w:rPr>
                <w:rFonts w:ascii="Arial" w:hAnsi="Arial" w:cs="Arial"/>
              </w:rPr>
              <w:t>after (this),</w:t>
            </w:r>
          </w:p>
        </w:tc>
        <w:tc>
          <w:tcPr>
            <w:tcW w:w="1000" w:type="pct"/>
            <w:hideMark/>
          </w:tcPr>
          <w:p w:rsidR="00674304" w:rsidRDefault="00674304">
            <w:pPr>
              <w:jc w:val="right"/>
              <w:rPr>
                <w:sz w:val="24"/>
                <w:szCs w:val="24"/>
              </w:rPr>
            </w:pPr>
            <w:r>
              <w:rPr>
                <w:rFonts w:ascii="Arial" w:hAnsi="Arial" w:cs="Arial"/>
              </w:rPr>
              <w:t>then</w:t>
            </w:r>
          </w:p>
        </w:tc>
      </w:tr>
    </w:tbl>
    <w:p w:rsidR="00674304" w:rsidRDefault="00674304" w:rsidP="00674304">
      <w:pPr>
        <w:pStyle w:val="Heading6"/>
        <w:jc w:val="right"/>
        <w:rPr>
          <w:color w:val="000000"/>
          <w:sz w:val="15"/>
          <w:szCs w:val="15"/>
        </w:rPr>
      </w:pPr>
    </w:p>
    <w:p w:rsidR="00674304" w:rsidRDefault="00674304" w:rsidP="00674304">
      <w:pPr>
        <w:pStyle w:val="Heading6"/>
        <w:jc w:val="right"/>
        <w:rPr>
          <w:color w:val="000000"/>
        </w:rPr>
      </w:pPr>
    </w:p>
    <w:p w:rsidR="00674304" w:rsidRDefault="00674304" w:rsidP="00674304">
      <w:pPr>
        <w:pStyle w:val="Heading4"/>
        <w:rPr>
          <w:color w:val="000000"/>
          <w:sz w:val="27"/>
          <w:szCs w:val="27"/>
        </w:rPr>
      </w:pPr>
      <w:bookmarkStart w:id="18" w:name="anchor1704933"/>
      <w:bookmarkEnd w:id="18"/>
      <w:r>
        <w:rPr>
          <w:rFonts w:ascii="Arial" w:hAnsi="Arial" w:cs="Arial"/>
          <w:color w:val="000000"/>
          <w:sz w:val="27"/>
          <w:szCs w:val="27"/>
        </w:rPr>
        <w:t>Conclusion:</w:t>
      </w:r>
    </w:p>
    <w:tbl>
      <w:tblPr>
        <w:tblpPr w:leftFromText="45" w:rightFromText="45" w:vertAnchor="text" w:tblpXSpec="right" w:tblpYSpec="center"/>
        <w:tblW w:w="4000" w:type="pct"/>
        <w:tblCellSpacing w:w="7" w:type="dxa"/>
        <w:tblCellMar>
          <w:top w:w="60" w:type="dxa"/>
          <w:left w:w="60" w:type="dxa"/>
          <w:bottom w:w="60" w:type="dxa"/>
          <w:right w:w="60" w:type="dxa"/>
        </w:tblCellMar>
        <w:tblLook w:val="04A0"/>
      </w:tblPr>
      <w:tblGrid>
        <w:gridCol w:w="2534"/>
        <w:gridCol w:w="1989"/>
        <w:gridCol w:w="1629"/>
        <w:gridCol w:w="1187"/>
      </w:tblGrid>
      <w:tr w:rsidR="00674304" w:rsidTr="00674304">
        <w:trPr>
          <w:tblCellSpacing w:w="7" w:type="dxa"/>
        </w:trPr>
        <w:tc>
          <w:tcPr>
            <w:tcW w:w="1400" w:type="pct"/>
            <w:vAlign w:val="center"/>
            <w:hideMark/>
          </w:tcPr>
          <w:p w:rsidR="00674304" w:rsidRDefault="00674304">
            <w:pPr>
              <w:jc w:val="right"/>
              <w:rPr>
                <w:sz w:val="24"/>
                <w:szCs w:val="24"/>
              </w:rPr>
            </w:pPr>
            <w:r>
              <w:rPr>
                <w:rFonts w:ascii="Arial" w:hAnsi="Arial" w:cs="Arial"/>
              </w:rPr>
              <w:t>to conclude (with)</w:t>
            </w:r>
          </w:p>
        </w:tc>
        <w:tc>
          <w:tcPr>
            <w:tcW w:w="1100" w:type="pct"/>
            <w:vAlign w:val="center"/>
            <w:hideMark/>
          </w:tcPr>
          <w:p w:rsidR="00674304" w:rsidRDefault="00674304">
            <w:pPr>
              <w:jc w:val="right"/>
              <w:rPr>
                <w:sz w:val="24"/>
                <w:szCs w:val="24"/>
              </w:rPr>
            </w:pPr>
            <w:r>
              <w:rPr>
                <w:rFonts w:ascii="Arial" w:hAnsi="Arial" w:cs="Arial"/>
              </w:rPr>
              <w:t>as a final point,</w:t>
            </w:r>
          </w:p>
        </w:tc>
        <w:tc>
          <w:tcPr>
            <w:tcW w:w="900" w:type="pct"/>
            <w:vAlign w:val="center"/>
            <w:hideMark/>
          </w:tcPr>
          <w:p w:rsidR="00674304" w:rsidRDefault="00674304">
            <w:pPr>
              <w:jc w:val="right"/>
              <w:rPr>
                <w:sz w:val="24"/>
                <w:szCs w:val="24"/>
              </w:rPr>
            </w:pPr>
            <w:r>
              <w:rPr>
                <w:rFonts w:ascii="Arial" w:hAnsi="Arial" w:cs="Arial"/>
              </w:rPr>
              <w:t>eventually,</w:t>
            </w:r>
          </w:p>
        </w:tc>
        <w:tc>
          <w:tcPr>
            <w:tcW w:w="650" w:type="pct"/>
            <w:vAlign w:val="center"/>
            <w:hideMark/>
          </w:tcPr>
          <w:p w:rsidR="00674304" w:rsidRDefault="00674304">
            <w:pPr>
              <w:jc w:val="right"/>
              <w:rPr>
                <w:sz w:val="24"/>
                <w:szCs w:val="24"/>
              </w:rPr>
            </w:pPr>
            <w:r>
              <w:rPr>
                <w:rFonts w:ascii="Arial" w:hAnsi="Arial" w:cs="Arial"/>
              </w:rPr>
              <w:t>at last,</w:t>
            </w:r>
          </w:p>
        </w:tc>
      </w:tr>
      <w:tr w:rsidR="00674304" w:rsidTr="00674304">
        <w:trPr>
          <w:tblCellSpacing w:w="7" w:type="dxa"/>
        </w:trPr>
        <w:tc>
          <w:tcPr>
            <w:tcW w:w="0" w:type="auto"/>
            <w:vAlign w:val="center"/>
            <w:hideMark/>
          </w:tcPr>
          <w:p w:rsidR="00674304" w:rsidRDefault="00674304">
            <w:pPr>
              <w:jc w:val="right"/>
              <w:rPr>
                <w:sz w:val="24"/>
                <w:szCs w:val="24"/>
              </w:rPr>
            </w:pPr>
            <w:r>
              <w:rPr>
                <w:rFonts w:ascii="Arial" w:hAnsi="Arial" w:cs="Arial"/>
                <w:strike/>
              </w:rPr>
              <w:t>last but not least</w:t>
            </w:r>
            <w:r>
              <w:rPr>
                <w:rFonts w:ascii="Arial" w:hAnsi="Arial" w:cs="Arial"/>
              </w:rPr>
              <w:t>,</w:t>
            </w:r>
          </w:p>
        </w:tc>
        <w:tc>
          <w:tcPr>
            <w:tcW w:w="0" w:type="auto"/>
            <w:vAlign w:val="center"/>
            <w:hideMark/>
          </w:tcPr>
          <w:p w:rsidR="00674304" w:rsidRDefault="00674304">
            <w:pPr>
              <w:jc w:val="right"/>
              <w:rPr>
                <w:sz w:val="24"/>
                <w:szCs w:val="24"/>
              </w:rPr>
            </w:pPr>
            <w:r>
              <w:rPr>
                <w:rFonts w:ascii="Arial" w:hAnsi="Arial" w:cs="Arial"/>
              </w:rPr>
              <w:t>in the end,</w:t>
            </w:r>
          </w:p>
        </w:tc>
        <w:tc>
          <w:tcPr>
            <w:tcW w:w="0" w:type="auto"/>
            <w:vAlign w:val="center"/>
            <w:hideMark/>
          </w:tcPr>
          <w:p w:rsidR="00674304" w:rsidRDefault="00674304">
            <w:pPr>
              <w:jc w:val="right"/>
              <w:rPr>
                <w:sz w:val="24"/>
                <w:szCs w:val="24"/>
              </w:rPr>
            </w:pPr>
            <w:r>
              <w:rPr>
                <w:rFonts w:ascii="Arial" w:hAnsi="Arial" w:cs="Arial"/>
              </w:rPr>
              <w:t>finally,</w:t>
            </w:r>
          </w:p>
        </w:tc>
        <w:tc>
          <w:tcPr>
            <w:tcW w:w="0" w:type="auto"/>
            <w:hideMark/>
          </w:tcPr>
          <w:p w:rsidR="00674304" w:rsidRDefault="00674304">
            <w:pPr>
              <w:jc w:val="right"/>
              <w:rPr>
                <w:sz w:val="24"/>
                <w:szCs w:val="24"/>
              </w:rPr>
            </w:pPr>
            <w:r>
              <w:rPr>
                <w:rFonts w:ascii="Arial" w:hAnsi="Arial" w:cs="Arial"/>
              </w:rPr>
              <w:t>lastly,</w:t>
            </w:r>
          </w:p>
        </w:tc>
      </w:tr>
    </w:tbl>
    <w:p w:rsidR="00674304" w:rsidRDefault="00674304" w:rsidP="00674304">
      <w:pPr>
        <w:pStyle w:val="Heading6"/>
        <w:jc w:val="right"/>
        <w:rPr>
          <w:color w:val="000000"/>
          <w:sz w:val="15"/>
          <w:szCs w:val="15"/>
        </w:rPr>
      </w:pPr>
    </w:p>
    <w:p w:rsidR="00674304" w:rsidRDefault="00674304" w:rsidP="00674304">
      <w:pPr>
        <w:pStyle w:val="Heading6"/>
        <w:jc w:val="right"/>
        <w:rPr>
          <w:color w:val="000000"/>
        </w:rPr>
      </w:pPr>
    </w:p>
    <w:p w:rsidR="00674304" w:rsidRDefault="00674304" w:rsidP="00674304">
      <w:pPr>
        <w:pStyle w:val="Heading4"/>
        <w:rPr>
          <w:color w:val="000000"/>
          <w:sz w:val="27"/>
          <w:szCs w:val="27"/>
        </w:rPr>
      </w:pPr>
      <w:bookmarkStart w:id="19" w:name="anchor1681400"/>
      <w:bookmarkEnd w:id="19"/>
      <w:r>
        <w:rPr>
          <w:rFonts w:ascii="Arial" w:hAnsi="Arial" w:cs="Arial"/>
          <w:color w:val="000000"/>
          <w:sz w:val="27"/>
          <w:szCs w:val="27"/>
        </w:rPr>
        <w:t>Digression:</w:t>
      </w:r>
    </w:p>
    <w:tbl>
      <w:tblPr>
        <w:tblpPr w:leftFromText="45" w:rightFromText="45" w:vertAnchor="text" w:tblpXSpec="right" w:tblpYSpec="center"/>
        <w:tblW w:w="4500" w:type="pct"/>
        <w:tblCellSpacing w:w="7" w:type="dxa"/>
        <w:tblCellMar>
          <w:top w:w="60" w:type="dxa"/>
          <w:left w:w="60" w:type="dxa"/>
          <w:bottom w:w="60" w:type="dxa"/>
          <w:right w:w="60" w:type="dxa"/>
        </w:tblCellMar>
        <w:tblLook w:val="04A0"/>
      </w:tblPr>
      <w:tblGrid>
        <w:gridCol w:w="2728"/>
        <w:gridCol w:w="2720"/>
        <w:gridCol w:w="2809"/>
      </w:tblGrid>
      <w:tr w:rsidR="00674304" w:rsidTr="00674304">
        <w:trPr>
          <w:tblCellSpacing w:w="7" w:type="dxa"/>
        </w:trPr>
        <w:tc>
          <w:tcPr>
            <w:tcW w:w="1650" w:type="pct"/>
            <w:vAlign w:val="center"/>
            <w:hideMark/>
          </w:tcPr>
          <w:p w:rsidR="00674304" w:rsidRDefault="00674304">
            <w:pPr>
              <w:jc w:val="right"/>
              <w:rPr>
                <w:sz w:val="24"/>
                <w:szCs w:val="24"/>
              </w:rPr>
            </w:pPr>
            <w:r>
              <w:rPr>
                <w:rFonts w:ascii="Arial" w:hAnsi="Arial" w:cs="Arial"/>
              </w:rPr>
              <w:t> to change the topic</w:t>
            </w:r>
          </w:p>
        </w:tc>
        <w:tc>
          <w:tcPr>
            <w:tcW w:w="1650" w:type="pct"/>
            <w:vAlign w:val="center"/>
            <w:hideMark/>
          </w:tcPr>
          <w:p w:rsidR="00674304" w:rsidRDefault="00674304">
            <w:pPr>
              <w:jc w:val="right"/>
              <w:rPr>
                <w:sz w:val="24"/>
                <w:szCs w:val="24"/>
              </w:rPr>
            </w:pPr>
            <w:r>
              <w:rPr>
                <w:rFonts w:ascii="Arial" w:hAnsi="Arial" w:cs="Arial"/>
              </w:rPr>
              <w:t> incidentally,</w:t>
            </w:r>
          </w:p>
        </w:tc>
        <w:tc>
          <w:tcPr>
            <w:tcW w:w="1700" w:type="pct"/>
            <w:hideMark/>
          </w:tcPr>
          <w:p w:rsidR="00674304" w:rsidRDefault="00674304">
            <w:pPr>
              <w:jc w:val="right"/>
              <w:rPr>
                <w:sz w:val="24"/>
                <w:szCs w:val="24"/>
              </w:rPr>
            </w:pPr>
            <w:r>
              <w:rPr>
                <w:rFonts w:ascii="Arial" w:hAnsi="Arial" w:cs="Arial"/>
              </w:rPr>
              <w:t> by the way,</w:t>
            </w:r>
          </w:p>
        </w:tc>
      </w:tr>
    </w:tbl>
    <w:p w:rsidR="00674304" w:rsidRDefault="00674304" w:rsidP="00674304">
      <w:pPr>
        <w:pStyle w:val="Heading6"/>
        <w:jc w:val="right"/>
        <w:rPr>
          <w:color w:val="000000"/>
          <w:sz w:val="15"/>
          <w:szCs w:val="15"/>
        </w:rPr>
      </w:pPr>
    </w:p>
    <w:p w:rsidR="00674304" w:rsidRDefault="00674304" w:rsidP="00674304">
      <w:pPr>
        <w:pStyle w:val="Heading4"/>
        <w:rPr>
          <w:color w:val="000000"/>
          <w:sz w:val="27"/>
          <w:szCs w:val="27"/>
        </w:rPr>
      </w:pPr>
      <w:bookmarkStart w:id="20" w:name="anchor1679113"/>
      <w:bookmarkEnd w:id="20"/>
      <w:r>
        <w:rPr>
          <w:rFonts w:ascii="Arial" w:hAnsi="Arial" w:cs="Arial"/>
          <w:color w:val="000000"/>
          <w:sz w:val="27"/>
          <w:szCs w:val="27"/>
        </w:rPr>
        <w:t>Resumption:</w:t>
      </w:r>
    </w:p>
    <w:tbl>
      <w:tblPr>
        <w:tblpPr w:leftFromText="45" w:rightFromText="45" w:vertAnchor="text" w:tblpXSpec="right" w:tblpYSpec="center"/>
        <w:tblW w:w="4000" w:type="pct"/>
        <w:tblCellSpacing w:w="7" w:type="dxa"/>
        <w:tblCellMar>
          <w:left w:w="0" w:type="dxa"/>
          <w:right w:w="0" w:type="dxa"/>
        </w:tblCellMar>
        <w:tblLook w:val="04A0"/>
      </w:tblPr>
      <w:tblGrid>
        <w:gridCol w:w="2312"/>
        <w:gridCol w:w="1088"/>
        <w:gridCol w:w="1016"/>
        <w:gridCol w:w="1374"/>
        <w:gridCol w:w="1453"/>
      </w:tblGrid>
      <w:tr w:rsidR="00674304" w:rsidTr="00674304">
        <w:trPr>
          <w:tblCellSpacing w:w="7" w:type="dxa"/>
        </w:trPr>
        <w:tc>
          <w:tcPr>
            <w:tcW w:w="1600" w:type="pct"/>
            <w:vAlign w:val="center"/>
            <w:hideMark/>
          </w:tcPr>
          <w:p w:rsidR="00674304" w:rsidRDefault="00674304">
            <w:pPr>
              <w:jc w:val="right"/>
              <w:rPr>
                <w:sz w:val="24"/>
                <w:szCs w:val="24"/>
              </w:rPr>
            </w:pPr>
            <w:r>
              <w:rPr>
                <w:rFonts w:ascii="Arial" w:hAnsi="Arial" w:cs="Arial"/>
              </w:rPr>
              <w:t> to get back to the point,</w:t>
            </w:r>
          </w:p>
        </w:tc>
        <w:tc>
          <w:tcPr>
            <w:tcW w:w="750" w:type="pct"/>
            <w:vAlign w:val="center"/>
            <w:hideMark/>
          </w:tcPr>
          <w:p w:rsidR="00674304" w:rsidRDefault="00674304">
            <w:pPr>
              <w:jc w:val="right"/>
              <w:rPr>
                <w:sz w:val="24"/>
                <w:szCs w:val="24"/>
              </w:rPr>
            </w:pPr>
            <w:r>
              <w:rPr>
                <w:rFonts w:ascii="Arial" w:hAnsi="Arial" w:cs="Arial"/>
              </w:rPr>
              <w:t> to resume</w:t>
            </w:r>
          </w:p>
        </w:tc>
        <w:tc>
          <w:tcPr>
            <w:tcW w:w="700" w:type="pct"/>
            <w:vAlign w:val="center"/>
            <w:hideMark/>
          </w:tcPr>
          <w:p w:rsidR="00674304" w:rsidRDefault="00674304">
            <w:pPr>
              <w:jc w:val="right"/>
              <w:rPr>
                <w:sz w:val="24"/>
                <w:szCs w:val="24"/>
              </w:rPr>
            </w:pPr>
            <w:r>
              <w:rPr>
                <w:rFonts w:ascii="Arial" w:hAnsi="Arial" w:cs="Arial"/>
              </w:rPr>
              <w:t> anyhow,</w:t>
            </w:r>
          </w:p>
        </w:tc>
        <w:tc>
          <w:tcPr>
            <w:tcW w:w="950" w:type="pct"/>
            <w:vAlign w:val="center"/>
            <w:hideMark/>
          </w:tcPr>
          <w:p w:rsidR="00674304" w:rsidRDefault="00674304">
            <w:pPr>
              <w:jc w:val="right"/>
              <w:rPr>
                <w:sz w:val="24"/>
                <w:szCs w:val="24"/>
              </w:rPr>
            </w:pPr>
            <w:r>
              <w:rPr>
                <w:rFonts w:ascii="Arial" w:hAnsi="Arial" w:cs="Arial"/>
              </w:rPr>
              <w:t> anyway,</w:t>
            </w:r>
          </w:p>
        </w:tc>
        <w:tc>
          <w:tcPr>
            <w:tcW w:w="1000" w:type="pct"/>
            <w:vAlign w:val="center"/>
            <w:hideMark/>
          </w:tcPr>
          <w:p w:rsidR="00674304" w:rsidRDefault="00674304">
            <w:pPr>
              <w:jc w:val="right"/>
              <w:rPr>
                <w:sz w:val="24"/>
                <w:szCs w:val="24"/>
              </w:rPr>
            </w:pPr>
            <w:r>
              <w:rPr>
                <w:rFonts w:ascii="Arial" w:hAnsi="Arial" w:cs="Arial"/>
              </w:rPr>
              <w:t>  at any rate,</w:t>
            </w:r>
          </w:p>
        </w:tc>
      </w:tr>
      <w:tr w:rsidR="00674304" w:rsidTr="00674304">
        <w:trPr>
          <w:tblCellSpacing w:w="7" w:type="dxa"/>
        </w:trPr>
        <w:tc>
          <w:tcPr>
            <w:tcW w:w="0" w:type="auto"/>
            <w:vAlign w:val="center"/>
            <w:hideMark/>
          </w:tcPr>
          <w:p w:rsidR="00674304" w:rsidRDefault="00674304">
            <w:pPr>
              <w:jc w:val="right"/>
              <w:rPr>
                <w:sz w:val="24"/>
                <w:szCs w:val="24"/>
              </w:rPr>
            </w:pPr>
            <w:r>
              <w:rPr>
                <w:rFonts w:ascii="Arial" w:hAnsi="Arial" w:cs="Arial"/>
              </w:rPr>
              <w:t> to return to the subject,</w:t>
            </w:r>
          </w:p>
        </w:tc>
        <w:tc>
          <w:tcPr>
            <w:tcW w:w="0" w:type="auto"/>
            <w:vAlign w:val="center"/>
            <w:hideMark/>
          </w:tcPr>
          <w:p w:rsidR="00674304" w:rsidRDefault="00674304">
            <w:pPr>
              <w:jc w:val="right"/>
              <w:rPr>
                <w:sz w:val="24"/>
                <w:szCs w:val="24"/>
              </w:rPr>
            </w:pPr>
          </w:p>
        </w:tc>
        <w:tc>
          <w:tcPr>
            <w:tcW w:w="0" w:type="auto"/>
            <w:vAlign w:val="center"/>
            <w:hideMark/>
          </w:tcPr>
          <w:p w:rsidR="00674304" w:rsidRDefault="00674304">
            <w:pPr>
              <w:jc w:val="right"/>
              <w:rPr>
                <w:sz w:val="24"/>
                <w:szCs w:val="24"/>
              </w:rPr>
            </w:pPr>
            <w:r>
              <w:rPr>
                <w:rFonts w:ascii="Arial" w:hAnsi="Arial" w:cs="Arial"/>
              </w:rPr>
              <w:t> </w:t>
            </w:r>
          </w:p>
        </w:tc>
        <w:tc>
          <w:tcPr>
            <w:tcW w:w="0" w:type="auto"/>
            <w:vAlign w:val="center"/>
            <w:hideMark/>
          </w:tcPr>
          <w:p w:rsidR="00674304" w:rsidRDefault="00674304">
            <w:pPr>
              <w:jc w:val="right"/>
              <w:rPr>
                <w:sz w:val="24"/>
                <w:szCs w:val="24"/>
              </w:rPr>
            </w:pPr>
            <w:r>
              <w:rPr>
                <w:rFonts w:ascii="Arial" w:hAnsi="Arial" w:cs="Arial"/>
              </w:rPr>
              <w:t> </w:t>
            </w:r>
          </w:p>
        </w:tc>
        <w:tc>
          <w:tcPr>
            <w:tcW w:w="0" w:type="auto"/>
            <w:vAlign w:val="center"/>
            <w:hideMark/>
          </w:tcPr>
          <w:p w:rsidR="00674304" w:rsidRDefault="00674304">
            <w:pPr>
              <w:jc w:val="right"/>
              <w:rPr>
                <w:sz w:val="24"/>
                <w:szCs w:val="24"/>
              </w:rPr>
            </w:pPr>
            <w:r>
              <w:rPr>
                <w:rFonts w:ascii="Arial" w:hAnsi="Arial" w:cs="Arial"/>
              </w:rPr>
              <w:t> </w:t>
            </w:r>
          </w:p>
        </w:tc>
      </w:tr>
    </w:tbl>
    <w:p w:rsidR="00674304" w:rsidRDefault="00674304" w:rsidP="00674304">
      <w:pPr>
        <w:pStyle w:val="Heading6"/>
        <w:jc w:val="right"/>
        <w:rPr>
          <w:color w:val="000000"/>
          <w:sz w:val="15"/>
          <w:szCs w:val="15"/>
        </w:rPr>
      </w:pPr>
    </w:p>
    <w:p w:rsidR="00674304" w:rsidRDefault="00674304" w:rsidP="00674304">
      <w:pPr>
        <w:pStyle w:val="Heading6"/>
        <w:jc w:val="right"/>
        <w:rPr>
          <w:color w:val="000000"/>
        </w:rPr>
      </w:pPr>
    </w:p>
    <w:p w:rsidR="00674304" w:rsidRDefault="00674304" w:rsidP="00674304">
      <w:pPr>
        <w:pStyle w:val="Heading4"/>
        <w:rPr>
          <w:color w:val="000000"/>
          <w:sz w:val="27"/>
          <w:szCs w:val="27"/>
        </w:rPr>
      </w:pPr>
      <w:bookmarkStart w:id="21" w:name="anchor1676358"/>
      <w:bookmarkEnd w:id="21"/>
      <w:r>
        <w:rPr>
          <w:rFonts w:ascii="Arial" w:hAnsi="Arial" w:cs="Arial"/>
          <w:color w:val="000000"/>
          <w:sz w:val="27"/>
          <w:szCs w:val="27"/>
        </w:rPr>
        <w:t>Summation:</w:t>
      </w:r>
    </w:p>
    <w:tbl>
      <w:tblPr>
        <w:tblpPr w:leftFromText="45" w:rightFromText="45" w:vertAnchor="text" w:tblpXSpec="right" w:tblpYSpec="center"/>
        <w:tblW w:w="4500" w:type="pct"/>
        <w:tblCellSpacing w:w="7" w:type="dxa"/>
        <w:tblCellMar>
          <w:top w:w="60" w:type="dxa"/>
          <w:left w:w="60" w:type="dxa"/>
          <w:bottom w:w="60" w:type="dxa"/>
          <w:right w:w="60" w:type="dxa"/>
        </w:tblCellMar>
        <w:tblLook w:val="04A0"/>
      </w:tblPr>
      <w:tblGrid>
        <w:gridCol w:w="2718"/>
        <w:gridCol w:w="913"/>
        <w:gridCol w:w="1567"/>
        <w:gridCol w:w="1403"/>
        <w:gridCol w:w="1656"/>
      </w:tblGrid>
      <w:tr w:rsidR="00674304" w:rsidTr="00674304">
        <w:trPr>
          <w:tblCellSpacing w:w="7" w:type="dxa"/>
        </w:trPr>
        <w:tc>
          <w:tcPr>
            <w:tcW w:w="1650" w:type="pct"/>
            <w:hideMark/>
          </w:tcPr>
          <w:p w:rsidR="00674304" w:rsidRDefault="00674304">
            <w:pPr>
              <w:jc w:val="right"/>
              <w:rPr>
                <w:sz w:val="24"/>
                <w:szCs w:val="24"/>
              </w:rPr>
            </w:pPr>
            <w:r>
              <w:rPr>
                <w:rFonts w:ascii="Arial" w:hAnsi="Arial" w:cs="Arial"/>
              </w:rPr>
              <w:t>as was previously stated,</w:t>
            </w:r>
          </w:p>
        </w:tc>
        <w:tc>
          <w:tcPr>
            <w:tcW w:w="550" w:type="pct"/>
            <w:hideMark/>
          </w:tcPr>
          <w:p w:rsidR="00674304" w:rsidRDefault="00674304">
            <w:pPr>
              <w:jc w:val="right"/>
              <w:rPr>
                <w:sz w:val="24"/>
                <w:szCs w:val="24"/>
              </w:rPr>
            </w:pPr>
            <w:r>
              <w:rPr>
                <w:rFonts w:ascii="Arial" w:hAnsi="Arial" w:cs="Arial"/>
              </w:rPr>
              <w:t>so,</w:t>
            </w:r>
          </w:p>
        </w:tc>
        <w:tc>
          <w:tcPr>
            <w:tcW w:w="950" w:type="pct"/>
            <w:hideMark/>
          </w:tcPr>
          <w:p w:rsidR="00674304" w:rsidRDefault="00674304">
            <w:pPr>
              <w:jc w:val="right"/>
              <w:rPr>
                <w:sz w:val="24"/>
                <w:szCs w:val="24"/>
              </w:rPr>
            </w:pPr>
            <w:r>
              <w:rPr>
                <w:rFonts w:ascii="Arial" w:hAnsi="Arial" w:cs="Arial"/>
              </w:rPr>
              <w:t>consequently,</w:t>
            </w:r>
          </w:p>
        </w:tc>
        <w:tc>
          <w:tcPr>
            <w:tcW w:w="850" w:type="pct"/>
            <w:hideMark/>
          </w:tcPr>
          <w:p w:rsidR="00674304" w:rsidRDefault="00674304">
            <w:pPr>
              <w:jc w:val="right"/>
              <w:rPr>
                <w:sz w:val="24"/>
                <w:szCs w:val="24"/>
              </w:rPr>
            </w:pPr>
            <w:r>
              <w:rPr>
                <w:rFonts w:ascii="Arial" w:hAnsi="Arial" w:cs="Arial"/>
              </w:rPr>
              <w:t>in summary,</w:t>
            </w:r>
          </w:p>
        </w:tc>
        <w:tc>
          <w:tcPr>
            <w:tcW w:w="1000" w:type="pct"/>
            <w:hideMark/>
          </w:tcPr>
          <w:p w:rsidR="00674304" w:rsidRDefault="00674304">
            <w:pPr>
              <w:jc w:val="right"/>
              <w:rPr>
                <w:sz w:val="24"/>
                <w:szCs w:val="24"/>
              </w:rPr>
            </w:pPr>
            <w:r>
              <w:rPr>
                <w:rFonts w:ascii="Arial" w:hAnsi="Arial" w:cs="Arial"/>
              </w:rPr>
              <w:t>all in all,</w:t>
            </w:r>
          </w:p>
        </w:tc>
      </w:tr>
      <w:tr w:rsidR="00674304" w:rsidTr="00674304">
        <w:trPr>
          <w:tblCellSpacing w:w="7" w:type="dxa"/>
        </w:trPr>
        <w:tc>
          <w:tcPr>
            <w:tcW w:w="0" w:type="auto"/>
            <w:hideMark/>
          </w:tcPr>
          <w:p w:rsidR="00674304" w:rsidRDefault="00674304">
            <w:pPr>
              <w:jc w:val="right"/>
              <w:rPr>
                <w:sz w:val="24"/>
                <w:szCs w:val="24"/>
              </w:rPr>
            </w:pPr>
          </w:p>
        </w:tc>
        <w:tc>
          <w:tcPr>
            <w:tcW w:w="0" w:type="auto"/>
            <w:hideMark/>
          </w:tcPr>
          <w:p w:rsidR="00674304" w:rsidRDefault="00674304">
            <w:pPr>
              <w:jc w:val="right"/>
              <w:rPr>
                <w:sz w:val="24"/>
                <w:szCs w:val="24"/>
              </w:rPr>
            </w:pPr>
            <w:r>
              <w:rPr>
                <w:rFonts w:ascii="Arial" w:hAnsi="Arial" w:cs="Arial"/>
              </w:rPr>
              <w:t>thus,</w:t>
            </w:r>
          </w:p>
        </w:tc>
        <w:tc>
          <w:tcPr>
            <w:tcW w:w="0" w:type="auto"/>
            <w:hideMark/>
          </w:tcPr>
          <w:p w:rsidR="00674304" w:rsidRDefault="00674304">
            <w:pPr>
              <w:jc w:val="right"/>
              <w:rPr>
                <w:sz w:val="24"/>
                <w:szCs w:val="24"/>
              </w:rPr>
            </w:pPr>
            <w:r>
              <w:rPr>
                <w:rFonts w:ascii="Arial" w:hAnsi="Arial" w:cs="Arial"/>
              </w:rPr>
              <w:t>as I have said,</w:t>
            </w:r>
          </w:p>
        </w:tc>
        <w:tc>
          <w:tcPr>
            <w:tcW w:w="0" w:type="auto"/>
            <w:hideMark/>
          </w:tcPr>
          <w:p w:rsidR="00674304" w:rsidRDefault="00674304">
            <w:pPr>
              <w:jc w:val="right"/>
              <w:rPr>
                <w:sz w:val="24"/>
                <w:szCs w:val="24"/>
              </w:rPr>
            </w:pPr>
            <w:r>
              <w:rPr>
                <w:rFonts w:ascii="Arial" w:hAnsi="Arial" w:cs="Arial"/>
              </w:rPr>
              <w:t>to sum up,</w:t>
            </w:r>
          </w:p>
        </w:tc>
        <w:tc>
          <w:tcPr>
            <w:tcW w:w="0" w:type="auto"/>
            <w:hideMark/>
          </w:tcPr>
          <w:p w:rsidR="00674304" w:rsidRDefault="00674304">
            <w:pPr>
              <w:jc w:val="right"/>
              <w:rPr>
                <w:sz w:val="24"/>
                <w:szCs w:val="24"/>
              </w:rPr>
            </w:pPr>
            <w:r>
              <w:rPr>
                <w:rFonts w:ascii="Arial" w:hAnsi="Arial" w:cs="Arial"/>
              </w:rPr>
              <w:t>overall,</w:t>
            </w:r>
          </w:p>
        </w:tc>
      </w:tr>
      <w:tr w:rsidR="00674304" w:rsidTr="00674304">
        <w:trPr>
          <w:tblCellSpacing w:w="7" w:type="dxa"/>
        </w:trPr>
        <w:tc>
          <w:tcPr>
            <w:tcW w:w="0" w:type="auto"/>
            <w:hideMark/>
          </w:tcPr>
          <w:p w:rsidR="00674304" w:rsidRDefault="00674304">
            <w:pPr>
              <w:jc w:val="right"/>
              <w:rPr>
                <w:sz w:val="24"/>
                <w:szCs w:val="24"/>
              </w:rPr>
            </w:pPr>
            <w:r>
              <w:rPr>
                <w:rFonts w:ascii="Arial" w:hAnsi="Arial" w:cs="Arial"/>
              </w:rPr>
              <w:t>as has been mentioned,</w:t>
            </w:r>
          </w:p>
        </w:tc>
        <w:tc>
          <w:tcPr>
            <w:tcW w:w="0" w:type="auto"/>
            <w:hideMark/>
          </w:tcPr>
          <w:p w:rsidR="00674304" w:rsidRDefault="00674304">
            <w:pPr>
              <w:jc w:val="right"/>
              <w:rPr>
                <w:sz w:val="24"/>
                <w:szCs w:val="24"/>
              </w:rPr>
            </w:pPr>
            <w:r>
              <w:rPr>
                <w:rFonts w:ascii="Arial" w:hAnsi="Arial" w:cs="Arial"/>
              </w:rPr>
              <w:t>then,</w:t>
            </w:r>
          </w:p>
        </w:tc>
        <w:tc>
          <w:tcPr>
            <w:tcW w:w="0" w:type="auto"/>
            <w:hideMark/>
          </w:tcPr>
          <w:p w:rsidR="00674304" w:rsidRDefault="00674304">
            <w:pPr>
              <w:jc w:val="right"/>
              <w:rPr>
                <w:sz w:val="24"/>
                <w:szCs w:val="24"/>
              </w:rPr>
            </w:pPr>
            <w:r>
              <w:rPr>
                <w:rFonts w:ascii="Arial" w:hAnsi="Arial" w:cs="Arial"/>
              </w:rPr>
              <w:t>to summarize,</w:t>
            </w:r>
          </w:p>
        </w:tc>
        <w:tc>
          <w:tcPr>
            <w:tcW w:w="0" w:type="auto"/>
            <w:hideMark/>
          </w:tcPr>
          <w:p w:rsidR="00674304" w:rsidRDefault="00674304">
            <w:pPr>
              <w:jc w:val="right"/>
              <w:rPr>
                <w:sz w:val="24"/>
                <w:szCs w:val="24"/>
              </w:rPr>
            </w:pPr>
            <w:r>
              <w:rPr>
                <w:rFonts w:ascii="Arial" w:hAnsi="Arial" w:cs="Arial"/>
              </w:rPr>
              <w:t>to be brief,</w:t>
            </w:r>
          </w:p>
        </w:tc>
        <w:tc>
          <w:tcPr>
            <w:tcW w:w="0" w:type="auto"/>
            <w:hideMark/>
          </w:tcPr>
          <w:p w:rsidR="00674304" w:rsidRDefault="00674304">
            <w:pPr>
              <w:jc w:val="right"/>
              <w:rPr>
                <w:sz w:val="24"/>
                <w:szCs w:val="24"/>
              </w:rPr>
            </w:pPr>
            <w:r>
              <w:rPr>
                <w:rFonts w:ascii="Arial" w:hAnsi="Arial" w:cs="Arial"/>
              </w:rPr>
              <w:t>briefly,</w:t>
            </w:r>
          </w:p>
        </w:tc>
      </w:tr>
      <w:tr w:rsidR="00674304" w:rsidTr="00674304">
        <w:trPr>
          <w:tblCellSpacing w:w="7" w:type="dxa"/>
        </w:trPr>
        <w:tc>
          <w:tcPr>
            <w:tcW w:w="0" w:type="auto"/>
            <w:hideMark/>
          </w:tcPr>
          <w:p w:rsidR="00674304" w:rsidRDefault="00674304">
            <w:pPr>
              <w:jc w:val="right"/>
              <w:rPr>
                <w:sz w:val="24"/>
                <w:szCs w:val="24"/>
              </w:rPr>
            </w:pPr>
            <w:r>
              <w:rPr>
                <w:rFonts w:ascii="Arial" w:hAnsi="Arial" w:cs="Arial"/>
              </w:rPr>
              <w:t>given these points,</w:t>
            </w:r>
          </w:p>
        </w:tc>
        <w:tc>
          <w:tcPr>
            <w:tcW w:w="0" w:type="auto"/>
            <w:hideMark/>
          </w:tcPr>
          <w:p w:rsidR="00674304" w:rsidRDefault="00674304">
            <w:pPr>
              <w:jc w:val="right"/>
              <w:rPr>
                <w:sz w:val="24"/>
                <w:szCs w:val="24"/>
              </w:rPr>
            </w:pPr>
            <w:r>
              <w:rPr>
                <w:rFonts w:ascii="Arial" w:hAnsi="Arial" w:cs="Arial"/>
              </w:rPr>
              <w:t>in all,</w:t>
            </w:r>
          </w:p>
        </w:tc>
        <w:tc>
          <w:tcPr>
            <w:tcW w:w="0" w:type="auto"/>
            <w:hideMark/>
          </w:tcPr>
          <w:p w:rsidR="00674304" w:rsidRDefault="00674304">
            <w:pPr>
              <w:jc w:val="right"/>
              <w:rPr>
                <w:sz w:val="24"/>
                <w:szCs w:val="24"/>
              </w:rPr>
            </w:pPr>
            <w:r>
              <w:rPr>
                <w:rFonts w:ascii="Arial" w:hAnsi="Arial" w:cs="Arial"/>
              </w:rPr>
              <w:t>on the whole,</w:t>
            </w:r>
          </w:p>
        </w:tc>
        <w:tc>
          <w:tcPr>
            <w:tcW w:w="0" w:type="auto"/>
            <w:hideMark/>
          </w:tcPr>
          <w:p w:rsidR="00674304" w:rsidRDefault="00674304">
            <w:pPr>
              <w:jc w:val="right"/>
              <w:rPr>
                <w:sz w:val="24"/>
                <w:szCs w:val="24"/>
              </w:rPr>
            </w:pPr>
            <w:r>
              <w:rPr>
                <w:rFonts w:ascii="Arial" w:hAnsi="Arial" w:cs="Arial"/>
              </w:rPr>
              <w:t>therefore,</w:t>
            </w:r>
          </w:p>
        </w:tc>
        <w:tc>
          <w:tcPr>
            <w:tcW w:w="0" w:type="auto"/>
            <w:hideMark/>
          </w:tcPr>
          <w:p w:rsidR="00674304" w:rsidRDefault="00674304">
            <w:pPr>
              <w:jc w:val="right"/>
              <w:rPr>
                <w:sz w:val="24"/>
                <w:szCs w:val="24"/>
              </w:rPr>
            </w:pPr>
            <w:r>
              <w:rPr>
                <w:rFonts w:ascii="Arial" w:hAnsi="Arial" w:cs="Arial"/>
              </w:rPr>
              <w:t> </w:t>
            </w:r>
          </w:p>
        </w:tc>
      </w:tr>
      <w:tr w:rsidR="00674304" w:rsidTr="00674304">
        <w:trPr>
          <w:tblCellSpacing w:w="7" w:type="dxa"/>
        </w:trPr>
        <w:tc>
          <w:tcPr>
            <w:tcW w:w="0" w:type="auto"/>
            <w:hideMark/>
          </w:tcPr>
          <w:p w:rsidR="00674304" w:rsidRDefault="00674304">
            <w:pPr>
              <w:jc w:val="right"/>
              <w:rPr>
                <w:sz w:val="24"/>
                <w:szCs w:val="24"/>
              </w:rPr>
            </w:pPr>
            <w:r>
              <w:rPr>
                <w:rFonts w:ascii="Arial" w:hAnsi="Arial" w:cs="Arial"/>
              </w:rPr>
              <w:t>as has been noted,</w:t>
            </w:r>
          </w:p>
        </w:tc>
        <w:tc>
          <w:tcPr>
            <w:tcW w:w="0" w:type="auto"/>
            <w:hideMark/>
          </w:tcPr>
          <w:p w:rsidR="00674304" w:rsidRDefault="00674304">
            <w:pPr>
              <w:jc w:val="right"/>
              <w:rPr>
                <w:sz w:val="24"/>
                <w:szCs w:val="24"/>
              </w:rPr>
            </w:pPr>
            <w:r>
              <w:rPr>
                <w:rFonts w:ascii="Arial" w:hAnsi="Arial" w:cs="Arial"/>
              </w:rPr>
              <w:t>hence,</w:t>
            </w:r>
          </w:p>
        </w:tc>
        <w:tc>
          <w:tcPr>
            <w:tcW w:w="0" w:type="auto"/>
            <w:hideMark/>
          </w:tcPr>
          <w:p w:rsidR="00674304" w:rsidRDefault="00674304">
            <w:pPr>
              <w:jc w:val="right"/>
              <w:rPr>
                <w:sz w:val="24"/>
                <w:szCs w:val="24"/>
              </w:rPr>
            </w:pPr>
            <w:r>
              <w:rPr>
                <w:rFonts w:ascii="Arial" w:hAnsi="Arial" w:cs="Arial"/>
              </w:rPr>
              <w:t>in conclusion,</w:t>
            </w:r>
          </w:p>
        </w:tc>
        <w:tc>
          <w:tcPr>
            <w:tcW w:w="0" w:type="auto"/>
            <w:hideMark/>
          </w:tcPr>
          <w:p w:rsidR="00674304" w:rsidRDefault="00674304">
            <w:pPr>
              <w:jc w:val="right"/>
              <w:rPr>
                <w:sz w:val="24"/>
                <w:szCs w:val="24"/>
              </w:rPr>
            </w:pPr>
            <w:r>
              <w:rPr>
                <w:rFonts w:ascii="Arial" w:hAnsi="Arial" w:cs="Arial"/>
              </w:rPr>
              <w:t>in a word,</w:t>
            </w:r>
          </w:p>
        </w:tc>
        <w:tc>
          <w:tcPr>
            <w:tcW w:w="0" w:type="auto"/>
            <w:hideMark/>
          </w:tcPr>
          <w:p w:rsidR="00674304" w:rsidRDefault="00674304">
            <w:pPr>
              <w:jc w:val="right"/>
              <w:rPr>
                <w:sz w:val="24"/>
                <w:szCs w:val="24"/>
              </w:rPr>
            </w:pPr>
            <w:r>
              <w:rPr>
                <w:rFonts w:ascii="Arial" w:hAnsi="Arial" w:cs="Arial"/>
              </w:rPr>
              <w:t> </w:t>
            </w:r>
          </w:p>
        </w:tc>
      </w:tr>
      <w:tr w:rsidR="00674304" w:rsidTr="00674304">
        <w:trPr>
          <w:tblCellSpacing w:w="7" w:type="dxa"/>
        </w:trPr>
        <w:tc>
          <w:tcPr>
            <w:tcW w:w="0" w:type="auto"/>
            <w:hideMark/>
          </w:tcPr>
          <w:p w:rsidR="00674304" w:rsidRDefault="00674304">
            <w:pPr>
              <w:jc w:val="right"/>
              <w:rPr>
                <w:sz w:val="24"/>
                <w:szCs w:val="24"/>
              </w:rPr>
            </w:pPr>
            <w:r>
              <w:rPr>
                <w:rFonts w:ascii="Arial" w:hAnsi="Arial" w:cs="Arial"/>
              </w:rPr>
              <w:t>to put it briefly,</w:t>
            </w:r>
          </w:p>
        </w:tc>
        <w:tc>
          <w:tcPr>
            <w:tcW w:w="0" w:type="auto"/>
            <w:hideMark/>
          </w:tcPr>
          <w:p w:rsidR="00674304" w:rsidRDefault="00674304">
            <w:pPr>
              <w:jc w:val="right"/>
              <w:rPr>
                <w:sz w:val="24"/>
                <w:szCs w:val="24"/>
              </w:rPr>
            </w:pPr>
            <w:r>
              <w:rPr>
                <w:rFonts w:ascii="Arial" w:hAnsi="Arial" w:cs="Arial"/>
              </w:rPr>
              <w:t>in sum,</w:t>
            </w:r>
          </w:p>
        </w:tc>
        <w:tc>
          <w:tcPr>
            <w:tcW w:w="0" w:type="auto"/>
            <w:hideMark/>
          </w:tcPr>
          <w:p w:rsidR="00674304" w:rsidRDefault="00674304">
            <w:pPr>
              <w:jc w:val="right"/>
              <w:rPr>
                <w:sz w:val="24"/>
                <w:szCs w:val="24"/>
              </w:rPr>
            </w:pPr>
            <w:r>
              <w:rPr>
                <w:rFonts w:ascii="Arial" w:hAnsi="Arial" w:cs="Arial"/>
              </w:rPr>
              <w:t>altogether,</w:t>
            </w:r>
          </w:p>
        </w:tc>
        <w:tc>
          <w:tcPr>
            <w:tcW w:w="0" w:type="auto"/>
            <w:hideMark/>
          </w:tcPr>
          <w:p w:rsidR="00674304" w:rsidRDefault="00674304">
            <w:pPr>
              <w:jc w:val="right"/>
              <w:rPr>
                <w:sz w:val="24"/>
                <w:szCs w:val="24"/>
              </w:rPr>
            </w:pPr>
            <w:r>
              <w:rPr>
                <w:rFonts w:ascii="Arial" w:hAnsi="Arial" w:cs="Arial"/>
              </w:rPr>
              <w:t>in short</w:t>
            </w:r>
          </w:p>
        </w:tc>
        <w:tc>
          <w:tcPr>
            <w:tcW w:w="0" w:type="auto"/>
            <w:vAlign w:val="center"/>
            <w:hideMark/>
          </w:tcPr>
          <w:p w:rsidR="00674304" w:rsidRDefault="00674304">
            <w:pPr>
              <w:rPr>
                <w:sz w:val="20"/>
                <w:szCs w:val="20"/>
              </w:rPr>
            </w:pPr>
          </w:p>
        </w:tc>
      </w:tr>
    </w:tbl>
    <w:p w:rsidR="00674304" w:rsidRDefault="00674304" w:rsidP="007373DA">
      <w:pPr>
        <w:shd w:val="clear" w:color="auto" w:fill="FFFFFF"/>
        <w:rPr>
          <w:sz w:val="24"/>
          <w:szCs w:val="24"/>
        </w:rPr>
      </w:pPr>
    </w:p>
    <w:p w:rsidR="00C85C19" w:rsidRDefault="00C85C19" w:rsidP="007373DA">
      <w:pPr>
        <w:shd w:val="clear" w:color="auto" w:fill="FFFFFF"/>
        <w:rPr>
          <w:sz w:val="24"/>
          <w:szCs w:val="24"/>
        </w:rPr>
      </w:pPr>
    </w:p>
    <w:p w:rsidR="00C85C19" w:rsidRDefault="00C85C19" w:rsidP="007373DA">
      <w:pPr>
        <w:shd w:val="clear" w:color="auto" w:fill="FFFFFF"/>
        <w:rPr>
          <w:sz w:val="24"/>
          <w:szCs w:val="24"/>
        </w:rPr>
      </w:pPr>
    </w:p>
    <w:p w:rsidR="00C85C19" w:rsidRDefault="00C85C19" w:rsidP="007373DA">
      <w:pPr>
        <w:shd w:val="clear" w:color="auto" w:fill="FFFFFF"/>
        <w:rPr>
          <w:sz w:val="24"/>
          <w:szCs w:val="24"/>
        </w:rPr>
      </w:pPr>
    </w:p>
    <w:p w:rsidR="00B05E09" w:rsidRPr="00B05E09" w:rsidRDefault="00B05E09" w:rsidP="00B05E09">
      <w:pPr>
        <w:shd w:val="clear" w:color="auto" w:fill="FFFFFF"/>
        <w:spacing w:before="100" w:beforeAutospacing="1" w:after="100" w:afterAutospacing="1" w:line="240" w:lineRule="auto"/>
        <w:rPr>
          <w:rFonts w:ascii="Arial" w:eastAsia="Times New Roman" w:hAnsi="Arial" w:cs="Arial"/>
          <w:b/>
          <w:color w:val="45382B"/>
          <w:sz w:val="24"/>
          <w:szCs w:val="24"/>
          <w:lang w:eastAsia="en-IN"/>
        </w:rPr>
      </w:pPr>
      <w:r>
        <w:rPr>
          <w:rFonts w:ascii="Helvetica" w:eastAsia="Times New Roman" w:hAnsi="Helvetica" w:cs="Helvetica"/>
          <w:color w:val="45382B"/>
          <w:sz w:val="30"/>
          <w:szCs w:val="30"/>
          <w:lang w:eastAsia="en-IN"/>
        </w:rPr>
        <w:lastRenderedPageBreak/>
        <w:t xml:space="preserve">  </w:t>
      </w:r>
      <w:r w:rsidRPr="00B05E09">
        <w:rPr>
          <w:rFonts w:ascii="Arial" w:eastAsia="Times New Roman" w:hAnsi="Arial" w:cs="Arial"/>
          <w:b/>
          <w:color w:val="45382B"/>
          <w:sz w:val="24"/>
          <w:szCs w:val="24"/>
          <w:lang w:eastAsia="en-IN"/>
        </w:rPr>
        <w:t>Paragraph Writing</w:t>
      </w:r>
    </w:p>
    <w:p w:rsidR="00B05E09" w:rsidRPr="00B05E09" w:rsidRDefault="00B05E09" w:rsidP="00B05E09">
      <w:pPr>
        <w:shd w:val="clear" w:color="auto" w:fill="FFFFFF"/>
        <w:spacing w:before="100" w:beforeAutospacing="1" w:after="100" w:afterAutospacing="1" w:line="240" w:lineRule="auto"/>
        <w:rPr>
          <w:rFonts w:ascii="Arial" w:eastAsia="Times New Roman" w:hAnsi="Arial" w:cs="Arial"/>
          <w:color w:val="45382B"/>
          <w:sz w:val="24"/>
          <w:szCs w:val="24"/>
          <w:lang w:eastAsia="en-IN"/>
        </w:rPr>
      </w:pPr>
      <w:r w:rsidRPr="00B05E09">
        <w:rPr>
          <w:rFonts w:ascii="Arial" w:eastAsia="Times New Roman" w:hAnsi="Arial" w:cs="Arial"/>
          <w:color w:val="45382B"/>
          <w:sz w:val="24"/>
          <w:szCs w:val="24"/>
          <w:lang w:eastAsia="en-IN"/>
        </w:rPr>
        <w:t>A paragraph is a series of sentences that are organized and coherent, and are all related to a single topic. Almost every piece of writing you do that is longer than a few sentences should be organized into paragraphs. This is because paragraphs show a reader where the subdivisions of an essay begin and end, and thus help the reader see the organization of the essay and grasp its main points.</w:t>
      </w:r>
    </w:p>
    <w:p w:rsidR="00B05E09" w:rsidRPr="00B05E09" w:rsidRDefault="00B05E09" w:rsidP="00B05E09">
      <w:pPr>
        <w:shd w:val="clear" w:color="auto" w:fill="FFFFFF"/>
        <w:spacing w:before="100" w:beforeAutospacing="1" w:after="100" w:afterAutospacing="1" w:line="240" w:lineRule="auto"/>
        <w:rPr>
          <w:rFonts w:ascii="Arial" w:eastAsia="Times New Roman" w:hAnsi="Arial" w:cs="Arial"/>
          <w:color w:val="45382B"/>
          <w:sz w:val="24"/>
          <w:szCs w:val="24"/>
          <w:lang w:eastAsia="en-IN"/>
        </w:rPr>
      </w:pPr>
      <w:r w:rsidRPr="00B05E09">
        <w:rPr>
          <w:rFonts w:ascii="Arial" w:eastAsia="Times New Roman" w:hAnsi="Arial" w:cs="Arial"/>
          <w:color w:val="45382B"/>
          <w:sz w:val="24"/>
          <w:szCs w:val="24"/>
          <w:lang w:eastAsia="en-IN"/>
        </w:rPr>
        <w:t>Paragraphs can contain many different kinds of information. A paragraph could contain a series of brief examples or a single long illustration of a general point. It might describe a place, character, or process; narrate a series of events; compare or contrast two or more things; classify items into categories; or describe causes and effects. Regardless of the kind of information they contain, all paragraphs share certain characteristics. One of the most important of these is a topic sentence.</w:t>
      </w:r>
    </w:p>
    <w:p w:rsidR="00B05E09" w:rsidRPr="00B05E09" w:rsidRDefault="00B05E09" w:rsidP="00B05E09">
      <w:pPr>
        <w:shd w:val="clear" w:color="auto" w:fill="FFFFFF"/>
        <w:spacing w:before="100" w:beforeAutospacing="1" w:after="100" w:afterAutospacing="1" w:line="240" w:lineRule="auto"/>
        <w:outlineLvl w:val="2"/>
        <w:rPr>
          <w:rFonts w:ascii="Arial" w:eastAsia="Times New Roman" w:hAnsi="Arial" w:cs="Arial"/>
          <w:color w:val="333333"/>
          <w:sz w:val="24"/>
          <w:szCs w:val="24"/>
          <w:lang w:eastAsia="en-IN"/>
        </w:rPr>
      </w:pPr>
      <w:r w:rsidRPr="00B05E09">
        <w:rPr>
          <w:rFonts w:ascii="Arial" w:eastAsia="Times New Roman" w:hAnsi="Arial" w:cs="Arial"/>
          <w:color w:val="333333"/>
          <w:sz w:val="24"/>
          <w:szCs w:val="24"/>
          <w:lang w:eastAsia="en-IN"/>
        </w:rPr>
        <w:t>TOPIC SENTENCES</w:t>
      </w:r>
    </w:p>
    <w:p w:rsidR="00B05E09" w:rsidRPr="00B05E09" w:rsidRDefault="00B05E09" w:rsidP="00B05E09">
      <w:pPr>
        <w:shd w:val="clear" w:color="auto" w:fill="FFFFFF"/>
        <w:spacing w:before="100" w:beforeAutospacing="1" w:after="100" w:afterAutospacing="1" w:line="240" w:lineRule="auto"/>
        <w:rPr>
          <w:rFonts w:ascii="Arial" w:eastAsia="Times New Roman" w:hAnsi="Arial" w:cs="Arial"/>
          <w:color w:val="45382B"/>
          <w:sz w:val="24"/>
          <w:szCs w:val="24"/>
          <w:lang w:eastAsia="en-IN"/>
        </w:rPr>
      </w:pPr>
      <w:r w:rsidRPr="00B05E09">
        <w:rPr>
          <w:rFonts w:ascii="Arial" w:eastAsia="Times New Roman" w:hAnsi="Arial" w:cs="Arial"/>
          <w:color w:val="45382B"/>
          <w:sz w:val="24"/>
          <w:szCs w:val="24"/>
          <w:lang w:eastAsia="en-IN"/>
        </w:rPr>
        <w:t>A well-organized paragraph supports or develops a single controlling idea, which is expressed in a sentence called the topic sentence. A topic sentence has several important functions: it substantiates or supports an essay’s thesis statement; it unifies the content of a paragraph and directs the order of the sentences; and it advises the reader of the subject to be discussed and how the paragraph will discuss it. Readers generally look to the first few sentences in a paragraph to determine the subject and perspective of the paragraph. That’s why it’s often best to put the topic sentence at the very beginning of the paragraph. In some cases, however, it’s more effective to place another sentence before the topic sentence—for example, a sentence linking the current paragraph to the previous one, or one providing background information.</w:t>
      </w:r>
    </w:p>
    <w:p w:rsidR="00B05E09" w:rsidRPr="00B05E09" w:rsidRDefault="00B05E09" w:rsidP="00B05E09">
      <w:pPr>
        <w:shd w:val="clear" w:color="auto" w:fill="FFFFFF"/>
        <w:spacing w:before="100" w:beforeAutospacing="1" w:after="100" w:afterAutospacing="1" w:line="240" w:lineRule="auto"/>
        <w:rPr>
          <w:rFonts w:ascii="Arial" w:eastAsia="Times New Roman" w:hAnsi="Arial" w:cs="Arial"/>
          <w:color w:val="45382B"/>
          <w:sz w:val="24"/>
          <w:szCs w:val="24"/>
          <w:lang w:eastAsia="en-IN"/>
        </w:rPr>
      </w:pPr>
      <w:r w:rsidRPr="00B05E09">
        <w:rPr>
          <w:rFonts w:ascii="Arial" w:eastAsia="Times New Roman" w:hAnsi="Arial" w:cs="Arial"/>
          <w:color w:val="45382B"/>
          <w:sz w:val="24"/>
          <w:szCs w:val="24"/>
          <w:lang w:eastAsia="en-IN"/>
        </w:rPr>
        <w:t>Although most paragraphs should have a topic sentence, there are a few situations when a paragraph might not need a topic sentence. For example, you might be able to omit a topic sentence in a paragraph that narrates a series of events, if a paragraph continues developing an idea that you introduced (with a topic sentence) in the previous paragraph, or if all the sentences and details in a paragraph clearly refer—perhaps indirectly—to a main point. The vast majority of your paragraphs, however, should have a topic sentence.</w:t>
      </w:r>
    </w:p>
    <w:p w:rsidR="00B05E09" w:rsidRPr="00B05E09" w:rsidRDefault="00B05E09" w:rsidP="00B05E09">
      <w:pPr>
        <w:shd w:val="clear" w:color="auto" w:fill="FFFFFF"/>
        <w:spacing w:before="100" w:beforeAutospacing="1" w:after="100" w:afterAutospacing="1" w:line="240" w:lineRule="auto"/>
        <w:outlineLvl w:val="2"/>
        <w:rPr>
          <w:rFonts w:ascii="Arial" w:eastAsia="Times New Roman" w:hAnsi="Arial" w:cs="Arial"/>
          <w:color w:val="333333"/>
          <w:sz w:val="24"/>
          <w:szCs w:val="24"/>
          <w:lang w:eastAsia="en-IN"/>
        </w:rPr>
      </w:pPr>
      <w:r w:rsidRPr="00B05E09">
        <w:rPr>
          <w:rFonts w:ascii="Arial" w:eastAsia="Times New Roman" w:hAnsi="Arial" w:cs="Arial"/>
          <w:color w:val="333333"/>
          <w:sz w:val="24"/>
          <w:szCs w:val="24"/>
          <w:lang w:eastAsia="en-IN"/>
        </w:rPr>
        <w:t>PARAGRAPH STRUCTURE</w:t>
      </w:r>
    </w:p>
    <w:p w:rsidR="00B05E09" w:rsidRPr="00B05E09" w:rsidRDefault="00B05E09" w:rsidP="00B05E09">
      <w:pPr>
        <w:shd w:val="clear" w:color="auto" w:fill="FFFFFF"/>
        <w:spacing w:before="100" w:beforeAutospacing="1" w:after="100" w:afterAutospacing="1" w:line="240" w:lineRule="auto"/>
        <w:rPr>
          <w:rFonts w:ascii="Arial" w:eastAsia="Times New Roman" w:hAnsi="Arial" w:cs="Arial"/>
          <w:color w:val="45382B"/>
          <w:sz w:val="24"/>
          <w:szCs w:val="24"/>
          <w:lang w:eastAsia="en-IN"/>
        </w:rPr>
      </w:pPr>
      <w:r w:rsidRPr="00B05E09">
        <w:rPr>
          <w:rFonts w:ascii="Arial" w:eastAsia="Times New Roman" w:hAnsi="Arial" w:cs="Arial"/>
          <w:color w:val="45382B"/>
          <w:sz w:val="24"/>
          <w:szCs w:val="24"/>
          <w:lang w:eastAsia="en-IN"/>
        </w:rPr>
        <w:t>Most paragraphs in an essay have a three-part structure—introduction, body, and conclusion. You can see this structure in paragraphs whether they are narrating, describing, comparing, contrasting, or analyzing information. Each part of the paragraph plays an important role in communicating your meaning to your reader.</w:t>
      </w:r>
    </w:p>
    <w:p w:rsidR="00B05E09" w:rsidRPr="00B05E09" w:rsidRDefault="00B05E09" w:rsidP="00B05E09">
      <w:pPr>
        <w:shd w:val="clear" w:color="auto" w:fill="FFFFFF"/>
        <w:spacing w:before="100" w:beforeAutospacing="1" w:after="100" w:afterAutospacing="1" w:line="240" w:lineRule="auto"/>
        <w:rPr>
          <w:rFonts w:ascii="Arial" w:eastAsia="Times New Roman" w:hAnsi="Arial" w:cs="Arial"/>
          <w:color w:val="45382B"/>
          <w:sz w:val="24"/>
          <w:szCs w:val="24"/>
          <w:lang w:eastAsia="en-IN"/>
        </w:rPr>
      </w:pPr>
      <w:r w:rsidRPr="00B05E09">
        <w:rPr>
          <w:rFonts w:ascii="Arial" w:eastAsia="Times New Roman" w:hAnsi="Arial" w:cs="Arial"/>
          <w:color w:val="45382B"/>
          <w:sz w:val="24"/>
          <w:szCs w:val="24"/>
          <w:lang w:eastAsia="en-IN"/>
        </w:rPr>
        <w:t>Introduction: the first section of a paragraph; should include the topic sentence and any other sentences at the beginning of the paragraph that give background information or provide a transition.</w:t>
      </w:r>
    </w:p>
    <w:p w:rsidR="00B05E09" w:rsidRPr="00B05E09" w:rsidRDefault="00B05E09" w:rsidP="00B05E09">
      <w:pPr>
        <w:shd w:val="clear" w:color="auto" w:fill="FFFFFF"/>
        <w:spacing w:before="100" w:beforeAutospacing="1" w:after="100" w:afterAutospacing="1" w:line="240" w:lineRule="auto"/>
        <w:rPr>
          <w:rFonts w:ascii="Arial" w:eastAsia="Times New Roman" w:hAnsi="Arial" w:cs="Arial"/>
          <w:color w:val="45382B"/>
          <w:sz w:val="24"/>
          <w:szCs w:val="24"/>
          <w:lang w:eastAsia="en-IN"/>
        </w:rPr>
      </w:pPr>
      <w:r w:rsidRPr="00B05E09">
        <w:rPr>
          <w:rFonts w:ascii="Arial" w:eastAsia="Times New Roman" w:hAnsi="Arial" w:cs="Arial"/>
          <w:color w:val="45382B"/>
          <w:sz w:val="24"/>
          <w:szCs w:val="24"/>
          <w:lang w:eastAsia="en-IN"/>
        </w:rPr>
        <w:t>Body: follows the introduction; discusses the controlling idea, using facts, arguments, analysis, examples, and other information.</w:t>
      </w:r>
    </w:p>
    <w:p w:rsidR="00B05E09" w:rsidRPr="00B05E09" w:rsidRDefault="00B05E09" w:rsidP="00B05E09">
      <w:pPr>
        <w:shd w:val="clear" w:color="auto" w:fill="FFFFFF"/>
        <w:spacing w:before="100" w:beforeAutospacing="1" w:after="100" w:afterAutospacing="1" w:line="240" w:lineRule="auto"/>
        <w:rPr>
          <w:rFonts w:ascii="Arial" w:eastAsia="Times New Roman" w:hAnsi="Arial" w:cs="Arial"/>
          <w:color w:val="45382B"/>
          <w:sz w:val="24"/>
          <w:szCs w:val="24"/>
          <w:lang w:eastAsia="en-IN"/>
        </w:rPr>
      </w:pPr>
      <w:r w:rsidRPr="00B05E09">
        <w:rPr>
          <w:rFonts w:ascii="Arial" w:eastAsia="Times New Roman" w:hAnsi="Arial" w:cs="Arial"/>
          <w:color w:val="45382B"/>
          <w:sz w:val="24"/>
          <w:szCs w:val="24"/>
          <w:lang w:eastAsia="en-IN"/>
        </w:rPr>
        <w:lastRenderedPageBreak/>
        <w:t>Conclusion: the final section; summarizes the connections between the information discussed in the body of the paragraph and the paragraph’s controlling idea.</w:t>
      </w:r>
    </w:p>
    <w:p w:rsidR="00C85C19" w:rsidRDefault="00C85C19" w:rsidP="007373DA">
      <w:pPr>
        <w:shd w:val="clear" w:color="auto" w:fill="FFFFFF"/>
        <w:rPr>
          <w:sz w:val="24"/>
          <w:szCs w:val="24"/>
        </w:rPr>
      </w:pPr>
    </w:p>
    <w:p w:rsidR="00C85C19" w:rsidRDefault="00C62F68" w:rsidP="007373DA">
      <w:pPr>
        <w:shd w:val="clear" w:color="auto" w:fill="FFFFFF"/>
        <w:rPr>
          <w:sz w:val="24"/>
          <w:szCs w:val="24"/>
        </w:rPr>
      </w:pPr>
      <w:r>
        <w:rPr>
          <w:sz w:val="24"/>
          <w:szCs w:val="24"/>
        </w:rPr>
        <w:t>Assignment Questions</w:t>
      </w:r>
    </w:p>
    <w:p w:rsidR="00E1416C" w:rsidRPr="00E1416C" w:rsidRDefault="00E1416C" w:rsidP="007373DA">
      <w:pPr>
        <w:shd w:val="clear" w:color="auto" w:fill="FFFFFF"/>
        <w:rPr>
          <w:rFonts w:ascii="Arial" w:hAnsi="Arial" w:cs="Arial"/>
          <w:sz w:val="24"/>
          <w:szCs w:val="24"/>
        </w:rPr>
      </w:pPr>
      <w:r>
        <w:rPr>
          <w:sz w:val="24"/>
          <w:szCs w:val="24"/>
        </w:rPr>
        <w:t>1</w:t>
      </w:r>
      <w:r w:rsidRPr="00E1416C">
        <w:rPr>
          <w:rFonts w:ascii="Arial" w:hAnsi="Arial" w:cs="Arial"/>
          <w:sz w:val="24"/>
          <w:szCs w:val="24"/>
        </w:rPr>
        <w:t>.Write a Paragraph in about 150 words on Traffic Menace in your city.</w:t>
      </w:r>
    </w:p>
    <w:p w:rsidR="00E1416C" w:rsidRPr="00E1416C" w:rsidRDefault="00E1416C" w:rsidP="007373DA">
      <w:pPr>
        <w:shd w:val="clear" w:color="auto" w:fill="FFFFFF"/>
        <w:rPr>
          <w:rFonts w:ascii="Arial" w:hAnsi="Arial" w:cs="Arial"/>
          <w:sz w:val="24"/>
          <w:szCs w:val="24"/>
        </w:rPr>
      </w:pPr>
      <w:r w:rsidRPr="00E1416C">
        <w:rPr>
          <w:rFonts w:ascii="Arial" w:hAnsi="Arial" w:cs="Arial"/>
          <w:sz w:val="24"/>
          <w:szCs w:val="24"/>
        </w:rPr>
        <w:t>2. Write a Paragraph in about 150 words on the benefits of Technology to human kind.</w:t>
      </w:r>
    </w:p>
    <w:p w:rsidR="00C62F68" w:rsidRPr="00E1416C" w:rsidRDefault="00C62F68" w:rsidP="007373DA">
      <w:pPr>
        <w:shd w:val="clear" w:color="auto" w:fill="FFFFFF"/>
        <w:rPr>
          <w:rFonts w:ascii="Arial" w:hAnsi="Arial" w:cs="Arial"/>
          <w:sz w:val="24"/>
          <w:szCs w:val="24"/>
        </w:rPr>
      </w:pPr>
    </w:p>
    <w:p w:rsidR="00C85C19" w:rsidRDefault="00C85C19" w:rsidP="007373DA">
      <w:pPr>
        <w:shd w:val="clear" w:color="auto" w:fill="FFFFFF"/>
        <w:rPr>
          <w:sz w:val="24"/>
          <w:szCs w:val="24"/>
        </w:rPr>
      </w:pPr>
    </w:p>
    <w:p w:rsidR="00C85C19" w:rsidRDefault="00C85C19" w:rsidP="007373DA">
      <w:pPr>
        <w:shd w:val="clear" w:color="auto" w:fill="FFFFFF"/>
        <w:rPr>
          <w:sz w:val="24"/>
          <w:szCs w:val="24"/>
        </w:rPr>
      </w:pPr>
    </w:p>
    <w:p w:rsidR="00C85C19" w:rsidRDefault="00C85C19" w:rsidP="007373DA">
      <w:pPr>
        <w:shd w:val="clear" w:color="auto" w:fill="FFFFFF"/>
        <w:rPr>
          <w:sz w:val="24"/>
          <w:szCs w:val="24"/>
        </w:rPr>
      </w:pPr>
    </w:p>
    <w:p w:rsidR="00C85C19" w:rsidRDefault="00C85C19" w:rsidP="007373DA">
      <w:pPr>
        <w:shd w:val="clear" w:color="auto" w:fill="FFFFFF"/>
        <w:rPr>
          <w:sz w:val="24"/>
          <w:szCs w:val="24"/>
        </w:rPr>
      </w:pPr>
    </w:p>
    <w:p w:rsidR="00C85C19" w:rsidRDefault="00C85C19" w:rsidP="007373DA">
      <w:pPr>
        <w:shd w:val="clear" w:color="auto" w:fill="FFFFFF"/>
        <w:rPr>
          <w:sz w:val="24"/>
          <w:szCs w:val="24"/>
        </w:rPr>
      </w:pPr>
    </w:p>
    <w:p w:rsidR="00C85C19" w:rsidRDefault="00C85C19" w:rsidP="007373DA">
      <w:pPr>
        <w:shd w:val="clear" w:color="auto" w:fill="FFFFFF"/>
        <w:rPr>
          <w:sz w:val="24"/>
          <w:szCs w:val="24"/>
        </w:rPr>
      </w:pPr>
    </w:p>
    <w:p w:rsidR="00C85C19" w:rsidRDefault="00C85C19" w:rsidP="007373DA">
      <w:pPr>
        <w:shd w:val="clear" w:color="auto" w:fill="FFFFFF"/>
        <w:rPr>
          <w:sz w:val="24"/>
          <w:szCs w:val="24"/>
        </w:rPr>
      </w:pPr>
    </w:p>
    <w:p w:rsidR="00C85C19" w:rsidRDefault="00C85C19" w:rsidP="007373DA">
      <w:pPr>
        <w:shd w:val="clear" w:color="auto" w:fill="FFFFFF"/>
        <w:rPr>
          <w:sz w:val="24"/>
          <w:szCs w:val="24"/>
        </w:rPr>
      </w:pPr>
    </w:p>
    <w:p w:rsidR="00C85C19" w:rsidRDefault="00C85C19" w:rsidP="007373DA">
      <w:pPr>
        <w:shd w:val="clear" w:color="auto" w:fill="FFFFFF"/>
        <w:rPr>
          <w:sz w:val="24"/>
          <w:szCs w:val="24"/>
        </w:rPr>
      </w:pPr>
    </w:p>
    <w:p w:rsidR="00C85C19" w:rsidRDefault="00C85C19" w:rsidP="007373DA">
      <w:pPr>
        <w:shd w:val="clear" w:color="auto" w:fill="FFFFFF"/>
        <w:rPr>
          <w:sz w:val="24"/>
          <w:szCs w:val="24"/>
        </w:rPr>
      </w:pPr>
    </w:p>
    <w:p w:rsidR="00C85C19" w:rsidRDefault="00C85C19" w:rsidP="007373DA">
      <w:pPr>
        <w:shd w:val="clear" w:color="auto" w:fill="FFFFFF"/>
        <w:rPr>
          <w:sz w:val="24"/>
          <w:szCs w:val="24"/>
        </w:rPr>
      </w:pPr>
    </w:p>
    <w:p w:rsidR="00C85C19" w:rsidRDefault="00C85C19" w:rsidP="007373DA">
      <w:pPr>
        <w:shd w:val="clear" w:color="auto" w:fill="FFFFFF"/>
        <w:rPr>
          <w:sz w:val="24"/>
          <w:szCs w:val="24"/>
        </w:rPr>
      </w:pPr>
    </w:p>
    <w:p w:rsidR="00C85C19" w:rsidRDefault="00C85C19" w:rsidP="007373DA">
      <w:pPr>
        <w:shd w:val="clear" w:color="auto" w:fill="FFFFFF"/>
        <w:rPr>
          <w:sz w:val="24"/>
          <w:szCs w:val="24"/>
        </w:rPr>
      </w:pPr>
    </w:p>
    <w:p w:rsidR="00C85C19" w:rsidRDefault="00C85C19" w:rsidP="007373DA">
      <w:pPr>
        <w:shd w:val="clear" w:color="auto" w:fill="FFFFFF"/>
        <w:rPr>
          <w:sz w:val="24"/>
          <w:szCs w:val="24"/>
        </w:rPr>
      </w:pPr>
    </w:p>
    <w:p w:rsidR="00C85C19" w:rsidRDefault="00C85C19" w:rsidP="007373DA">
      <w:pPr>
        <w:shd w:val="clear" w:color="auto" w:fill="FFFFFF"/>
        <w:rPr>
          <w:sz w:val="24"/>
          <w:szCs w:val="24"/>
        </w:rPr>
      </w:pPr>
    </w:p>
    <w:p w:rsidR="00C85C19" w:rsidRDefault="00C85C19" w:rsidP="007373DA">
      <w:pPr>
        <w:shd w:val="clear" w:color="auto" w:fill="FFFFFF"/>
        <w:rPr>
          <w:sz w:val="24"/>
          <w:szCs w:val="24"/>
        </w:rPr>
      </w:pPr>
    </w:p>
    <w:p w:rsidR="00C85C19" w:rsidRDefault="00C85C19" w:rsidP="007373DA">
      <w:pPr>
        <w:shd w:val="clear" w:color="auto" w:fill="FFFFFF"/>
        <w:rPr>
          <w:sz w:val="24"/>
          <w:szCs w:val="24"/>
        </w:rPr>
      </w:pPr>
    </w:p>
    <w:p w:rsidR="008F0DAB" w:rsidRDefault="008F0DAB" w:rsidP="008F0DAB">
      <w:pPr>
        <w:pStyle w:val="z-TopofForm"/>
      </w:pPr>
      <w:r>
        <w:t>Top of Form</w:t>
      </w:r>
    </w:p>
    <w:sectPr w:rsidR="008F0DAB" w:rsidSect="00216B03">
      <w:pgSz w:w="11906" w:h="16838" w:code="9"/>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5194" w:rsidRDefault="000D5194" w:rsidP="007373DA">
      <w:pPr>
        <w:spacing w:after="0" w:line="240" w:lineRule="auto"/>
      </w:pPr>
      <w:r>
        <w:separator/>
      </w:r>
    </w:p>
  </w:endnote>
  <w:endnote w:type="continuationSeparator" w:id="1">
    <w:p w:rsidR="000D5194" w:rsidRDefault="000D5194" w:rsidP="007373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5194" w:rsidRDefault="000D5194" w:rsidP="007373DA">
      <w:pPr>
        <w:spacing w:after="0" w:line="240" w:lineRule="auto"/>
      </w:pPr>
      <w:r>
        <w:separator/>
      </w:r>
    </w:p>
  </w:footnote>
  <w:footnote w:type="continuationSeparator" w:id="1">
    <w:p w:rsidR="000D5194" w:rsidRDefault="000D5194" w:rsidP="007373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41B00"/>
    <w:multiLevelType w:val="multilevel"/>
    <w:tmpl w:val="1C067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1A02DB"/>
    <w:multiLevelType w:val="multilevel"/>
    <w:tmpl w:val="9A32F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6005F10"/>
    <w:multiLevelType w:val="multilevel"/>
    <w:tmpl w:val="61D0C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CD373A7"/>
    <w:multiLevelType w:val="multilevel"/>
    <w:tmpl w:val="54EAF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8D2453"/>
    <w:rsid w:val="0001005E"/>
    <w:rsid w:val="000623C1"/>
    <w:rsid w:val="00091ADB"/>
    <w:rsid w:val="000D5194"/>
    <w:rsid w:val="00216B03"/>
    <w:rsid w:val="0038666B"/>
    <w:rsid w:val="003A455A"/>
    <w:rsid w:val="004332DB"/>
    <w:rsid w:val="004852BE"/>
    <w:rsid w:val="004967EE"/>
    <w:rsid w:val="0061695E"/>
    <w:rsid w:val="00674304"/>
    <w:rsid w:val="007373DA"/>
    <w:rsid w:val="00793CF3"/>
    <w:rsid w:val="008D2453"/>
    <w:rsid w:val="008F0DAB"/>
    <w:rsid w:val="008F2140"/>
    <w:rsid w:val="00961D5B"/>
    <w:rsid w:val="0097092A"/>
    <w:rsid w:val="00A53EAE"/>
    <w:rsid w:val="00B05E09"/>
    <w:rsid w:val="00B234E3"/>
    <w:rsid w:val="00C16121"/>
    <w:rsid w:val="00C62F68"/>
    <w:rsid w:val="00C85C19"/>
    <w:rsid w:val="00CD2F91"/>
    <w:rsid w:val="00D13B0C"/>
    <w:rsid w:val="00D91540"/>
    <w:rsid w:val="00DC5E0E"/>
    <w:rsid w:val="00E1416C"/>
    <w:rsid w:val="00F5016C"/>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666B"/>
  </w:style>
  <w:style w:type="paragraph" w:styleId="Heading1">
    <w:name w:val="heading 1"/>
    <w:basedOn w:val="Normal"/>
    <w:next w:val="Normal"/>
    <w:link w:val="Heading1Char"/>
    <w:uiPriority w:val="9"/>
    <w:qFormat/>
    <w:rsid w:val="00C1612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1612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CD2F91"/>
    <w:pPr>
      <w:spacing w:before="100" w:beforeAutospacing="1" w:after="100" w:afterAutospacing="1" w:line="240" w:lineRule="auto"/>
      <w:outlineLvl w:val="2"/>
    </w:pPr>
    <w:rPr>
      <w:rFonts w:ascii="Times New Roman" w:eastAsia="Times New Roman" w:hAnsi="Times New Roman" w:cs="Times New Roman"/>
      <w:b/>
      <w:bCs/>
      <w:sz w:val="27"/>
      <w:szCs w:val="27"/>
      <w:lang w:eastAsia="en-IN"/>
    </w:rPr>
  </w:style>
  <w:style w:type="paragraph" w:styleId="Heading4">
    <w:name w:val="heading 4"/>
    <w:basedOn w:val="Normal"/>
    <w:next w:val="Normal"/>
    <w:link w:val="Heading4Char"/>
    <w:uiPriority w:val="9"/>
    <w:unhideWhenUsed/>
    <w:qFormat/>
    <w:rsid w:val="0067430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8F0DAB"/>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674304"/>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852BE"/>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Heading3Char">
    <w:name w:val="Heading 3 Char"/>
    <w:basedOn w:val="DefaultParagraphFont"/>
    <w:link w:val="Heading3"/>
    <w:uiPriority w:val="9"/>
    <w:rsid w:val="00CD2F91"/>
    <w:rPr>
      <w:rFonts w:ascii="Times New Roman" w:eastAsia="Times New Roman" w:hAnsi="Times New Roman" w:cs="Times New Roman"/>
      <w:b/>
      <w:bCs/>
      <w:sz w:val="27"/>
      <w:szCs w:val="27"/>
      <w:lang w:eastAsia="en-IN"/>
    </w:rPr>
  </w:style>
  <w:style w:type="character" w:customStyle="1" w:styleId="ez-toc-section">
    <w:name w:val="ez-toc-section"/>
    <w:basedOn w:val="DefaultParagraphFont"/>
    <w:rsid w:val="00CD2F91"/>
  </w:style>
  <w:style w:type="character" w:styleId="Strong">
    <w:name w:val="Strong"/>
    <w:basedOn w:val="DefaultParagraphFont"/>
    <w:uiPriority w:val="22"/>
    <w:qFormat/>
    <w:rsid w:val="00C16121"/>
    <w:rPr>
      <w:b/>
      <w:bCs/>
    </w:rPr>
  </w:style>
  <w:style w:type="character" w:styleId="Emphasis">
    <w:name w:val="Emphasis"/>
    <w:basedOn w:val="DefaultParagraphFont"/>
    <w:uiPriority w:val="20"/>
    <w:qFormat/>
    <w:rsid w:val="00C16121"/>
    <w:rPr>
      <w:i/>
      <w:iCs/>
    </w:rPr>
  </w:style>
  <w:style w:type="paragraph" w:styleId="NoSpacing">
    <w:name w:val="No Spacing"/>
    <w:uiPriority w:val="1"/>
    <w:qFormat/>
    <w:rsid w:val="00C16121"/>
    <w:pPr>
      <w:spacing w:after="0" w:line="240" w:lineRule="auto"/>
    </w:pPr>
  </w:style>
  <w:style w:type="character" w:customStyle="1" w:styleId="Heading1Char">
    <w:name w:val="Heading 1 Char"/>
    <w:basedOn w:val="DefaultParagraphFont"/>
    <w:link w:val="Heading1"/>
    <w:uiPriority w:val="9"/>
    <w:rsid w:val="00C1612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16121"/>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uiPriority w:val="9"/>
    <w:semiHidden/>
    <w:rsid w:val="008F0DAB"/>
    <w:rPr>
      <w:rFonts w:asciiTheme="majorHAnsi" w:eastAsiaTheme="majorEastAsia" w:hAnsiTheme="majorHAnsi" w:cstheme="majorBidi"/>
      <w:color w:val="243F60" w:themeColor="accent1" w:themeShade="7F"/>
    </w:rPr>
  </w:style>
  <w:style w:type="paragraph" w:styleId="z-TopofForm">
    <w:name w:val="HTML Top of Form"/>
    <w:basedOn w:val="Normal"/>
    <w:next w:val="Normal"/>
    <w:link w:val="z-TopofFormChar"/>
    <w:hidden/>
    <w:uiPriority w:val="99"/>
    <w:semiHidden/>
    <w:unhideWhenUsed/>
    <w:rsid w:val="008F0DAB"/>
    <w:pPr>
      <w:pBdr>
        <w:bottom w:val="single" w:sz="6" w:space="1" w:color="auto"/>
      </w:pBdr>
      <w:spacing w:after="0" w:line="240" w:lineRule="auto"/>
      <w:jc w:val="center"/>
    </w:pPr>
    <w:rPr>
      <w:rFonts w:ascii="Arial" w:eastAsia="Times New Roman" w:hAnsi="Arial" w:cs="Arial"/>
      <w:vanish/>
      <w:sz w:val="16"/>
      <w:szCs w:val="16"/>
      <w:lang w:eastAsia="en-IN"/>
    </w:rPr>
  </w:style>
  <w:style w:type="character" w:customStyle="1" w:styleId="z-TopofFormChar">
    <w:name w:val="z-Top of Form Char"/>
    <w:basedOn w:val="DefaultParagraphFont"/>
    <w:link w:val="z-TopofForm"/>
    <w:uiPriority w:val="99"/>
    <w:semiHidden/>
    <w:rsid w:val="008F0DAB"/>
    <w:rPr>
      <w:rFonts w:ascii="Arial" w:eastAsia="Times New Roman" w:hAnsi="Arial" w:cs="Arial"/>
      <w:vanish/>
      <w:sz w:val="16"/>
      <w:szCs w:val="16"/>
      <w:lang w:eastAsia="en-IN"/>
    </w:rPr>
  </w:style>
  <w:style w:type="character" w:styleId="Hyperlink">
    <w:name w:val="Hyperlink"/>
    <w:basedOn w:val="DefaultParagraphFont"/>
    <w:uiPriority w:val="99"/>
    <w:semiHidden/>
    <w:unhideWhenUsed/>
    <w:rsid w:val="008F0DAB"/>
    <w:rPr>
      <w:color w:val="0000FF"/>
      <w:u w:val="single"/>
    </w:rPr>
  </w:style>
  <w:style w:type="paragraph" w:styleId="z-BottomofForm">
    <w:name w:val="HTML Bottom of Form"/>
    <w:basedOn w:val="Normal"/>
    <w:next w:val="Normal"/>
    <w:link w:val="z-BottomofFormChar"/>
    <w:hidden/>
    <w:uiPriority w:val="99"/>
    <w:semiHidden/>
    <w:unhideWhenUsed/>
    <w:rsid w:val="008F0DAB"/>
    <w:pPr>
      <w:pBdr>
        <w:top w:val="single" w:sz="6" w:space="1" w:color="auto"/>
      </w:pBdr>
      <w:spacing w:after="0" w:line="240" w:lineRule="auto"/>
      <w:jc w:val="center"/>
    </w:pPr>
    <w:rPr>
      <w:rFonts w:ascii="Arial" w:eastAsia="Times New Roman" w:hAnsi="Arial" w:cs="Arial"/>
      <w:vanish/>
      <w:sz w:val="16"/>
      <w:szCs w:val="16"/>
      <w:lang w:eastAsia="en-IN"/>
    </w:rPr>
  </w:style>
  <w:style w:type="character" w:customStyle="1" w:styleId="z-BottomofFormChar">
    <w:name w:val="z-Bottom of Form Char"/>
    <w:basedOn w:val="DefaultParagraphFont"/>
    <w:link w:val="z-BottomofForm"/>
    <w:uiPriority w:val="99"/>
    <w:semiHidden/>
    <w:rsid w:val="008F0DAB"/>
    <w:rPr>
      <w:rFonts w:ascii="Arial" w:eastAsia="Times New Roman" w:hAnsi="Arial" w:cs="Arial"/>
      <w:vanish/>
      <w:sz w:val="16"/>
      <w:szCs w:val="16"/>
      <w:lang w:eastAsia="en-IN"/>
    </w:rPr>
  </w:style>
  <w:style w:type="character" w:customStyle="1" w:styleId="vhidden">
    <w:name w:val="vhidden"/>
    <w:basedOn w:val="DefaultParagraphFont"/>
    <w:rsid w:val="008F0DAB"/>
  </w:style>
  <w:style w:type="character" w:customStyle="1" w:styleId="qa-waiting">
    <w:name w:val="qa-waiting"/>
    <w:basedOn w:val="DefaultParagraphFont"/>
    <w:rsid w:val="008F0DAB"/>
  </w:style>
  <w:style w:type="paragraph" w:customStyle="1" w:styleId="copyright">
    <w:name w:val="copyright"/>
    <w:basedOn w:val="Normal"/>
    <w:rsid w:val="008F0DAB"/>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BalloonText">
    <w:name w:val="Balloon Text"/>
    <w:basedOn w:val="Normal"/>
    <w:link w:val="BalloonTextChar"/>
    <w:uiPriority w:val="99"/>
    <w:semiHidden/>
    <w:unhideWhenUsed/>
    <w:rsid w:val="008F0D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0DAB"/>
    <w:rPr>
      <w:rFonts w:ascii="Tahoma" w:hAnsi="Tahoma" w:cs="Tahoma"/>
      <w:sz w:val="16"/>
      <w:szCs w:val="16"/>
    </w:rPr>
  </w:style>
  <w:style w:type="paragraph" w:styleId="Header">
    <w:name w:val="header"/>
    <w:basedOn w:val="Normal"/>
    <w:link w:val="HeaderChar"/>
    <w:uiPriority w:val="99"/>
    <w:semiHidden/>
    <w:unhideWhenUsed/>
    <w:rsid w:val="007373D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373DA"/>
  </w:style>
  <w:style w:type="paragraph" w:styleId="Footer">
    <w:name w:val="footer"/>
    <w:basedOn w:val="Normal"/>
    <w:link w:val="FooterChar"/>
    <w:uiPriority w:val="99"/>
    <w:semiHidden/>
    <w:unhideWhenUsed/>
    <w:rsid w:val="007373DA"/>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373DA"/>
  </w:style>
  <w:style w:type="character" w:customStyle="1" w:styleId="Heading4Char">
    <w:name w:val="Heading 4 Char"/>
    <w:basedOn w:val="DefaultParagraphFont"/>
    <w:link w:val="Heading4"/>
    <w:uiPriority w:val="9"/>
    <w:rsid w:val="00674304"/>
    <w:rPr>
      <w:rFonts w:asciiTheme="majorHAnsi" w:eastAsiaTheme="majorEastAsia" w:hAnsiTheme="majorHAnsi" w:cstheme="majorBidi"/>
      <w:b/>
      <w:bCs/>
      <w:i/>
      <w:iCs/>
      <w:color w:val="4F81BD" w:themeColor="accent1"/>
    </w:rPr>
  </w:style>
  <w:style w:type="character" w:customStyle="1" w:styleId="Heading6Char">
    <w:name w:val="Heading 6 Char"/>
    <w:basedOn w:val="DefaultParagraphFont"/>
    <w:link w:val="Heading6"/>
    <w:uiPriority w:val="9"/>
    <w:semiHidden/>
    <w:rsid w:val="00674304"/>
    <w:rPr>
      <w:rFonts w:asciiTheme="majorHAnsi" w:eastAsiaTheme="majorEastAsia" w:hAnsiTheme="majorHAnsi" w:cstheme="majorBidi"/>
      <w:i/>
      <w:iCs/>
      <w:color w:val="243F60" w:themeColor="accent1" w:themeShade="7F"/>
    </w:rPr>
  </w:style>
</w:styles>
</file>

<file path=word/webSettings.xml><?xml version="1.0" encoding="utf-8"?>
<w:webSettings xmlns:r="http://schemas.openxmlformats.org/officeDocument/2006/relationships" xmlns:w="http://schemas.openxmlformats.org/wordprocessingml/2006/main">
  <w:divs>
    <w:div w:id="332727034">
      <w:bodyDiv w:val="1"/>
      <w:marLeft w:val="0"/>
      <w:marRight w:val="0"/>
      <w:marTop w:val="0"/>
      <w:marBottom w:val="0"/>
      <w:divBdr>
        <w:top w:val="none" w:sz="0" w:space="0" w:color="auto"/>
        <w:left w:val="none" w:sz="0" w:space="0" w:color="auto"/>
        <w:bottom w:val="none" w:sz="0" w:space="0" w:color="auto"/>
        <w:right w:val="none" w:sz="0" w:space="0" w:color="auto"/>
      </w:divBdr>
    </w:div>
    <w:div w:id="473641507">
      <w:bodyDiv w:val="1"/>
      <w:marLeft w:val="0"/>
      <w:marRight w:val="0"/>
      <w:marTop w:val="0"/>
      <w:marBottom w:val="0"/>
      <w:divBdr>
        <w:top w:val="none" w:sz="0" w:space="0" w:color="auto"/>
        <w:left w:val="none" w:sz="0" w:space="0" w:color="auto"/>
        <w:bottom w:val="none" w:sz="0" w:space="0" w:color="auto"/>
        <w:right w:val="none" w:sz="0" w:space="0" w:color="auto"/>
      </w:divBdr>
    </w:div>
    <w:div w:id="514345565">
      <w:bodyDiv w:val="1"/>
      <w:marLeft w:val="0"/>
      <w:marRight w:val="0"/>
      <w:marTop w:val="0"/>
      <w:marBottom w:val="0"/>
      <w:divBdr>
        <w:top w:val="none" w:sz="0" w:space="0" w:color="auto"/>
        <w:left w:val="none" w:sz="0" w:space="0" w:color="auto"/>
        <w:bottom w:val="none" w:sz="0" w:space="0" w:color="auto"/>
        <w:right w:val="none" w:sz="0" w:space="0" w:color="auto"/>
      </w:divBdr>
    </w:div>
    <w:div w:id="517622259">
      <w:bodyDiv w:val="1"/>
      <w:marLeft w:val="0"/>
      <w:marRight w:val="0"/>
      <w:marTop w:val="0"/>
      <w:marBottom w:val="0"/>
      <w:divBdr>
        <w:top w:val="none" w:sz="0" w:space="0" w:color="auto"/>
        <w:left w:val="none" w:sz="0" w:space="0" w:color="auto"/>
        <w:bottom w:val="none" w:sz="0" w:space="0" w:color="auto"/>
        <w:right w:val="none" w:sz="0" w:space="0" w:color="auto"/>
      </w:divBdr>
    </w:div>
    <w:div w:id="527914346">
      <w:bodyDiv w:val="1"/>
      <w:marLeft w:val="0"/>
      <w:marRight w:val="0"/>
      <w:marTop w:val="0"/>
      <w:marBottom w:val="0"/>
      <w:divBdr>
        <w:top w:val="none" w:sz="0" w:space="0" w:color="auto"/>
        <w:left w:val="none" w:sz="0" w:space="0" w:color="auto"/>
        <w:bottom w:val="none" w:sz="0" w:space="0" w:color="auto"/>
        <w:right w:val="none" w:sz="0" w:space="0" w:color="auto"/>
      </w:divBdr>
      <w:divsChild>
        <w:div w:id="1903637617">
          <w:blockQuote w:val="1"/>
          <w:marLeft w:val="0"/>
          <w:marRight w:val="0"/>
          <w:marTop w:val="0"/>
          <w:marBottom w:val="300"/>
          <w:divBdr>
            <w:top w:val="none" w:sz="0" w:space="0" w:color="auto"/>
            <w:left w:val="single" w:sz="12" w:space="8" w:color="ABABAB"/>
            <w:bottom w:val="none" w:sz="0" w:space="0" w:color="auto"/>
            <w:right w:val="none" w:sz="0" w:space="0" w:color="auto"/>
          </w:divBdr>
        </w:div>
        <w:div w:id="1922136457">
          <w:blockQuote w:val="1"/>
          <w:marLeft w:val="0"/>
          <w:marRight w:val="0"/>
          <w:marTop w:val="0"/>
          <w:marBottom w:val="300"/>
          <w:divBdr>
            <w:top w:val="none" w:sz="0" w:space="0" w:color="auto"/>
            <w:left w:val="single" w:sz="12" w:space="8" w:color="ABABAB"/>
            <w:bottom w:val="none" w:sz="0" w:space="0" w:color="auto"/>
            <w:right w:val="none" w:sz="0" w:space="0" w:color="auto"/>
          </w:divBdr>
        </w:div>
      </w:divsChild>
    </w:div>
    <w:div w:id="760181739">
      <w:bodyDiv w:val="1"/>
      <w:marLeft w:val="0"/>
      <w:marRight w:val="0"/>
      <w:marTop w:val="0"/>
      <w:marBottom w:val="0"/>
      <w:divBdr>
        <w:top w:val="none" w:sz="0" w:space="0" w:color="auto"/>
        <w:left w:val="none" w:sz="0" w:space="0" w:color="auto"/>
        <w:bottom w:val="none" w:sz="0" w:space="0" w:color="auto"/>
        <w:right w:val="none" w:sz="0" w:space="0" w:color="auto"/>
      </w:divBdr>
      <w:divsChild>
        <w:div w:id="164366328">
          <w:blockQuote w:val="1"/>
          <w:marLeft w:val="0"/>
          <w:marRight w:val="0"/>
          <w:marTop w:val="0"/>
          <w:marBottom w:val="300"/>
          <w:divBdr>
            <w:top w:val="none" w:sz="0" w:space="0" w:color="auto"/>
            <w:left w:val="single" w:sz="12" w:space="8" w:color="ABABAB"/>
            <w:bottom w:val="none" w:sz="0" w:space="0" w:color="auto"/>
            <w:right w:val="none" w:sz="0" w:space="0" w:color="auto"/>
          </w:divBdr>
        </w:div>
        <w:div w:id="342248379">
          <w:blockQuote w:val="1"/>
          <w:marLeft w:val="0"/>
          <w:marRight w:val="0"/>
          <w:marTop w:val="0"/>
          <w:marBottom w:val="300"/>
          <w:divBdr>
            <w:top w:val="none" w:sz="0" w:space="0" w:color="auto"/>
            <w:left w:val="single" w:sz="12" w:space="8" w:color="ABABAB"/>
            <w:bottom w:val="none" w:sz="0" w:space="0" w:color="auto"/>
            <w:right w:val="none" w:sz="0" w:space="0" w:color="auto"/>
          </w:divBdr>
        </w:div>
        <w:div w:id="919945781">
          <w:blockQuote w:val="1"/>
          <w:marLeft w:val="0"/>
          <w:marRight w:val="0"/>
          <w:marTop w:val="0"/>
          <w:marBottom w:val="300"/>
          <w:divBdr>
            <w:top w:val="none" w:sz="0" w:space="0" w:color="auto"/>
            <w:left w:val="single" w:sz="12" w:space="8" w:color="ABABAB"/>
            <w:bottom w:val="none" w:sz="0" w:space="0" w:color="auto"/>
            <w:right w:val="none" w:sz="0" w:space="0" w:color="auto"/>
          </w:divBdr>
        </w:div>
        <w:div w:id="1635986717">
          <w:blockQuote w:val="1"/>
          <w:marLeft w:val="0"/>
          <w:marRight w:val="0"/>
          <w:marTop w:val="0"/>
          <w:marBottom w:val="300"/>
          <w:divBdr>
            <w:top w:val="none" w:sz="0" w:space="0" w:color="auto"/>
            <w:left w:val="single" w:sz="12" w:space="8" w:color="ABABAB"/>
            <w:bottom w:val="none" w:sz="0" w:space="0" w:color="auto"/>
            <w:right w:val="none" w:sz="0" w:space="0" w:color="auto"/>
          </w:divBdr>
        </w:div>
      </w:divsChild>
    </w:div>
    <w:div w:id="781610752">
      <w:bodyDiv w:val="1"/>
      <w:marLeft w:val="0"/>
      <w:marRight w:val="0"/>
      <w:marTop w:val="0"/>
      <w:marBottom w:val="0"/>
      <w:divBdr>
        <w:top w:val="none" w:sz="0" w:space="0" w:color="auto"/>
        <w:left w:val="none" w:sz="0" w:space="0" w:color="auto"/>
        <w:bottom w:val="none" w:sz="0" w:space="0" w:color="auto"/>
        <w:right w:val="none" w:sz="0" w:space="0" w:color="auto"/>
      </w:divBdr>
    </w:div>
    <w:div w:id="885678226">
      <w:bodyDiv w:val="1"/>
      <w:marLeft w:val="0"/>
      <w:marRight w:val="0"/>
      <w:marTop w:val="0"/>
      <w:marBottom w:val="0"/>
      <w:divBdr>
        <w:top w:val="none" w:sz="0" w:space="0" w:color="auto"/>
        <w:left w:val="none" w:sz="0" w:space="0" w:color="auto"/>
        <w:bottom w:val="none" w:sz="0" w:space="0" w:color="auto"/>
        <w:right w:val="none" w:sz="0" w:space="0" w:color="auto"/>
      </w:divBdr>
    </w:div>
    <w:div w:id="892154217">
      <w:bodyDiv w:val="1"/>
      <w:marLeft w:val="0"/>
      <w:marRight w:val="0"/>
      <w:marTop w:val="0"/>
      <w:marBottom w:val="0"/>
      <w:divBdr>
        <w:top w:val="none" w:sz="0" w:space="0" w:color="auto"/>
        <w:left w:val="none" w:sz="0" w:space="0" w:color="auto"/>
        <w:bottom w:val="none" w:sz="0" w:space="0" w:color="auto"/>
        <w:right w:val="none" w:sz="0" w:space="0" w:color="auto"/>
      </w:divBdr>
    </w:div>
    <w:div w:id="915474292">
      <w:bodyDiv w:val="1"/>
      <w:marLeft w:val="0"/>
      <w:marRight w:val="0"/>
      <w:marTop w:val="0"/>
      <w:marBottom w:val="0"/>
      <w:divBdr>
        <w:top w:val="none" w:sz="0" w:space="0" w:color="auto"/>
        <w:left w:val="none" w:sz="0" w:space="0" w:color="auto"/>
        <w:bottom w:val="none" w:sz="0" w:space="0" w:color="auto"/>
        <w:right w:val="none" w:sz="0" w:space="0" w:color="auto"/>
      </w:divBdr>
      <w:divsChild>
        <w:div w:id="1050880342">
          <w:blockQuote w:val="1"/>
          <w:marLeft w:val="0"/>
          <w:marRight w:val="0"/>
          <w:marTop w:val="0"/>
          <w:marBottom w:val="300"/>
          <w:divBdr>
            <w:top w:val="none" w:sz="0" w:space="0" w:color="auto"/>
            <w:left w:val="single" w:sz="12" w:space="8" w:color="ABABAB"/>
            <w:bottom w:val="none" w:sz="0" w:space="0" w:color="auto"/>
            <w:right w:val="none" w:sz="0" w:space="0" w:color="auto"/>
          </w:divBdr>
        </w:div>
        <w:div w:id="1408307389">
          <w:blockQuote w:val="1"/>
          <w:marLeft w:val="0"/>
          <w:marRight w:val="0"/>
          <w:marTop w:val="0"/>
          <w:marBottom w:val="300"/>
          <w:divBdr>
            <w:top w:val="none" w:sz="0" w:space="0" w:color="auto"/>
            <w:left w:val="single" w:sz="12" w:space="8" w:color="ABABAB"/>
            <w:bottom w:val="none" w:sz="0" w:space="0" w:color="auto"/>
            <w:right w:val="none" w:sz="0" w:space="0" w:color="auto"/>
          </w:divBdr>
        </w:div>
      </w:divsChild>
    </w:div>
    <w:div w:id="931208262">
      <w:bodyDiv w:val="1"/>
      <w:marLeft w:val="0"/>
      <w:marRight w:val="0"/>
      <w:marTop w:val="0"/>
      <w:marBottom w:val="0"/>
      <w:divBdr>
        <w:top w:val="none" w:sz="0" w:space="0" w:color="auto"/>
        <w:left w:val="none" w:sz="0" w:space="0" w:color="auto"/>
        <w:bottom w:val="none" w:sz="0" w:space="0" w:color="auto"/>
        <w:right w:val="none" w:sz="0" w:space="0" w:color="auto"/>
      </w:divBdr>
      <w:divsChild>
        <w:div w:id="349138534">
          <w:blockQuote w:val="1"/>
          <w:marLeft w:val="0"/>
          <w:marRight w:val="0"/>
          <w:marTop w:val="0"/>
          <w:marBottom w:val="300"/>
          <w:divBdr>
            <w:top w:val="none" w:sz="0" w:space="0" w:color="auto"/>
            <w:left w:val="single" w:sz="12" w:space="8" w:color="ABABAB"/>
            <w:bottom w:val="none" w:sz="0" w:space="0" w:color="auto"/>
            <w:right w:val="none" w:sz="0" w:space="0" w:color="auto"/>
          </w:divBdr>
        </w:div>
      </w:divsChild>
    </w:div>
    <w:div w:id="1119841022">
      <w:bodyDiv w:val="1"/>
      <w:marLeft w:val="0"/>
      <w:marRight w:val="0"/>
      <w:marTop w:val="0"/>
      <w:marBottom w:val="0"/>
      <w:divBdr>
        <w:top w:val="none" w:sz="0" w:space="0" w:color="auto"/>
        <w:left w:val="none" w:sz="0" w:space="0" w:color="auto"/>
        <w:bottom w:val="none" w:sz="0" w:space="0" w:color="auto"/>
        <w:right w:val="none" w:sz="0" w:space="0" w:color="auto"/>
      </w:divBdr>
    </w:div>
    <w:div w:id="1179081851">
      <w:bodyDiv w:val="1"/>
      <w:marLeft w:val="0"/>
      <w:marRight w:val="0"/>
      <w:marTop w:val="0"/>
      <w:marBottom w:val="0"/>
      <w:divBdr>
        <w:top w:val="none" w:sz="0" w:space="0" w:color="auto"/>
        <w:left w:val="none" w:sz="0" w:space="0" w:color="auto"/>
        <w:bottom w:val="none" w:sz="0" w:space="0" w:color="auto"/>
        <w:right w:val="none" w:sz="0" w:space="0" w:color="auto"/>
      </w:divBdr>
    </w:div>
    <w:div w:id="1199513458">
      <w:bodyDiv w:val="1"/>
      <w:marLeft w:val="0"/>
      <w:marRight w:val="0"/>
      <w:marTop w:val="0"/>
      <w:marBottom w:val="0"/>
      <w:divBdr>
        <w:top w:val="none" w:sz="0" w:space="0" w:color="auto"/>
        <w:left w:val="none" w:sz="0" w:space="0" w:color="auto"/>
        <w:bottom w:val="none" w:sz="0" w:space="0" w:color="auto"/>
        <w:right w:val="none" w:sz="0" w:space="0" w:color="auto"/>
      </w:divBdr>
      <w:divsChild>
        <w:div w:id="1298030690">
          <w:blockQuote w:val="1"/>
          <w:marLeft w:val="0"/>
          <w:marRight w:val="0"/>
          <w:marTop w:val="0"/>
          <w:marBottom w:val="300"/>
          <w:divBdr>
            <w:top w:val="none" w:sz="0" w:space="0" w:color="auto"/>
            <w:left w:val="single" w:sz="12" w:space="8" w:color="ABABAB"/>
            <w:bottom w:val="none" w:sz="0" w:space="0" w:color="auto"/>
            <w:right w:val="none" w:sz="0" w:space="0" w:color="auto"/>
          </w:divBdr>
        </w:div>
      </w:divsChild>
    </w:div>
    <w:div w:id="1204516027">
      <w:bodyDiv w:val="1"/>
      <w:marLeft w:val="0"/>
      <w:marRight w:val="0"/>
      <w:marTop w:val="0"/>
      <w:marBottom w:val="0"/>
      <w:divBdr>
        <w:top w:val="none" w:sz="0" w:space="0" w:color="auto"/>
        <w:left w:val="none" w:sz="0" w:space="0" w:color="auto"/>
        <w:bottom w:val="none" w:sz="0" w:space="0" w:color="auto"/>
        <w:right w:val="none" w:sz="0" w:space="0" w:color="auto"/>
      </w:divBdr>
      <w:divsChild>
        <w:div w:id="1214150617">
          <w:blockQuote w:val="1"/>
          <w:marLeft w:val="0"/>
          <w:marRight w:val="0"/>
          <w:marTop w:val="0"/>
          <w:marBottom w:val="300"/>
          <w:divBdr>
            <w:top w:val="none" w:sz="0" w:space="0" w:color="auto"/>
            <w:left w:val="single" w:sz="12" w:space="8" w:color="ABABAB"/>
            <w:bottom w:val="none" w:sz="0" w:space="0" w:color="auto"/>
            <w:right w:val="none" w:sz="0" w:space="0" w:color="auto"/>
          </w:divBdr>
        </w:div>
        <w:div w:id="2072189705">
          <w:blockQuote w:val="1"/>
          <w:marLeft w:val="0"/>
          <w:marRight w:val="0"/>
          <w:marTop w:val="0"/>
          <w:marBottom w:val="300"/>
          <w:divBdr>
            <w:top w:val="none" w:sz="0" w:space="0" w:color="auto"/>
            <w:left w:val="single" w:sz="12" w:space="8" w:color="ABABAB"/>
            <w:bottom w:val="none" w:sz="0" w:space="0" w:color="auto"/>
            <w:right w:val="none" w:sz="0" w:space="0" w:color="auto"/>
          </w:divBdr>
        </w:div>
      </w:divsChild>
    </w:div>
    <w:div w:id="1218587920">
      <w:bodyDiv w:val="1"/>
      <w:marLeft w:val="0"/>
      <w:marRight w:val="0"/>
      <w:marTop w:val="0"/>
      <w:marBottom w:val="0"/>
      <w:divBdr>
        <w:top w:val="none" w:sz="0" w:space="0" w:color="auto"/>
        <w:left w:val="none" w:sz="0" w:space="0" w:color="auto"/>
        <w:bottom w:val="none" w:sz="0" w:space="0" w:color="auto"/>
        <w:right w:val="none" w:sz="0" w:space="0" w:color="auto"/>
      </w:divBdr>
    </w:div>
    <w:div w:id="1220436688">
      <w:bodyDiv w:val="1"/>
      <w:marLeft w:val="0"/>
      <w:marRight w:val="0"/>
      <w:marTop w:val="0"/>
      <w:marBottom w:val="0"/>
      <w:divBdr>
        <w:top w:val="none" w:sz="0" w:space="0" w:color="auto"/>
        <w:left w:val="none" w:sz="0" w:space="0" w:color="auto"/>
        <w:bottom w:val="none" w:sz="0" w:space="0" w:color="auto"/>
        <w:right w:val="none" w:sz="0" w:space="0" w:color="auto"/>
      </w:divBdr>
    </w:div>
    <w:div w:id="1252739803">
      <w:bodyDiv w:val="1"/>
      <w:marLeft w:val="0"/>
      <w:marRight w:val="0"/>
      <w:marTop w:val="0"/>
      <w:marBottom w:val="0"/>
      <w:divBdr>
        <w:top w:val="none" w:sz="0" w:space="0" w:color="auto"/>
        <w:left w:val="none" w:sz="0" w:space="0" w:color="auto"/>
        <w:bottom w:val="none" w:sz="0" w:space="0" w:color="auto"/>
        <w:right w:val="none" w:sz="0" w:space="0" w:color="auto"/>
      </w:divBdr>
    </w:div>
    <w:div w:id="1388602187">
      <w:bodyDiv w:val="1"/>
      <w:marLeft w:val="0"/>
      <w:marRight w:val="0"/>
      <w:marTop w:val="0"/>
      <w:marBottom w:val="0"/>
      <w:divBdr>
        <w:top w:val="none" w:sz="0" w:space="0" w:color="auto"/>
        <w:left w:val="none" w:sz="0" w:space="0" w:color="auto"/>
        <w:bottom w:val="none" w:sz="0" w:space="0" w:color="auto"/>
        <w:right w:val="none" w:sz="0" w:space="0" w:color="auto"/>
      </w:divBdr>
      <w:divsChild>
        <w:div w:id="142553864">
          <w:blockQuote w:val="1"/>
          <w:marLeft w:val="0"/>
          <w:marRight w:val="0"/>
          <w:marTop w:val="0"/>
          <w:marBottom w:val="300"/>
          <w:divBdr>
            <w:top w:val="none" w:sz="0" w:space="0" w:color="auto"/>
            <w:left w:val="single" w:sz="12" w:space="8" w:color="ABABAB"/>
            <w:bottom w:val="none" w:sz="0" w:space="0" w:color="auto"/>
            <w:right w:val="none" w:sz="0" w:space="0" w:color="auto"/>
          </w:divBdr>
        </w:div>
      </w:divsChild>
    </w:div>
    <w:div w:id="1401369391">
      <w:bodyDiv w:val="1"/>
      <w:marLeft w:val="0"/>
      <w:marRight w:val="0"/>
      <w:marTop w:val="0"/>
      <w:marBottom w:val="0"/>
      <w:divBdr>
        <w:top w:val="none" w:sz="0" w:space="0" w:color="auto"/>
        <w:left w:val="none" w:sz="0" w:space="0" w:color="auto"/>
        <w:bottom w:val="none" w:sz="0" w:space="0" w:color="auto"/>
        <w:right w:val="none" w:sz="0" w:space="0" w:color="auto"/>
      </w:divBdr>
      <w:divsChild>
        <w:div w:id="1023944372">
          <w:marLeft w:val="0"/>
          <w:marRight w:val="0"/>
          <w:marTop w:val="0"/>
          <w:marBottom w:val="0"/>
          <w:divBdr>
            <w:top w:val="none" w:sz="0" w:space="0" w:color="auto"/>
            <w:left w:val="none" w:sz="0" w:space="0" w:color="auto"/>
            <w:bottom w:val="none" w:sz="0" w:space="0" w:color="auto"/>
            <w:right w:val="none" w:sz="0" w:space="0" w:color="auto"/>
          </w:divBdr>
          <w:divsChild>
            <w:div w:id="1348099754">
              <w:marLeft w:val="0"/>
              <w:marRight w:val="0"/>
              <w:marTop w:val="0"/>
              <w:marBottom w:val="0"/>
              <w:divBdr>
                <w:top w:val="none" w:sz="0" w:space="0" w:color="auto"/>
                <w:left w:val="none" w:sz="0" w:space="0" w:color="auto"/>
                <w:bottom w:val="none" w:sz="0" w:space="0" w:color="auto"/>
                <w:right w:val="none" w:sz="0" w:space="0" w:color="auto"/>
              </w:divBdr>
              <w:divsChild>
                <w:div w:id="1433159507">
                  <w:marLeft w:val="0"/>
                  <w:marRight w:val="0"/>
                  <w:marTop w:val="0"/>
                  <w:marBottom w:val="0"/>
                  <w:divBdr>
                    <w:top w:val="none" w:sz="0" w:space="0" w:color="auto"/>
                    <w:left w:val="none" w:sz="0" w:space="0" w:color="auto"/>
                    <w:bottom w:val="none" w:sz="0" w:space="0" w:color="auto"/>
                    <w:right w:val="none" w:sz="0" w:space="0" w:color="auto"/>
                  </w:divBdr>
                  <w:divsChild>
                    <w:div w:id="1526364464">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351569359">
          <w:marLeft w:val="0"/>
          <w:marRight w:val="0"/>
          <w:marTop w:val="0"/>
          <w:marBottom w:val="0"/>
          <w:divBdr>
            <w:top w:val="none" w:sz="0" w:space="0" w:color="auto"/>
            <w:left w:val="none" w:sz="0" w:space="0" w:color="auto"/>
            <w:bottom w:val="none" w:sz="0" w:space="0" w:color="auto"/>
            <w:right w:val="none" w:sz="0" w:space="0" w:color="auto"/>
          </w:divBdr>
          <w:divsChild>
            <w:div w:id="1698696105">
              <w:marLeft w:val="0"/>
              <w:marRight w:val="0"/>
              <w:marTop w:val="0"/>
              <w:marBottom w:val="0"/>
              <w:divBdr>
                <w:top w:val="none" w:sz="0" w:space="0" w:color="auto"/>
                <w:left w:val="none" w:sz="0" w:space="0" w:color="auto"/>
                <w:bottom w:val="none" w:sz="0" w:space="0" w:color="auto"/>
                <w:right w:val="none" w:sz="0" w:space="0" w:color="auto"/>
              </w:divBdr>
              <w:divsChild>
                <w:div w:id="770128209">
                  <w:marLeft w:val="0"/>
                  <w:marRight w:val="0"/>
                  <w:marTop w:val="0"/>
                  <w:marBottom w:val="0"/>
                  <w:divBdr>
                    <w:top w:val="none" w:sz="0" w:space="0" w:color="auto"/>
                    <w:left w:val="single" w:sz="18" w:space="0" w:color="ACACAC"/>
                    <w:bottom w:val="none" w:sz="0" w:space="0" w:color="auto"/>
                    <w:right w:val="none" w:sz="0" w:space="0" w:color="auto"/>
                  </w:divBdr>
                </w:div>
                <w:div w:id="1328747683">
                  <w:marLeft w:val="0"/>
                  <w:marRight w:val="0"/>
                  <w:marTop w:val="0"/>
                  <w:marBottom w:val="0"/>
                  <w:divBdr>
                    <w:top w:val="none" w:sz="0" w:space="0" w:color="auto"/>
                    <w:left w:val="single" w:sz="18" w:space="0" w:color="ACACAC"/>
                    <w:bottom w:val="none" w:sz="0" w:space="0" w:color="auto"/>
                    <w:right w:val="none" w:sz="0" w:space="0" w:color="auto"/>
                  </w:divBdr>
                </w:div>
              </w:divsChild>
            </w:div>
          </w:divsChild>
        </w:div>
      </w:divsChild>
    </w:div>
    <w:div w:id="1487013635">
      <w:bodyDiv w:val="1"/>
      <w:marLeft w:val="0"/>
      <w:marRight w:val="0"/>
      <w:marTop w:val="0"/>
      <w:marBottom w:val="0"/>
      <w:divBdr>
        <w:top w:val="none" w:sz="0" w:space="0" w:color="auto"/>
        <w:left w:val="none" w:sz="0" w:space="0" w:color="auto"/>
        <w:bottom w:val="none" w:sz="0" w:space="0" w:color="auto"/>
        <w:right w:val="none" w:sz="0" w:space="0" w:color="auto"/>
      </w:divBdr>
    </w:div>
    <w:div w:id="1503741926">
      <w:bodyDiv w:val="1"/>
      <w:marLeft w:val="0"/>
      <w:marRight w:val="0"/>
      <w:marTop w:val="0"/>
      <w:marBottom w:val="0"/>
      <w:divBdr>
        <w:top w:val="none" w:sz="0" w:space="0" w:color="auto"/>
        <w:left w:val="none" w:sz="0" w:space="0" w:color="auto"/>
        <w:bottom w:val="none" w:sz="0" w:space="0" w:color="auto"/>
        <w:right w:val="none" w:sz="0" w:space="0" w:color="auto"/>
      </w:divBdr>
    </w:div>
    <w:div w:id="1679384057">
      <w:bodyDiv w:val="1"/>
      <w:marLeft w:val="0"/>
      <w:marRight w:val="0"/>
      <w:marTop w:val="0"/>
      <w:marBottom w:val="0"/>
      <w:divBdr>
        <w:top w:val="none" w:sz="0" w:space="0" w:color="auto"/>
        <w:left w:val="none" w:sz="0" w:space="0" w:color="auto"/>
        <w:bottom w:val="none" w:sz="0" w:space="0" w:color="auto"/>
        <w:right w:val="none" w:sz="0" w:space="0" w:color="auto"/>
      </w:divBdr>
      <w:divsChild>
        <w:div w:id="1886597593">
          <w:blockQuote w:val="1"/>
          <w:marLeft w:val="0"/>
          <w:marRight w:val="0"/>
          <w:marTop w:val="0"/>
          <w:marBottom w:val="300"/>
          <w:divBdr>
            <w:top w:val="none" w:sz="0" w:space="0" w:color="auto"/>
            <w:left w:val="single" w:sz="12" w:space="8" w:color="ABABAB"/>
            <w:bottom w:val="none" w:sz="0" w:space="0" w:color="auto"/>
            <w:right w:val="none" w:sz="0" w:space="0" w:color="auto"/>
          </w:divBdr>
        </w:div>
      </w:divsChild>
    </w:div>
    <w:div w:id="1686862162">
      <w:bodyDiv w:val="1"/>
      <w:marLeft w:val="0"/>
      <w:marRight w:val="0"/>
      <w:marTop w:val="0"/>
      <w:marBottom w:val="0"/>
      <w:divBdr>
        <w:top w:val="none" w:sz="0" w:space="0" w:color="auto"/>
        <w:left w:val="none" w:sz="0" w:space="0" w:color="auto"/>
        <w:bottom w:val="none" w:sz="0" w:space="0" w:color="auto"/>
        <w:right w:val="none" w:sz="0" w:space="0" w:color="auto"/>
      </w:divBdr>
      <w:divsChild>
        <w:div w:id="546450291">
          <w:blockQuote w:val="1"/>
          <w:marLeft w:val="0"/>
          <w:marRight w:val="0"/>
          <w:marTop w:val="0"/>
          <w:marBottom w:val="300"/>
          <w:divBdr>
            <w:top w:val="none" w:sz="0" w:space="0" w:color="auto"/>
            <w:left w:val="single" w:sz="12" w:space="8" w:color="ABABAB"/>
            <w:bottom w:val="none" w:sz="0" w:space="0" w:color="auto"/>
            <w:right w:val="none" w:sz="0" w:space="0" w:color="auto"/>
          </w:divBdr>
        </w:div>
      </w:divsChild>
    </w:div>
    <w:div w:id="1757703808">
      <w:bodyDiv w:val="1"/>
      <w:marLeft w:val="0"/>
      <w:marRight w:val="0"/>
      <w:marTop w:val="0"/>
      <w:marBottom w:val="0"/>
      <w:divBdr>
        <w:top w:val="none" w:sz="0" w:space="0" w:color="auto"/>
        <w:left w:val="none" w:sz="0" w:space="0" w:color="auto"/>
        <w:bottom w:val="none" w:sz="0" w:space="0" w:color="auto"/>
        <w:right w:val="none" w:sz="0" w:space="0" w:color="auto"/>
      </w:divBdr>
      <w:divsChild>
        <w:div w:id="937525209">
          <w:marLeft w:val="0"/>
          <w:marRight w:val="0"/>
          <w:marTop w:val="0"/>
          <w:marBottom w:val="0"/>
          <w:divBdr>
            <w:top w:val="none" w:sz="0" w:space="0" w:color="auto"/>
            <w:left w:val="none" w:sz="0" w:space="0" w:color="auto"/>
            <w:bottom w:val="none" w:sz="0" w:space="0" w:color="auto"/>
            <w:right w:val="none" w:sz="0" w:space="0" w:color="auto"/>
          </w:divBdr>
          <w:divsChild>
            <w:div w:id="1765415979">
              <w:marLeft w:val="0"/>
              <w:marRight w:val="0"/>
              <w:marTop w:val="0"/>
              <w:marBottom w:val="0"/>
              <w:divBdr>
                <w:top w:val="single" w:sz="6" w:space="0" w:color="000000"/>
                <w:left w:val="single" w:sz="6" w:space="0" w:color="000000"/>
                <w:bottom w:val="single" w:sz="6" w:space="0" w:color="000000"/>
                <w:right w:val="single" w:sz="6" w:space="0" w:color="000000"/>
              </w:divBdr>
            </w:div>
          </w:divsChild>
        </w:div>
        <w:div w:id="1395085527">
          <w:marLeft w:val="0"/>
          <w:marRight w:val="0"/>
          <w:marTop w:val="0"/>
          <w:marBottom w:val="0"/>
          <w:divBdr>
            <w:top w:val="none" w:sz="0" w:space="0" w:color="auto"/>
            <w:left w:val="none" w:sz="0" w:space="0" w:color="auto"/>
            <w:bottom w:val="none" w:sz="0" w:space="0" w:color="auto"/>
            <w:right w:val="none" w:sz="0" w:space="0" w:color="auto"/>
          </w:divBdr>
          <w:divsChild>
            <w:div w:id="723606367">
              <w:marLeft w:val="0"/>
              <w:marRight w:val="0"/>
              <w:marTop w:val="0"/>
              <w:marBottom w:val="0"/>
              <w:divBdr>
                <w:top w:val="none" w:sz="0" w:space="0" w:color="auto"/>
                <w:left w:val="none" w:sz="0" w:space="0" w:color="auto"/>
                <w:bottom w:val="none" w:sz="0" w:space="0" w:color="auto"/>
                <w:right w:val="none" w:sz="0" w:space="0" w:color="auto"/>
              </w:divBdr>
            </w:div>
            <w:div w:id="1843541148">
              <w:marLeft w:val="0"/>
              <w:marRight w:val="0"/>
              <w:marTop w:val="0"/>
              <w:marBottom w:val="0"/>
              <w:divBdr>
                <w:top w:val="none" w:sz="0" w:space="0" w:color="auto"/>
                <w:left w:val="none" w:sz="0" w:space="0" w:color="auto"/>
                <w:bottom w:val="none" w:sz="0" w:space="0" w:color="auto"/>
                <w:right w:val="none" w:sz="0" w:space="0" w:color="auto"/>
              </w:divBdr>
            </w:div>
          </w:divsChild>
        </w:div>
        <w:div w:id="1422412188">
          <w:marLeft w:val="0"/>
          <w:marRight w:val="0"/>
          <w:marTop w:val="600"/>
          <w:marBottom w:val="0"/>
          <w:divBdr>
            <w:top w:val="none" w:sz="0" w:space="0" w:color="auto"/>
            <w:left w:val="none" w:sz="0" w:space="0" w:color="auto"/>
            <w:bottom w:val="none" w:sz="0" w:space="0" w:color="auto"/>
            <w:right w:val="none" w:sz="0" w:space="0" w:color="auto"/>
          </w:divBdr>
          <w:divsChild>
            <w:div w:id="360477296">
              <w:marLeft w:val="0"/>
              <w:marRight w:val="0"/>
              <w:marTop w:val="0"/>
              <w:marBottom w:val="0"/>
              <w:divBdr>
                <w:top w:val="none" w:sz="0" w:space="0" w:color="auto"/>
                <w:left w:val="none" w:sz="0" w:space="0" w:color="auto"/>
                <w:bottom w:val="none" w:sz="0" w:space="0" w:color="auto"/>
                <w:right w:val="none" w:sz="0" w:space="0" w:color="auto"/>
              </w:divBdr>
              <w:divsChild>
                <w:div w:id="1403018821">
                  <w:marLeft w:val="0"/>
                  <w:marRight w:val="0"/>
                  <w:marTop w:val="0"/>
                  <w:marBottom w:val="0"/>
                  <w:divBdr>
                    <w:top w:val="none" w:sz="0" w:space="0" w:color="auto"/>
                    <w:left w:val="none" w:sz="0" w:space="0" w:color="auto"/>
                    <w:bottom w:val="none" w:sz="0" w:space="0" w:color="auto"/>
                    <w:right w:val="none" w:sz="0" w:space="0" w:color="auto"/>
                  </w:divBdr>
                  <w:divsChild>
                    <w:div w:id="246114143">
                      <w:marLeft w:val="0"/>
                      <w:marRight w:val="0"/>
                      <w:marTop w:val="0"/>
                      <w:marBottom w:val="0"/>
                      <w:divBdr>
                        <w:top w:val="none" w:sz="0" w:space="0" w:color="auto"/>
                        <w:left w:val="none" w:sz="0" w:space="0" w:color="auto"/>
                        <w:bottom w:val="none" w:sz="0" w:space="0" w:color="auto"/>
                        <w:right w:val="none" w:sz="0" w:space="0" w:color="auto"/>
                      </w:divBdr>
                      <w:divsChild>
                        <w:div w:id="225528040">
                          <w:marLeft w:val="0"/>
                          <w:marRight w:val="0"/>
                          <w:marTop w:val="0"/>
                          <w:marBottom w:val="0"/>
                          <w:divBdr>
                            <w:top w:val="none" w:sz="0" w:space="0" w:color="auto"/>
                            <w:left w:val="none" w:sz="0" w:space="0" w:color="auto"/>
                            <w:bottom w:val="none" w:sz="0" w:space="0" w:color="auto"/>
                            <w:right w:val="none" w:sz="0" w:space="0" w:color="auto"/>
                          </w:divBdr>
                          <w:divsChild>
                            <w:div w:id="424349053">
                              <w:marLeft w:val="0"/>
                              <w:marRight w:val="0"/>
                              <w:marTop w:val="0"/>
                              <w:marBottom w:val="0"/>
                              <w:divBdr>
                                <w:top w:val="none" w:sz="0" w:space="0" w:color="auto"/>
                                <w:left w:val="none" w:sz="0" w:space="0" w:color="auto"/>
                                <w:bottom w:val="none" w:sz="0" w:space="0" w:color="auto"/>
                                <w:right w:val="none" w:sz="0" w:space="0" w:color="auto"/>
                              </w:divBdr>
                              <w:divsChild>
                                <w:div w:id="2074157933">
                                  <w:marLeft w:val="75"/>
                                  <w:marRight w:val="-225"/>
                                  <w:marTop w:val="0"/>
                                  <w:marBottom w:val="0"/>
                                  <w:divBdr>
                                    <w:top w:val="none" w:sz="0" w:space="0" w:color="auto"/>
                                    <w:left w:val="none" w:sz="0" w:space="0" w:color="auto"/>
                                    <w:bottom w:val="none" w:sz="0" w:space="0" w:color="auto"/>
                                    <w:right w:val="none" w:sz="0" w:space="0" w:color="auto"/>
                                  </w:divBdr>
                                  <w:divsChild>
                                    <w:div w:id="829836193">
                                      <w:marLeft w:val="0"/>
                                      <w:marRight w:val="0"/>
                                      <w:marTop w:val="0"/>
                                      <w:marBottom w:val="0"/>
                                      <w:divBdr>
                                        <w:top w:val="none" w:sz="0" w:space="0" w:color="auto"/>
                                        <w:left w:val="none" w:sz="0" w:space="0" w:color="auto"/>
                                        <w:bottom w:val="none" w:sz="0" w:space="0" w:color="auto"/>
                                        <w:right w:val="none" w:sz="0" w:space="0" w:color="auto"/>
                                      </w:divBdr>
                                      <w:divsChild>
                                        <w:div w:id="198516623">
                                          <w:marLeft w:val="0"/>
                                          <w:marRight w:val="0"/>
                                          <w:marTop w:val="0"/>
                                          <w:marBottom w:val="0"/>
                                          <w:divBdr>
                                            <w:top w:val="none" w:sz="0" w:space="0" w:color="auto"/>
                                            <w:left w:val="none" w:sz="0" w:space="0" w:color="auto"/>
                                            <w:bottom w:val="none" w:sz="0" w:space="0" w:color="auto"/>
                                            <w:right w:val="none" w:sz="0" w:space="0" w:color="auto"/>
                                          </w:divBdr>
                                          <w:divsChild>
                                            <w:div w:id="50689199">
                                              <w:marLeft w:val="0"/>
                                              <w:marRight w:val="0"/>
                                              <w:marTop w:val="0"/>
                                              <w:marBottom w:val="0"/>
                                              <w:divBdr>
                                                <w:top w:val="none" w:sz="0" w:space="0" w:color="auto"/>
                                                <w:left w:val="none" w:sz="0" w:space="0" w:color="auto"/>
                                                <w:bottom w:val="none" w:sz="0" w:space="0" w:color="auto"/>
                                                <w:right w:val="none" w:sz="0" w:space="0" w:color="auto"/>
                                              </w:divBdr>
                                              <w:divsChild>
                                                <w:div w:id="79044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838239">
                                      <w:marLeft w:val="0"/>
                                      <w:marRight w:val="0"/>
                                      <w:marTop w:val="0"/>
                                      <w:marBottom w:val="0"/>
                                      <w:divBdr>
                                        <w:top w:val="none" w:sz="0" w:space="0" w:color="auto"/>
                                        <w:left w:val="none" w:sz="0" w:space="0" w:color="auto"/>
                                        <w:bottom w:val="none" w:sz="0" w:space="0" w:color="auto"/>
                                        <w:right w:val="none" w:sz="0" w:space="0" w:color="auto"/>
                                      </w:divBdr>
                                      <w:divsChild>
                                        <w:div w:id="115880276">
                                          <w:marLeft w:val="0"/>
                                          <w:marRight w:val="0"/>
                                          <w:marTop w:val="0"/>
                                          <w:marBottom w:val="0"/>
                                          <w:divBdr>
                                            <w:top w:val="none" w:sz="0" w:space="0" w:color="auto"/>
                                            <w:left w:val="none" w:sz="0" w:space="0" w:color="auto"/>
                                            <w:bottom w:val="none" w:sz="0" w:space="0" w:color="auto"/>
                                            <w:right w:val="none" w:sz="0" w:space="0" w:color="auto"/>
                                          </w:divBdr>
                                          <w:divsChild>
                                            <w:div w:id="403796983">
                                              <w:marLeft w:val="0"/>
                                              <w:marRight w:val="0"/>
                                              <w:marTop w:val="0"/>
                                              <w:marBottom w:val="0"/>
                                              <w:divBdr>
                                                <w:top w:val="none" w:sz="0" w:space="0" w:color="auto"/>
                                                <w:left w:val="none" w:sz="0" w:space="0" w:color="auto"/>
                                                <w:bottom w:val="none" w:sz="0" w:space="0" w:color="auto"/>
                                                <w:right w:val="none" w:sz="0" w:space="0" w:color="auto"/>
                                              </w:divBdr>
                                              <w:divsChild>
                                                <w:div w:id="184393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6271586">
          <w:marLeft w:val="0"/>
          <w:marRight w:val="0"/>
          <w:marTop w:val="0"/>
          <w:marBottom w:val="0"/>
          <w:divBdr>
            <w:top w:val="none" w:sz="0" w:space="0" w:color="auto"/>
            <w:left w:val="none" w:sz="0" w:space="0" w:color="auto"/>
            <w:bottom w:val="none" w:sz="0" w:space="0" w:color="auto"/>
            <w:right w:val="none" w:sz="0" w:space="0" w:color="auto"/>
          </w:divBdr>
          <w:divsChild>
            <w:div w:id="101846777">
              <w:marLeft w:val="0"/>
              <w:marRight w:val="0"/>
              <w:marTop w:val="0"/>
              <w:marBottom w:val="0"/>
              <w:divBdr>
                <w:top w:val="none" w:sz="0" w:space="0" w:color="auto"/>
                <w:left w:val="none" w:sz="0" w:space="0" w:color="auto"/>
                <w:bottom w:val="none" w:sz="0" w:space="0" w:color="auto"/>
                <w:right w:val="none" w:sz="0" w:space="0" w:color="auto"/>
              </w:divBdr>
              <w:divsChild>
                <w:div w:id="1747992647">
                  <w:marLeft w:val="0"/>
                  <w:marRight w:val="0"/>
                  <w:marTop w:val="0"/>
                  <w:marBottom w:val="0"/>
                  <w:divBdr>
                    <w:top w:val="none" w:sz="0" w:space="0" w:color="auto"/>
                    <w:left w:val="none" w:sz="0" w:space="0" w:color="auto"/>
                    <w:bottom w:val="none" w:sz="0" w:space="0" w:color="auto"/>
                    <w:right w:val="none" w:sz="0" w:space="0" w:color="auto"/>
                  </w:divBdr>
                  <w:divsChild>
                    <w:div w:id="1817524694">
                      <w:marLeft w:val="0"/>
                      <w:marRight w:val="0"/>
                      <w:marTop w:val="0"/>
                      <w:marBottom w:val="0"/>
                      <w:divBdr>
                        <w:top w:val="none" w:sz="0" w:space="0" w:color="auto"/>
                        <w:left w:val="none" w:sz="0" w:space="0" w:color="auto"/>
                        <w:bottom w:val="none" w:sz="0" w:space="0" w:color="auto"/>
                        <w:right w:val="none" w:sz="0" w:space="0" w:color="auto"/>
                      </w:divBdr>
                      <w:divsChild>
                        <w:div w:id="266037208">
                          <w:marLeft w:val="0"/>
                          <w:marRight w:val="0"/>
                          <w:marTop w:val="0"/>
                          <w:marBottom w:val="0"/>
                          <w:divBdr>
                            <w:top w:val="none" w:sz="0" w:space="0" w:color="auto"/>
                            <w:left w:val="none" w:sz="0" w:space="0" w:color="auto"/>
                            <w:bottom w:val="none" w:sz="0" w:space="0" w:color="auto"/>
                            <w:right w:val="none" w:sz="0" w:space="0" w:color="auto"/>
                          </w:divBdr>
                          <w:divsChild>
                            <w:div w:id="1822505661">
                              <w:marLeft w:val="0"/>
                              <w:marRight w:val="0"/>
                              <w:marTop w:val="0"/>
                              <w:marBottom w:val="0"/>
                              <w:divBdr>
                                <w:top w:val="none" w:sz="0" w:space="0" w:color="auto"/>
                                <w:left w:val="none" w:sz="0" w:space="0" w:color="auto"/>
                                <w:bottom w:val="none" w:sz="0" w:space="0" w:color="auto"/>
                                <w:right w:val="none" w:sz="0" w:space="0" w:color="auto"/>
                              </w:divBdr>
                              <w:divsChild>
                                <w:div w:id="129638915">
                                  <w:marLeft w:val="0"/>
                                  <w:marRight w:val="0"/>
                                  <w:marTop w:val="0"/>
                                  <w:marBottom w:val="450"/>
                                  <w:divBdr>
                                    <w:top w:val="none" w:sz="0" w:space="0" w:color="auto"/>
                                    <w:left w:val="none" w:sz="0" w:space="0" w:color="auto"/>
                                    <w:bottom w:val="none" w:sz="0" w:space="0" w:color="auto"/>
                                    <w:right w:val="none" w:sz="0" w:space="0" w:color="auto"/>
                                  </w:divBdr>
                                  <w:divsChild>
                                    <w:div w:id="164828272">
                                      <w:marLeft w:val="0"/>
                                      <w:marRight w:val="0"/>
                                      <w:marTop w:val="0"/>
                                      <w:marBottom w:val="0"/>
                                      <w:divBdr>
                                        <w:top w:val="none" w:sz="0" w:space="0" w:color="auto"/>
                                        <w:left w:val="none" w:sz="0" w:space="0" w:color="auto"/>
                                        <w:bottom w:val="none" w:sz="0" w:space="0" w:color="auto"/>
                                        <w:right w:val="none" w:sz="0" w:space="0" w:color="auto"/>
                                      </w:divBdr>
                                      <w:divsChild>
                                        <w:div w:id="1836263894">
                                          <w:marLeft w:val="-225"/>
                                          <w:marRight w:val="-225"/>
                                          <w:marTop w:val="0"/>
                                          <w:marBottom w:val="0"/>
                                          <w:divBdr>
                                            <w:top w:val="none" w:sz="0" w:space="0" w:color="auto"/>
                                            <w:left w:val="none" w:sz="0" w:space="0" w:color="auto"/>
                                            <w:bottom w:val="none" w:sz="0" w:space="0" w:color="auto"/>
                                            <w:right w:val="none" w:sz="0" w:space="0" w:color="auto"/>
                                          </w:divBdr>
                                          <w:divsChild>
                                            <w:div w:id="494609170">
                                              <w:marLeft w:val="0"/>
                                              <w:marRight w:val="0"/>
                                              <w:marTop w:val="0"/>
                                              <w:marBottom w:val="0"/>
                                              <w:divBdr>
                                                <w:top w:val="none" w:sz="0" w:space="0" w:color="auto"/>
                                                <w:left w:val="none" w:sz="0" w:space="0" w:color="auto"/>
                                                <w:bottom w:val="none" w:sz="0" w:space="0" w:color="auto"/>
                                                <w:right w:val="none" w:sz="0" w:space="0" w:color="auto"/>
                                              </w:divBdr>
                                              <w:divsChild>
                                                <w:div w:id="1307931500">
                                                  <w:marLeft w:val="0"/>
                                                  <w:marRight w:val="0"/>
                                                  <w:marTop w:val="0"/>
                                                  <w:marBottom w:val="0"/>
                                                  <w:divBdr>
                                                    <w:top w:val="none" w:sz="0" w:space="0" w:color="auto"/>
                                                    <w:left w:val="none" w:sz="0" w:space="0" w:color="auto"/>
                                                    <w:bottom w:val="none" w:sz="0" w:space="0" w:color="auto"/>
                                                    <w:right w:val="none" w:sz="0" w:space="0" w:color="auto"/>
                                                  </w:divBdr>
                                                  <w:divsChild>
                                                    <w:div w:id="224880025">
                                                      <w:marLeft w:val="0"/>
                                                      <w:marRight w:val="0"/>
                                                      <w:marTop w:val="0"/>
                                                      <w:marBottom w:val="0"/>
                                                      <w:divBdr>
                                                        <w:top w:val="none" w:sz="0" w:space="0" w:color="auto"/>
                                                        <w:left w:val="none" w:sz="0" w:space="0" w:color="auto"/>
                                                        <w:bottom w:val="none" w:sz="0" w:space="0" w:color="auto"/>
                                                        <w:right w:val="none" w:sz="0" w:space="0" w:color="auto"/>
                                                      </w:divBdr>
                                                      <w:divsChild>
                                                        <w:div w:id="1869023373">
                                                          <w:marLeft w:val="0"/>
                                                          <w:marRight w:val="0"/>
                                                          <w:marTop w:val="0"/>
                                                          <w:marBottom w:val="0"/>
                                                          <w:divBdr>
                                                            <w:top w:val="none" w:sz="0" w:space="0" w:color="auto"/>
                                                            <w:left w:val="none" w:sz="0" w:space="0" w:color="auto"/>
                                                            <w:bottom w:val="none" w:sz="0" w:space="0" w:color="auto"/>
                                                            <w:right w:val="none" w:sz="0" w:space="0" w:color="auto"/>
                                                          </w:divBdr>
                                                          <w:divsChild>
                                                            <w:div w:id="1534733184">
                                                              <w:marLeft w:val="0"/>
                                                              <w:marRight w:val="0"/>
                                                              <w:marTop w:val="0"/>
                                                              <w:marBottom w:val="0"/>
                                                              <w:divBdr>
                                                                <w:top w:val="none" w:sz="0" w:space="0" w:color="auto"/>
                                                                <w:left w:val="none" w:sz="0" w:space="0" w:color="auto"/>
                                                                <w:bottom w:val="none" w:sz="0" w:space="0" w:color="auto"/>
                                                                <w:right w:val="none" w:sz="0" w:space="0" w:color="auto"/>
                                                              </w:divBdr>
                                                              <w:divsChild>
                                                                <w:div w:id="1092313928">
                                                                  <w:marLeft w:val="0"/>
                                                                  <w:marRight w:val="0"/>
                                                                  <w:marTop w:val="0"/>
                                                                  <w:marBottom w:val="0"/>
                                                                  <w:divBdr>
                                                                    <w:top w:val="none" w:sz="0" w:space="0" w:color="auto"/>
                                                                    <w:left w:val="none" w:sz="0" w:space="0" w:color="auto"/>
                                                                    <w:bottom w:val="none" w:sz="0" w:space="0" w:color="auto"/>
                                                                    <w:right w:val="none" w:sz="0" w:space="0" w:color="auto"/>
                                                                  </w:divBdr>
                                                                  <w:divsChild>
                                                                    <w:div w:id="1731268741">
                                                                      <w:marLeft w:val="0"/>
                                                                      <w:marRight w:val="0"/>
                                                                      <w:marTop w:val="0"/>
                                                                      <w:marBottom w:val="0"/>
                                                                      <w:divBdr>
                                                                        <w:top w:val="single" w:sz="6" w:space="0" w:color="DDDDDD"/>
                                                                        <w:left w:val="single" w:sz="6" w:space="0" w:color="DDDDDD"/>
                                                                        <w:bottom w:val="single" w:sz="6" w:space="0" w:color="DDDDDD"/>
                                                                        <w:right w:val="single" w:sz="6" w:space="0" w:color="DDDDDD"/>
                                                                      </w:divBdr>
                                                                      <w:divsChild>
                                                                        <w:div w:id="142696419">
                                                                          <w:marLeft w:val="0"/>
                                                                          <w:marRight w:val="0"/>
                                                                          <w:marTop w:val="75"/>
                                                                          <w:marBottom w:val="0"/>
                                                                          <w:divBdr>
                                                                            <w:top w:val="single" w:sz="6" w:space="8" w:color="EEEEEE"/>
                                                                            <w:left w:val="none" w:sz="0" w:space="0" w:color="auto"/>
                                                                            <w:bottom w:val="single" w:sz="12" w:space="8" w:color="DDDDDD"/>
                                                                            <w:right w:val="none" w:sz="0" w:space="0" w:color="auto"/>
                                                                          </w:divBdr>
                                                                          <w:divsChild>
                                                                            <w:div w:id="1532719219">
                                                                              <w:marLeft w:val="0"/>
                                                                              <w:marRight w:val="0"/>
                                                                              <w:marTop w:val="150"/>
                                                                              <w:marBottom w:val="0"/>
                                                                              <w:divBdr>
                                                                                <w:top w:val="none" w:sz="0" w:space="0" w:color="auto"/>
                                                                                <w:left w:val="none" w:sz="0" w:space="0" w:color="auto"/>
                                                                                <w:bottom w:val="none" w:sz="0" w:space="0" w:color="auto"/>
                                                                                <w:right w:val="none" w:sz="0" w:space="0" w:color="auto"/>
                                                                              </w:divBdr>
                                                                            </w:div>
                                                                          </w:divsChild>
                                                                        </w:div>
                                                                        <w:div w:id="293996422">
                                                                          <w:marLeft w:val="0"/>
                                                                          <w:marRight w:val="0"/>
                                                                          <w:marTop w:val="0"/>
                                                                          <w:marBottom w:val="0"/>
                                                                          <w:divBdr>
                                                                            <w:top w:val="none" w:sz="0" w:space="0" w:color="auto"/>
                                                                            <w:left w:val="none" w:sz="0" w:space="0" w:color="auto"/>
                                                                            <w:bottom w:val="none" w:sz="0" w:space="0" w:color="auto"/>
                                                                            <w:right w:val="none" w:sz="0" w:space="0" w:color="auto"/>
                                                                          </w:divBdr>
                                                                          <w:divsChild>
                                                                            <w:div w:id="200542">
                                                                              <w:marLeft w:val="0"/>
                                                                              <w:marRight w:val="0"/>
                                                                              <w:marTop w:val="0"/>
                                                                              <w:marBottom w:val="0"/>
                                                                              <w:divBdr>
                                                                                <w:top w:val="none" w:sz="0" w:space="0" w:color="auto"/>
                                                                                <w:left w:val="none" w:sz="0" w:space="0" w:color="auto"/>
                                                                                <w:bottom w:val="none" w:sz="0" w:space="0" w:color="auto"/>
                                                                                <w:right w:val="none" w:sz="0" w:space="0" w:color="auto"/>
                                                                              </w:divBdr>
                                                                            </w:div>
                                                                          </w:divsChild>
                                                                        </w:div>
                                                                        <w:div w:id="647593728">
                                                                          <w:marLeft w:val="0"/>
                                                                          <w:marRight w:val="0"/>
                                                                          <w:marTop w:val="0"/>
                                                                          <w:marBottom w:val="0"/>
                                                                          <w:divBdr>
                                                                            <w:top w:val="single" w:sz="6" w:space="8" w:color="CCCCCC"/>
                                                                            <w:left w:val="none" w:sz="0" w:space="0" w:color="auto"/>
                                                                            <w:bottom w:val="none" w:sz="0" w:space="0" w:color="auto"/>
                                                                            <w:right w:val="none" w:sz="0" w:space="0" w:color="auto"/>
                                                                          </w:divBdr>
                                                                        </w:div>
                                                                        <w:div w:id="693075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8152202">
                                                  <w:marLeft w:val="0"/>
                                                  <w:marRight w:val="0"/>
                                                  <w:marTop w:val="0"/>
                                                  <w:marBottom w:val="225"/>
                                                  <w:divBdr>
                                                    <w:top w:val="none" w:sz="0" w:space="0" w:color="auto"/>
                                                    <w:left w:val="none" w:sz="0" w:space="0" w:color="auto"/>
                                                    <w:bottom w:val="none" w:sz="0" w:space="0" w:color="auto"/>
                                                    <w:right w:val="none" w:sz="0" w:space="0" w:color="auto"/>
                                                  </w:divBdr>
                                                </w:div>
                                              </w:divsChild>
                                            </w:div>
                                            <w:div w:id="839856174">
                                              <w:marLeft w:val="0"/>
                                              <w:marRight w:val="0"/>
                                              <w:marTop w:val="0"/>
                                              <w:marBottom w:val="0"/>
                                              <w:divBdr>
                                                <w:top w:val="none" w:sz="0" w:space="0" w:color="auto"/>
                                                <w:left w:val="none" w:sz="0" w:space="0" w:color="auto"/>
                                                <w:bottom w:val="none" w:sz="0" w:space="0" w:color="auto"/>
                                                <w:right w:val="none" w:sz="0" w:space="0" w:color="auto"/>
                                              </w:divBdr>
                                              <w:divsChild>
                                                <w:div w:id="2071422237">
                                                  <w:marLeft w:val="0"/>
                                                  <w:marRight w:val="0"/>
                                                  <w:marTop w:val="0"/>
                                                  <w:marBottom w:val="0"/>
                                                  <w:divBdr>
                                                    <w:top w:val="none" w:sz="0" w:space="0" w:color="auto"/>
                                                    <w:left w:val="none" w:sz="0" w:space="0" w:color="auto"/>
                                                    <w:bottom w:val="none" w:sz="0" w:space="0" w:color="auto"/>
                                                    <w:right w:val="none" w:sz="0" w:space="0" w:color="auto"/>
                                                  </w:divBdr>
                                                  <w:divsChild>
                                                    <w:div w:id="749275326">
                                                      <w:marLeft w:val="0"/>
                                                      <w:marRight w:val="0"/>
                                                      <w:marTop w:val="0"/>
                                                      <w:marBottom w:val="0"/>
                                                      <w:divBdr>
                                                        <w:top w:val="none" w:sz="0" w:space="0" w:color="auto"/>
                                                        <w:left w:val="none" w:sz="0" w:space="0" w:color="auto"/>
                                                        <w:bottom w:val="none" w:sz="0" w:space="0" w:color="auto"/>
                                                        <w:right w:val="none" w:sz="0" w:space="0" w:color="auto"/>
                                                      </w:divBdr>
                                                      <w:divsChild>
                                                        <w:div w:id="284390072">
                                                          <w:marLeft w:val="0"/>
                                                          <w:marRight w:val="0"/>
                                                          <w:marTop w:val="0"/>
                                                          <w:marBottom w:val="450"/>
                                                          <w:divBdr>
                                                            <w:top w:val="single" w:sz="6" w:space="0" w:color="DDDDDD"/>
                                                            <w:left w:val="single" w:sz="6" w:space="0" w:color="DDDDDD"/>
                                                            <w:bottom w:val="single" w:sz="6" w:space="0" w:color="DDDDDD"/>
                                                            <w:right w:val="single" w:sz="6" w:space="0" w:color="DDDDDD"/>
                                                          </w:divBdr>
                                                          <w:divsChild>
                                                            <w:div w:id="53043315">
                                                              <w:marLeft w:val="0"/>
                                                              <w:marRight w:val="0"/>
                                                              <w:marTop w:val="0"/>
                                                              <w:marBottom w:val="0"/>
                                                              <w:divBdr>
                                                                <w:top w:val="none" w:sz="0" w:space="0" w:color="auto"/>
                                                                <w:left w:val="none" w:sz="0" w:space="0" w:color="auto"/>
                                                                <w:bottom w:val="none" w:sz="0" w:space="0" w:color="auto"/>
                                                                <w:right w:val="none" w:sz="0" w:space="0" w:color="auto"/>
                                                              </w:divBdr>
                                                              <w:divsChild>
                                                                <w:div w:id="1491554720">
                                                                  <w:marLeft w:val="0"/>
                                                                  <w:marRight w:val="0"/>
                                                                  <w:marTop w:val="0"/>
                                                                  <w:marBottom w:val="0"/>
                                                                  <w:divBdr>
                                                                    <w:top w:val="none" w:sz="0" w:space="0" w:color="auto"/>
                                                                    <w:left w:val="none" w:sz="0" w:space="0" w:color="auto"/>
                                                                    <w:bottom w:val="none" w:sz="0" w:space="0" w:color="auto"/>
                                                                    <w:right w:val="none" w:sz="0" w:space="0" w:color="auto"/>
                                                                  </w:divBdr>
                                                                  <w:divsChild>
                                                                    <w:div w:id="193470175">
                                                                      <w:marLeft w:val="150"/>
                                                                      <w:marRight w:val="0"/>
                                                                      <w:marTop w:val="0"/>
                                                                      <w:marBottom w:val="0"/>
                                                                      <w:divBdr>
                                                                        <w:top w:val="none" w:sz="0" w:space="0" w:color="auto"/>
                                                                        <w:left w:val="none" w:sz="0" w:space="0" w:color="auto"/>
                                                                        <w:bottom w:val="none" w:sz="0" w:space="0" w:color="auto"/>
                                                                        <w:right w:val="none" w:sz="0" w:space="0" w:color="auto"/>
                                                                      </w:divBdr>
                                                                    </w:div>
                                                                    <w:div w:id="1588222959">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338048066">
                                                              <w:marLeft w:val="0"/>
                                                              <w:marRight w:val="150"/>
                                                              <w:marTop w:val="0"/>
                                                              <w:marBottom w:val="0"/>
                                                              <w:divBdr>
                                                                <w:top w:val="none" w:sz="0" w:space="0" w:color="auto"/>
                                                                <w:left w:val="none" w:sz="0" w:space="0" w:color="auto"/>
                                                                <w:bottom w:val="none" w:sz="0" w:space="0" w:color="auto"/>
                                                                <w:right w:val="none" w:sz="0" w:space="0" w:color="auto"/>
                                                              </w:divBdr>
                                                            </w:div>
                                                            <w:div w:id="361052682">
                                                              <w:marLeft w:val="0"/>
                                                              <w:marRight w:val="0"/>
                                                              <w:marTop w:val="0"/>
                                                              <w:marBottom w:val="0"/>
                                                              <w:divBdr>
                                                                <w:top w:val="none" w:sz="0" w:space="0" w:color="auto"/>
                                                                <w:left w:val="none" w:sz="0" w:space="0" w:color="auto"/>
                                                                <w:bottom w:val="none" w:sz="0" w:space="0" w:color="auto"/>
                                                                <w:right w:val="none" w:sz="0" w:space="0" w:color="auto"/>
                                                              </w:divBdr>
                                                              <w:divsChild>
                                                                <w:div w:id="1551112898">
                                                                  <w:marLeft w:val="0"/>
                                                                  <w:marRight w:val="0"/>
                                                                  <w:marTop w:val="0"/>
                                                                  <w:marBottom w:val="0"/>
                                                                  <w:divBdr>
                                                                    <w:top w:val="none" w:sz="0" w:space="0" w:color="auto"/>
                                                                    <w:left w:val="none" w:sz="0" w:space="0" w:color="auto"/>
                                                                    <w:bottom w:val="none" w:sz="0" w:space="0" w:color="auto"/>
                                                                    <w:right w:val="none" w:sz="0" w:space="0" w:color="auto"/>
                                                                  </w:divBdr>
                                                                  <w:divsChild>
                                                                    <w:div w:id="1000816450">
                                                                      <w:marLeft w:val="150"/>
                                                                      <w:marRight w:val="0"/>
                                                                      <w:marTop w:val="0"/>
                                                                      <w:marBottom w:val="0"/>
                                                                      <w:divBdr>
                                                                        <w:top w:val="none" w:sz="0" w:space="0" w:color="auto"/>
                                                                        <w:left w:val="none" w:sz="0" w:space="0" w:color="auto"/>
                                                                        <w:bottom w:val="none" w:sz="0" w:space="0" w:color="auto"/>
                                                                        <w:right w:val="none" w:sz="0" w:space="0" w:color="auto"/>
                                                                      </w:divBdr>
                                                                    </w:div>
                                                                    <w:div w:id="1402362235">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512188661">
                                                              <w:marLeft w:val="0"/>
                                                              <w:marRight w:val="150"/>
                                                              <w:marTop w:val="0"/>
                                                              <w:marBottom w:val="0"/>
                                                              <w:divBdr>
                                                                <w:top w:val="none" w:sz="0" w:space="0" w:color="auto"/>
                                                                <w:left w:val="none" w:sz="0" w:space="0" w:color="auto"/>
                                                                <w:bottom w:val="none" w:sz="0" w:space="0" w:color="auto"/>
                                                                <w:right w:val="none" w:sz="0" w:space="0" w:color="auto"/>
                                                              </w:divBdr>
                                                            </w:div>
                                                            <w:div w:id="669261259">
                                                              <w:marLeft w:val="0"/>
                                                              <w:marRight w:val="0"/>
                                                              <w:marTop w:val="0"/>
                                                              <w:marBottom w:val="0"/>
                                                              <w:divBdr>
                                                                <w:top w:val="none" w:sz="0" w:space="0" w:color="auto"/>
                                                                <w:left w:val="none" w:sz="0" w:space="0" w:color="auto"/>
                                                                <w:bottom w:val="none" w:sz="0" w:space="0" w:color="auto"/>
                                                                <w:right w:val="none" w:sz="0" w:space="0" w:color="auto"/>
                                                              </w:divBdr>
                                                              <w:divsChild>
                                                                <w:div w:id="79252052">
                                                                  <w:marLeft w:val="0"/>
                                                                  <w:marRight w:val="0"/>
                                                                  <w:marTop w:val="0"/>
                                                                  <w:marBottom w:val="0"/>
                                                                  <w:divBdr>
                                                                    <w:top w:val="none" w:sz="0" w:space="0" w:color="auto"/>
                                                                    <w:left w:val="none" w:sz="0" w:space="0" w:color="auto"/>
                                                                    <w:bottom w:val="none" w:sz="0" w:space="0" w:color="auto"/>
                                                                    <w:right w:val="none" w:sz="0" w:space="0" w:color="auto"/>
                                                                  </w:divBdr>
                                                                  <w:divsChild>
                                                                    <w:div w:id="571088494">
                                                                      <w:marLeft w:val="150"/>
                                                                      <w:marRight w:val="0"/>
                                                                      <w:marTop w:val="0"/>
                                                                      <w:marBottom w:val="0"/>
                                                                      <w:divBdr>
                                                                        <w:top w:val="none" w:sz="0" w:space="0" w:color="auto"/>
                                                                        <w:left w:val="none" w:sz="0" w:space="0" w:color="auto"/>
                                                                        <w:bottom w:val="none" w:sz="0" w:space="0" w:color="auto"/>
                                                                        <w:right w:val="none" w:sz="0" w:space="0" w:color="auto"/>
                                                                      </w:divBdr>
                                                                    </w:div>
                                                                    <w:div w:id="119572838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770708977">
                                                              <w:marLeft w:val="0"/>
                                                              <w:marRight w:val="150"/>
                                                              <w:marTop w:val="0"/>
                                                              <w:marBottom w:val="0"/>
                                                              <w:divBdr>
                                                                <w:top w:val="none" w:sz="0" w:space="0" w:color="auto"/>
                                                                <w:left w:val="none" w:sz="0" w:space="0" w:color="auto"/>
                                                                <w:bottom w:val="none" w:sz="0" w:space="0" w:color="auto"/>
                                                                <w:right w:val="none" w:sz="0" w:space="0" w:color="auto"/>
                                                              </w:divBdr>
                                                            </w:div>
                                                            <w:div w:id="829373099">
                                                              <w:marLeft w:val="0"/>
                                                              <w:marRight w:val="150"/>
                                                              <w:marTop w:val="0"/>
                                                              <w:marBottom w:val="0"/>
                                                              <w:divBdr>
                                                                <w:top w:val="none" w:sz="0" w:space="0" w:color="auto"/>
                                                                <w:left w:val="none" w:sz="0" w:space="0" w:color="auto"/>
                                                                <w:bottom w:val="none" w:sz="0" w:space="0" w:color="auto"/>
                                                                <w:right w:val="none" w:sz="0" w:space="0" w:color="auto"/>
                                                              </w:divBdr>
                                                            </w:div>
                                                            <w:div w:id="1601135369">
                                                              <w:marLeft w:val="0"/>
                                                              <w:marRight w:val="150"/>
                                                              <w:marTop w:val="0"/>
                                                              <w:marBottom w:val="0"/>
                                                              <w:divBdr>
                                                                <w:top w:val="none" w:sz="0" w:space="0" w:color="auto"/>
                                                                <w:left w:val="none" w:sz="0" w:space="0" w:color="auto"/>
                                                                <w:bottom w:val="none" w:sz="0" w:space="0" w:color="auto"/>
                                                                <w:right w:val="none" w:sz="0" w:space="0" w:color="auto"/>
                                                              </w:divBdr>
                                                            </w:div>
                                                            <w:div w:id="1702392720">
                                                              <w:marLeft w:val="0"/>
                                                              <w:marRight w:val="0"/>
                                                              <w:marTop w:val="0"/>
                                                              <w:marBottom w:val="0"/>
                                                              <w:divBdr>
                                                                <w:top w:val="none" w:sz="0" w:space="0" w:color="auto"/>
                                                                <w:left w:val="none" w:sz="0" w:space="0" w:color="auto"/>
                                                                <w:bottom w:val="none" w:sz="0" w:space="0" w:color="auto"/>
                                                                <w:right w:val="none" w:sz="0" w:space="0" w:color="auto"/>
                                                              </w:divBdr>
                                                              <w:divsChild>
                                                                <w:div w:id="653066750">
                                                                  <w:marLeft w:val="0"/>
                                                                  <w:marRight w:val="0"/>
                                                                  <w:marTop w:val="0"/>
                                                                  <w:marBottom w:val="0"/>
                                                                  <w:divBdr>
                                                                    <w:top w:val="none" w:sz="0" w:space="0" w:color="auto"/>
                                                                    <w:left w:val="none" w:sz="0" w:space="0" w:color="auto"/>
                                                                    <w:bottom w:val="none" w:sz="0" w:space="0" w:color="auto"/>
                                                                    <w:right w:val="none" w:sz="0" w:space="0" w:color="auto"/>
                                                                  </w:divBdr>
                                                                  <w:divsChild>
                                                                    <w:div w:id="689722145">
                                                                      <w:marLeft w:val="150"/>
                                                                      <w:marRight w:val="0"/>
                                                                      <w:marTop w:val="0"/>
                                                                      <w:marBottom w:val="0"/>
                                                                      <w:divBdr>
                                                                        <w:top w:val="none" w:sz="0" w:space="0" w:color="auto"/>
                                                                        <w:left w:val="none" w:sz="0" w:space="0" w:color="auto"/>
                                                                        <w:bottom w:val="none" w:sz="0" w:space="0" w:color="auto"/>
                                                                        <w:right w:val="none" w:sz="0" w:space="0" w:color="auto"/>
                                                                      </w:divBdr>
                                                                    </w:div>
                                                                    <w:div w:id="2033803762">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2055615647">
                                                              <w:marLeft w:val="0"/>
                                                              <w:marRight w:val="0"/>
                                                              <w:marTop w:val="0"/>
                                                              <w:marBottom w:val="0"/>
                                                              <w:divBdr>
                                                                <w:top w:val="none" w:sz="0" w:space="0" w:color="auto"/>
                                                                <w:left w:val="none" w:sz="0" w:space="0" w:color="auto"/>
                                                                <w:bottom w:val="none" w:sz="0" w:space="0" w:color="auto"/>
                                                                <w:right w:val="none" w:sz="0" w:space="0" w:color="auto"/>
                                                              </w:divBdr>
                                                              <w:divsChild>
                                                                <w:div w:id="1648240983">
                                                                  <w:marLeft w:val="0"/>
                                                                  <w:marRight w:val="0"/>
                                                                  <w:marTop w:val="0"/>
                                                                  <w:marBottom w:val="0"/>
                                                                  <w:divBdr>
                                                                    <w:top w:val="none" w:sz="0" w:space="0" w:color="auto"/>
                                                                    <w:left w:val="none" w:sz="0" w:space="0" w:color="auto"/>
                                                                    <w:bottom w:val="none" w:sz="0" w:space="0" w:color="auto"/>
                                                                    <w:right w:val="none" w:sz="0" w:space="0" w:color="auto"/>
                                                                  </w:divBdr>
                                                                  <w:divsChild>
                                                                    <w:div w:id="975840000">
                                                                      <w:marLeft w:val="150"/>
                                                                      <w:marRight w:val="0"/>
                                                                      <w:marTop w:val="0"/>
                                                                      <w:marBottom w:val="0"/>
                                                                      <w:divBdr>
                                                                        <w:top w:val="none" w:sz="0" w:space="0" w:color="auto"/>
                                                                        <w:left w:val="none" w:sz="0" w:space="0" w:color="auto"/>
                                                                        <w:bottom w:val="none" w:sz="0" w:space="0" w:color="auto"/>
                                                                        <w:right w:val="none" w:sz="0" w:space="0" w:color="auto"/>
                                                                      </w:divBdr>
                                                                    </w:div>
                                                                    <w:div w:id="1141919812">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0922691">
          <w:marLeft w:val="0"/>
          <w:marRight w:val="0"/>
          <w:marTop w:val="0"/>
          <w:marBottom w:val="0"/>
          <w:divBdr>
            <w:top w:val="none" w:sz="0" w:space="0" w:color="auto"/>
            <w:left w:val="none" w:sz="0" w:space="0" w:color="auto"/>
            <w:bottom w:val="none" w:sz="0" w:space="0" w:color="auto"/>
            <w:right w:val="none" w:sz="0" w:space="0" w:color="auto"/>
          </w:divBdr>
        </w:div>
      </w:divsChild>
    </w:div>
    <w:div w:id="1947078991">
      <w:bodyDiv w:val="1"/>
      <w:marLeft w:val="0"/>
      <w:marRight w:val="0"/>
      <w:marTop w:val="0"/>
      <w:marBottom w:val="0"/>
      <w:divBdr>
        <w:top w:val="none" w:sz="0" w:space="0" w:color="auto"/>
        <w:left w:val="none" w:sz="0" w:space="0" w:color="auto"/>
        <w:bottom w:val="none" w:sz="0" w:space="0" w:color="auto"/>
        <w:right w:val="none" w:sz="0" w:space="0" w:color="auto"/>
      </w:divBdr>
    </w:div>
    <w:div w:id="2037195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16</Pages>
  <Words>3273</Words>
  <Characters>18660</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hepzibah</dc:creator>
  <cp:lastModifiedBy>hepzibah</cp:lastModifiedBy>
  <cp:revision>1</cp:revision>
  <dcterms:created xsi:type="dcterms:W3CDTF">2020-02-05T06:09:00Z</dcterms:created>
  <dcterms:modified xsi:type="dcterms:W3CDTF">2020-02-28T06:58:00Z</dcterms:modified>
</cp:coreProperties>
</file>