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E8" w:rsidRDefault="005F7BE8" w:rsidP="000A1D95">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color w:val="333333"/>
          <w:sz w:val="23"/>
          <w:szCs w:val="23"/>
          <w:shd w:val="clear" w:color="auto" w:fill="8FAECE"/>
        </w:rPr>
        <w:t>Institutional Distinctiveness</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In tune with our Vision to educate and graduate fully integrated individuals the institute encourages research culture amongst faculty and students by establishing good research facilities and having interactions with industry. This being the thrust area MCET also gives importance to inculcate humane qualities and lifelong learning for sustainable contribution to the society.</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 xml:space="preserve">Good Infrastructure: </w:t>
      </w:r>
      <w:r w:rsidRPr="000A1D95">
        <w:rPr>
          <w:rFonts w:ascii="Times New Roman" w:eastAsia="Times New Roman" w:hAnsi="Times New Roman" w:cs="Times New Roman"/>
          <w:sz w:val="24"/>
          <w:szCs w:val="24"/>
        </w:rPr>
        <w:t xml:space="preserve">The Management believes that good infrastructure and good laboratories with state of the art facilities are essential for offering quality </w:t>
      </w:r>
      <w:proofErr w:type="spellStart"/>
      <w:r w:rsidRPr="000A1D95">
        <w:rPr>
          <w:rFonts w:ascii="Times New Roman" w:eastAsia="Times New Roman" w:hAnsi="Times New Roman" w:cs="Times New Roman"/>
          <w:sz w:val="24"/>
          <w:szCs w:val="24"/>
        </w:rPr>
        <w:t>education.Keeping</w:t>
      </w:r>
      <w:proofErr w:type="spellEnd"/>
      <w:r w:rsidRPr="000A1D95">
        <w:rPr>
          <w:rFonts w:ascii="Times New Roman" w:eastAsia="Times New Roman" w:hAnsi="Times New Roman" w:cs="Times New Roman"/>
          <w:sz w:val="24"/>
          <w:szCs w:val="24"/>
        </w:rPr>
        <w:t xml:space="preserve"> this in mind the management provided good Infrastructural facilities and  laboratory equipment</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Quality faculty</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The management has recruited qualified and competent faculty as per the norms prescribed by</w:t>
      </w:r>
      <w:proofErr w:type="gramStart"/>
      <w:r w:rsidRPr="000A1D95">
        <w:rPr>
          <w:rFonts w:ascii="Times New Roman" w:eastAsia="Times New Roman" w:hAnsi="Times New Roman" w:cs="Times New Roman"/>
          <w:sz w:val="24"/>
          <w:szCs w:val="24"/>
        </w:rPr>
        <w:t>  the</w:t>
      </w:r>
      <w:proofErr w:type="gramEnd"/>
      <w:r w:rsidRPr="000A1D95">
        <w:rPr>
          <w:rFonts w:ascii="Times New Roman" w:eastAsia="Times New Roman" w:hAnsi="Times New Roman" w:cs="Times New Roman"/>
          <w:sz w:val="24"/>
          <w:szCs w:val="24"/>
        </w:rPr>
        <w:t xml:space="preserve"> statutory bodies through duly constituted selection committee. The management constantly provides all facilities to the faculty and strives to be employee friendly.  Due to this the retention rate of the faculty is about 70 percent. About 15 % of the faculty have PhD as the highest qualification. The management always encourages faculty to engage themselves in quality research. Due to the concerted efforts of the institution Department of Mechanical engineering is recognised as the </w:t>
      </w:r>
      <w:proofErr w:type="spellStart"/>
      <w:r w:rsidRPr="000A1D95">
        <w:rPr>
          <w:rFonts w:ascii="Times New Roman" w:eastAsia="Times New Roman" w:hAnsi="Times New Roman" w:cs="Times New Roman"/>
          <w:sz w:val="24"/>
          <w:szCs w:val="24"/>
        </w:rPr>
        <w:t>Reasearch</w:t>
      </w:r>
      <w:proofErr w:type="spellEnd"/>
      <w:r w:rsidRPr="000A1D95">
        <w:rPr>
          <w:rFonts w:ascii="Times New Roman" w:eastAsia="Times New Roman" w:hAnsi="Times New Roman" w:cs="Times New Roman"/>
          <w:sz w:val="24"/>
          <w:szCs w:val="24"/>
        </w:rPr>
        <w:t xml:space="preserve"> centre by </w:t>
      </w:r>
      <w:proofErr w:type="spellStart"/>
      <w:r w:rsidRPr="000A1D95">
        <w:rPr>
          <w:rFonts w:ascii="Times New Roman" w:eastAsia="Times New Roman" w:hAnsi="Times New Roman" w:cs="Times New Roman"/>
          <w:sz w:val="24"/>
          <w:szCs w:val="24"/>
        </w:rPr>
        <w:t>Osmania</w:t>
      </w:r>
      <w:proofErr w:type="spellEnd"/>
      <w:r w:rsidRPr="000A1D95">
        <w:rPr>
          <w:rFonts w:ascii="Times New Roman" w:eastAsia="Times New Roman" w:hAnsi="Times New Roman" w:cs="Times New Roman"/>
          <w:sz w:val="24"/>
          <w:szCs w:val="24"/>
        </w:rPr>
        <w:t xml:space="preserve"> University for carrying out research work leading to PhD.</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Development of Research Culture</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An Innovations and Entrepreneur Development Cell (IEDC) was constituted</w:t>
      </w:r>
      <w:proofErr w:type="gramStart"/>
      <w:r w:rsidRPr="000A1D95">
        <w:rPr>
          <w:rFonts w:ascii="Times New Roman" w:eastAsia="Times New Roman" w:hAnsi="Times New Roman" w:cs="Times New Roman"/>
          <w:sz w:val="24"/>
          <w:szCs w:val="24"/>
        </w:rPr>
        <w:t>  for</w:t>
      </w:r>
      <w:proofErr w:type="gramEnd"/>
      <w:r w:rsidRPr="000A1D95">
        <w:rPr>
          <w:rFonts w:ascii="Times New Roman" w:eastAsia="Times New Roman" w:hAnsi="Times New Roman" w:cs="Times New Roman"/>
          <w:sz w:val="24"/>
          <w:szCs w:val="24"/>
        </w:rPr>
        <w:t xml:space="preserve"> fostering and incubation of innovative activities. IPR Cell was being integrated with the IEDC Cell during the time. One faculty from each department are the members of IEDC. One student representative from each department is being involved as a member of IEDC. All the </w:t>
      </w:r>
      <w:proofErr w:type="gramStart"/>
      <w:r w:rsidRPr="000A1D95">
        <w:rPr>
          <w:rFonts w:ascii="Times New Roman" w:eastAsia="Times New Roman" w:hAnsi="Times New Roman" w:cs="Times New Roman"/>
          <w:sz w:val="24"/>
          <w:szCs w:val="24"/>
        </w:rPr>
        <w:t>members</w:t>
      </w:r>
      <w:proofErr w:type="gramEnd"/>
      <w:r w:rsidRPr="000A1D95">
        <w:rPr>
          <w:rFonts w:ascii="Times New Roman" w:eastAsia="Times New Roman" w:hAnsi="Times New Roman" w:cs="Times New Roman"/>
          <w:sz w:val="24"/>
          <w:szCs w:val="24"/>
        </w:rPr>
        <w:t xml:space="preserve"> of IEDC were being actively involved to foster growth of Innovation amongst the faculty and students, thereby promoting the entrepreneurial culture in the college.</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The incubation centre of MCET or IEDC currently has developed some working models for the betterment of the industry that includes portable refrigerator system, hybrid energy management system, wireless portable mixer grinder system, automatic wheel chair, chainless bicycle,</w:t>
      </w:r>
      <w:proofErr w:type="gramStart"/>
      <w:r w:rsidRPr="000A1D95">
        <w:rPr>
          <w:rFonts w:ascii="Times New Roman" w:eastAsia="Times New Roman" w:hAnsi="Times New Roman" w:cs="Times New Roman"/>
          <w:sz w:val="24"/>
          <w:szCs w:val="24"/>
        </w:rPr>
        <w:t>  etc</w:t>
      </w:r>
      <w:proofErr w:type="gramEnd"/>
      <w:r w:rsidRPr="000A1D95">
        <w:rPr>
          <w:rFonts w:ascii="Times New Roman" w:eastAsia="Times New Roman" w:hAnsi="Times New Roman" w:cs="Times New Roman"/>
          <w:sz w:val="24"/>
          <w:szCs w:val="24"/>
        </w:rPr>
        <w:t>.</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An IPR Cell was established in MCET. The major role of IPR cell was to nurture the research impact and improve the academic activities in the institution.</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            Three (03) Patents were filed and published by the faculty of MCET based on their innovative works</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 xml:space="preserve">●          </w:t>
      </w:r>
      <w:proofErr w:type="gramStart"/>
      <w:r w:rsidRPr="000A1D95">
        <w:rPr>
          <w:rFonts w:ascii="Times New Roman" w:eastAsia="Times New Roman" w:hAnsi="Times New Roman" w:cs="Times New Roman"/>
          <w:sz w:val="24"/>
          <w:szCs w:val="24"/>
        </w:rPr>
        <w:t>About</w:t>
      </w:r>
      <w:proofErr w:type="gramEnd"/>
      <w:r w:rsidRPr="000A1D95">
        <w:rPr>
          <w:rFonts w:ascii="Times New Roman" w:eastAsia="Times New Roman" w:hAnsi="Times New Roman" w:cs="Times New Roman"/>
          <w:sz w:val="24"/>
          <w:szCs w:val="24"/>
        </w:rPr>
        <w:t xml:space="preserve"> two (02) Patents are in Pipeline based on the innovative project works carried out by the students of MCET.</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Incentives for Research</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lastRenderedPageBreak/>
        <w:t>The management encourages the faculty to organise Conferences, Seminars and Workshops at National and International levels by extending financial support. During the past five years two International Conferences and 54 Seminars and Workshops are organised.</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For promoting the research financial incentives are provided to the faculty.</w:t>
      </w:r>
    </w:p>
    <w:p w:rsidR="000A1D95" w:rsidRPr="000A1D95" w:rsidRDefault="000A1D95" w:rsidP="000A1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Financial assistance to faculty registered for PhD towards the registration/tuition fees.</w:t>
      </w:r>
    </w:p>
    <w:p w:rsidR="000A1D95" w:rsidRPr="000A1D95" w:rsidRDefault="000A1D95" w:rsidP="000A1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 xml:space="preserve">Paid leave to Faculty appearing  for </w:t>
      </w:r>
      <w:proofErr w:type="spellStart"/>
      <w:r w:rsidRPr="000A1D95">
        <w:rPr>
          <w:rFonts w:ascii="Times New Roman" w:eastAsia="Times New Roman" w:hAnsi="Times New Roman" w:cs="Times New Roman"/>
          <w:sz w:val="24"/>
          <w:szCs w:val="24"/>
        </w:rPr>
        <w:t>Ph.D</w:t>
      </w:r>
      <w:proofErr w:type="spellEnd"/>
      <w:r w:rsidRPr="000A1D95">
        <w:rPr>
          <w:rFonts w:ascii="Times New Roman" w:eastAsia="Times New Roman" w:hAnsi="Times New Roman" w:cs="Times New Roman"/>
          <w:sz w:val="24"/>
          <w:szCs w:val="24"/>
        </w:rPr>
        <w:t xml:space="preserve"> entrance exams/pre </w:t>
      </w:r>
      <w:proofErr w:type="spellStart"/>
      <w:r w:rsidRPr="000A1D95">
        <w:rPr>
          <w:rFonts w:ascii="Times New Roman" w:eastAsia="Times New Roman" w:hAnsi="Times New Roman" w:cs="Times New Roman"/>
          <w:sz w:val="24"/>
          <w:szCs w:val="24"/>
        </w:rPr>
        <w:t>Ph.D</w:t>
      </w:r>
      <w:proofErr w:type="spellEnd"/>
      <w:r w:rsidRPr="000A1D95">
        <w:rPr>
          <w:rFonts w:ascii="Times New Roman" w:eastAsia="Times New Roman" w:hAnsi="Times New Roman" w:cs="Times New Roman"/>
          <w:sz w:val="24"/>
          <w:szCs w:val="24"/>
        </w:rPr>
        <w:t xml:space="preserve"> examinations/research review meetings/synopsis submission/final viva-voce</w:t>
      </w:r>
    </w:p>
    <w:p w:rsidR="000A1D95" w:rsidRPr="000A1D95" w:rsidRDefault="000A1D95" w:rsidP="000A1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 xml:space="preserve">Duty leave and </w:t>
      </w:r>
      <w:proofErr w:type="gramStart"/>
      <w:r w:rsidRPr="000A1D95">
        <w:rPr>
          <w:rFonts w:ascii="Times New Roman" w:eastAsia="Times New Roman" w:hAnsi="Times New Roman" w:cs="Times New Roman"/>
          <w:sz w:val="24"/>
          <w:szCs w:val="24"/>
        </w:rPr>
        <w:t>Financial</w:t>
      </w:r>
      <w:proofErr w:type="gramEnd"/>
      <w:r w:rsidRPr="000A1D95">
        <w:rPr>
          <w:rFonts w:ascii="Times New Roman" w:eastAsia="Times New Roman" w:hAnsi="Times New Roman" w:cs="Times New Roman"/>
          <w:sz w:val="24"/>
          <w:szCs w:val="24"/>
        </w:rPr>
        <w:t xml:space="preserve"> assistance to the faculty towards the Registration fees for attending workshops, symposia, seminars, refresher courses and faculty development programmes.</w:t>
      </w:r>
    </w:p>
    <w:p w:rsidR="000A1D95" w:rsidRPr="000A1D95" w:rsidRDefault="000A1D95" w:rsidP="000A1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Financial assistance to faculty towards the publication charges for publishing papers in National/International peer reviewed journals</w:t>
      </w:r>
    </w:p>
    <w:p w:rsidR="000A1D95" w:rsidRPr="000A1D95" w:rsidRDefault="000A1D95" w:rsidP="000A1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Financial assistance to faculty towards TA/DA for attending National and International Seminars and Conferences.</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These measures have motivated the faculty to carry out research work thereby enhancing the research output.</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Faculty Development:</w:t>
      </w:r>
      <w:r w:rsidRPr="000A1D95">
        <w:rPr>
          <w:rFonts w:ascii="Times New Roman" w:eastAsia="Times New Roman" w:hAnsi="Times New Roman" w:cs="Times New Roman"/>
          <w:sz w:val="24"/>
          <w:szCs w:val="24"/>
        </w:rPr>
        <w:t xml:space="preserve"> MCET believes that quality faculty contributes to the quality of education offered to the students. The college motivates the faculty to constantly update their knowledge.  Every year the college organises Faculty Development Programmes</w:t>
      </w:r>
      <w:proofErr w:type="gramStart"/>
      <w:r w:rsidRPr="000A1D95">
        <w:rPr>
          <w:rFonts w:ascii="Times New Roman" w:eastAsia="Times New Roman" w:hAnsi="Times New Roman" w:cs="Times New Roman"/>
          <w:sz w:val="24"/>
          <w:szCs w:val="24"/>
        </w:rPr>
        <w:t>  for</w:t>
      </w:r>
      <w:proofErr w:type="gramEnd"/>
      <w:r w:rsidRPr="000A1D95">
        <w:rPr>
          <w:rFonts w:ascii="Times New Roman" w:eastAsia="Times New Roman" w:hAnsi="Times New Roman" w:cs="Times New Roman"/>
          <w:sz w:val="24"/>
          <w:szCs w:val="24"/>
        </w:rPr>
        <w:t xml:space="preserve"> all the faculty at college level and also domain based FDPs at the department level. Further it is made mandatory for </w:t>
      </w:r>
      <w:proofErr w:type="gramStart"/>
      <w:r w:rsidRPr="000A1D95">
        <w:rPr>
          <w:rFonts w:ascii="Times New Roman" w:eastAsia="Times New Roman" w:hAnsi="Times New Roman" w:cs="Times New Roman"/>
          <w:sz w:val="24"/>
          <w:szCs w:val="24"/>
        </w:rPr>
        <w:t>all the</w:t>
      </w:r>
      <w:proofErr w:type="gramEnd"/>
      <w:r w:rsidRPr="000A1D95">
        <w:rPr>
          <w:rFonts w:ascii="Times New Roman" w:eastAsia="Times New Roman" w:hAnsi="Times New Roman" w:cs="Times New Roman"/>
          <w:sz w:val="24"/>
          <w:szCs w:val="24"/>
        </w:rPr>
        <w:t xml:space="preserve"> faculty to register at least for one advanced NPTEL course of 4 to 8 weeks duration in a year to update their domain knowledge. Management offers cash incentives for </w:t>
      </w:r>
      <w:proofErr w:type="gramStart"/>
      <w:r w:rsidRPr="000A1D95">
        <w:rPr>
          <w:rFonts w:ascii="Times New Roman" w:eastAsia="Times New Roman" w:hAnsi="Times New Roman" w:cs="Times New Roman"/>
          <w:sz w:val="24"/>
          <w:szCs w:val="24"/>
        </w:rPr>
        <w:t>all the</w:t>
      </w:r>
      <w:proofErr w:type="gramEnd"/>
      <w:r w:rsidRPr="000A1D95">
        <w:rPr>
          <w:rFonts w:ascii="Times New Roman" w:eastAsia="Times New Roman" w:hAnsi="Times New Roman" w:cs="Times New Roman"/>
          <w:sz w:val="24"/>
          <w:szCs w:val="24"/>
        </w:rPr>
        <w:t xml:space="preserve"> faculty who register and complete the course.</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Student Research</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 xml:space="preserve">The management encourages the students to develop innovative ideas as part of their mini and major projects. </w:t>
      </w:r>
      <w:proofErr w:type="spellStart"/>
      <w:r w:rsidRPr="000A1D95">
        <w:rPr>
          <w:rFonts w:ascii="Times New Roman" w:eastAsia="Times New Roman" w:hAnsi="Times New Roman" w:cs="Times New Roman"/>
          <w:sz w:val="24"/>
          <w:szCs w:val="24"/>
        </w:rPr>
        <w:t>Hackathons</w:t>
      </w:r>
      <w:proofErr w:type="spellEnd"/>
      <w:r w:rsidRPr="000A1D95">
        <w:rPr>
          <w:rFonts w:ascii="Times New Roman" w:eastAsia="Times New Roman" w:hAnsi="Times New Roman" w:cs="Times New Roman"/>
          <w:sz w:val="24"/>
          <w:szCs w:val="24"/>
        </w:rPr>
        <w:t xml:space="preserve"> are organised in the college to motivate the students to develop novel ideas and also expose them to work culture in groups. The college extends financial help to the students involved in such activities. Students are also encouraged to participate in workshops and seminars organised by other institutes. They are also motivated to take up internships at various industries and companies to have practical exposure.</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proofErr w:type="gramStart"/>
      <w:r w:rsidRPr="000A1D95">
        <w:rPr>
          <w:rFonts w:ascii="Times New Roman" w:eastAsia="Times New Roman" w:hAnsi="Times New Roman" w:cs="Times New Roman"/>
          <w:b/>
          <w:bCs/>
          <w:sz w:val="24"/>
          <w:szCs w:val="24"/>
        </w:rPr>
        <w:t>Inculcating  humane</w:t>
      </w:r>
      <w:proofErr w:type="gramEnd"/>
      <w:r w:rsidRPr="000A1D95">
        <w:rPr>
          <w:rFonts w:ascii="Times New Roman" w:eastAsia="Times New Roman" w:hAnsi="Times New Roman" w:cs="Times New Roman"/>
          <w:b/>
          <w:bCs/>
          <w:sz w:val="24"/>
          <w:szCs w:val="24"/>
        </w:rPr>
        <w:t xml:space="preserve"> qualities</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MCET as a part of its mission gives importance to inculcate humane qualities like environmental consciousness and leadership, social values, professional ethics, and engage in independent and lifelong learning for sustainable contribution to the society.</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The institute has an MOU with Vivekananda Institute of Human Excellence, Ramakrishna Math, Hyderabad to inculcate human values and create awareness on Social Issues and ethics amongst the students.</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lastRenderedPageBreak/>
        <w:t>Street Cause is an NGO comprising of students intent on doing their bit for the betterment of the society. Within a year it has radically grown from being a local guild of adherents.</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The college also entered into an MOU during this year with another NGO – The Ray of Hope for involving the students to nurture them to exhibit human values.</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Students of Methodist college of engineering and technology (MCET) started an NGO, Street Cause and</w:t>
      </w:r>
      <w:proofErr w:type="gramStart"/>
      <w:r w:rsidRPr="000A1D95">
        <w:rPr>
          <w:rFonts w:ascii="Times New Roman" w:eastAsia="Times New Roman" w:hAnsi="Times New Roman" w:cs="Times New Roman"/>
          <w:sz w:val="24"/>
          <w:szCs w:val="24"/>
        </w:rPr>
        <w:t>  has</w:t>
      </w:r>
      <w:proofErr w:type="gramEnd"/>
      <w:r w:rsidRPr="000A1D95">
        <w:rPr>
          <w:rFonts w:ascii="Times New Roman" w:eastAsia="Times New Roman" w:hAnsi="Times New Roman" w:cs="Times New Roman"/>
          <w:sz w:val="24"/>
          <w:szCs w:val="24"/>
        </w:rPr>
        <w:t xml:space="preserve"> taken the initiative of helping the under privileged and the destitute. </w:t>
      </w:r>
      <w:proofErr w:type="spellStart"/>
      <w:r w:rsidRPr="000A1D95">
        <w:rPr>
          <w:rFonts w:ascii="Times New Roman" w:eastAsia="Times New Roman" w:hAnsi="Times New Roman" w:cs="Times New Roman"/>
          <w:sz w:val="24"/>
          <w:szCs w:val="24"/>
        </w:rPr>
        <w:t>MCETstudentys</w:t>
      </w:r>
      <w:proofErr w:type="spellEnd"/>
      <w:r w:rsidRPr="000A1D95">
        <w:rPr>
          <w:rFonts w:ascii="Times New Roman" w:eastAsia="Times New Roman" w:hAnsi="Times New Roman" w:cs="Times New Roman"/>
          <w:sz w:val="24"/>
          <w:szCs w:val="24"/>
        </w:rPr>
        <w:t xml:space="preserve"> has completed over 10 tasks under Street Cause.</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Blood donation camps are organised every year in collaboration with Lions Club of Hyderabad and Red Cross Society of India.</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As a part of social responsibility the college has entered into a MOU with a Government School. Under this MOU the college has contributed to the augmentation of infrastructure and other facilities</w:t>
      </w:r>
    </w:p>
    <w:p w:rsidR="000A1D95" w:rsidRPr="000A1D95" w:rsidRDefault="000A1D95" w:rsidP="000A1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To sensitize the students on Social issues the Institution constituted a “Women Empowerment cell” which is actively organising awareness talks.</w:t>
      </w:r>
    </w:p>
    <w:p w:rsidR="000A1D95" w:rsidRPr="000A1D95" w:rsidRDefault="000A1D95" w:rsidP="000A1D95">
      <w:p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b/>
          <w:bCs/>
          <w:sz w:val="24"/>
          <w:szCs w:val="24"/>
        </w:rPr>
        <w:t>Engaging students</w:t>
      </w:r>
      <w:proofErr w:type="gramStart"/>
      <w:r w:rsidRPr="000A1D95">
        <w:rPr>
          <w:rFonts w:ascii="Times New Roman" w:eastAsia="Times New Roman" w:hAnsi="Times New Roman" w:cs="Times New Roman"/>
          <w:b/>
          <w:bCs/>
          <w:sz w:val="24"/>
          <w:szCs w:val="24"/>
        </w:rPr>
        <w:t>  in</w:t>
      </w:r>
      <w:proofErr w:type="gramEnd"/>
      <w:r w:rsidRPr="000A1D95">
        <w:rPr>
          <w:rFonts w:ascii="Times New Roman" w:eastAsia="Times New Roman" w:hAnsi="Times New Roman" w:cs="Times New Roman"/>
          <w:b/>
          <w:bCs/>
          <w:sz w:val="24"/>
          <w:szCs w:val="24"/>
        </w:rPr>
        <w:t xml:space="preserve"> Self learning</w:t>
      </w:r>
    </w:p>
    <w:p w:rsidR="000A1D95" w:rsidRPr="000A1D95" w:rsidRDefault="000A1D95" w:rsidP="000A1D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1D95">
        <w:rPr>
          <w:rFonts w:ascii="Times New Roman" w:eastAsia="Times New Roman" w:hAnsi="Times New Roman" w:cs="Times New Roman"/>
          <w:sz w:val="24"/>
          <w:szCs w:val="24"/>
        </w:rPr>
        <w:t>To encourage self-learning students are exposed to NPTEL lectures and are also advised to register for online</w:t>
      </w:r>
      <w:proofErr w:type="gramStart"/>
      <w:r w:rsidRPr="000A1D95">
        <w:rPr>
          <w:rFonts w:ascii="Times New Roman" w:eastAsia="Times New Roman" w:hAnsi="Times New Roman" w:cs="Times New Roman"/>
          <w:sz w:val="24"/>
          <w:szCs w:val="24"/>
        </w:rPr>
        <w:t>  NPTEL</w:t>
      </w:r>
      <w:proofErr w:type="gramEnd"/>
      <w:r w:rsidRPr="000A1D95">
        <w:rPr>
          <w:rFonts w:ascii="Times New Roman" w:eastAsia="Times New Roman" w:hAnsi="Times New Roman" w:cs="Times New Roman"/>
          <w:sz w:val="24"/>
          <w:szCs w:val="24"/>
        </w:rPr>
        <w:t>/SWAYAM courses. Under MOU courses on Data Science, CISCO certification and Oracle certification are organised</w:t>
      </w:r>
    </w:p>
    <w:p w:rsidR="00B14DB0" w:rsidRDefault="00B14DB0"/>
    <w:sectPr w:rsidR="00B14DB0" w:rsidSect="00C436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0CE"/>
    <w:multiLevelType w:val="multilevel"/>
    <w:tmpl w:val="1F5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D4C9D"/>
    <w:multiLevelType w:val="multilevel"/>
    <w:tmpl w:val="8D4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641C8"/>
    <w:multiLevelType w:val="multilevel"/>
    <w:tmpl w:val="D26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1D95"/>
    <w:rsid w:val="000A1D95"/>
    <w:rsid w:val="005F7BE8"/>
    <w:rsid w:val="00B14DB0"/>
    <w:rsid w:val="00C436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D95"/>
    <w:rPr>
      <w:b/>
      <w:bCs/>
    </w:rPr>
  </w:style>
</w:styles>
</file>

<file path=word/webSettings.xml><?xml version="1.0" encoding="utf-8"?>
<w:webSettings xmlns:r="http://schemas.openxmlformats.org/officeDocument/2006/relationships" xmlns:w="http://schemas.openxmlformats.org/wordprocessingml/2006/main">
  <w:divs>
    <w:div w:id="5301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dc:creator>
  <cp:keywords/>
  <dc:description/>
  <cp:lastModifiedBy>clab</cp:lastModifiedBy>
  <cp:revision>5</cp:revision>
  <dcterms:created xsi:type="dcterms:W3CDTF">2020-01-29T17:41:00Z</dcterms:created>
  <dcterms:modified xsi:type="dcterms:W3CDTF">2020-01-29T17:42:00Z</dcterms:modified>
</cp:coreProperties>
</file>